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12140F">
        <w:rPr>
          <w:b/>
          <w:sz w:val="28"/>
          <w:szCs w:val="28"/>
          <w:u w:val="single"/>
        </w:rPr>
        <w:t>14</w:t>
      </w:r>
      <w:r w:rsidR="004A2D2E">
        <w:rPr>
          <w:b/>
          <w:sz w:val="28"/>
          <w:szCs w:val="28"/>
          <w:u w:val="single"/>
        </w:rPr>
        <w:t xml:space="preserve"> </w:t>
      </w:r>
      <w:r w:rsidR="00263708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12140F">
        <w:rPr>
          <w:b/>
          <w:sz w:val="28"/>
          <w:szCs w:val="28"/>
          <w:u w:val="single"/>
        </w:rPr>
        <w:t>24</w:t>
      </w:r>
    </w:p>
    <w:p w:rsidR="00B85734" w:rsidRDefault="00B85734" w:rsidP="0094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2140F" w:rsidRDefault="0012140F" w:rsidP="0012140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8622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использование земель  государственная собственность </w:t>
      </w:r>
      <w:r w:rsidR="008622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которые не разграничена, в целях  технологического присоединения  храма </w:t>
      </w:r>
    </w:p>
    <w:p w:rsidR="0012140F" w:rsidRPr="008622F6" w:rsidRDefault="0012140F" w:rsidP="0012140F">
      <w:pPr>
        <w:rPr>
          <w:color w:val="000080"/>
          <w:sz w:val="28"/>
          <w:szCs w:val="28"/>
        </w:rPr>
      </w:pPr>
    </w:p>
    <w:p w:rsidR="0012140F" w:rsidRDefault="0012140F" w:rsidP="0012140F">
      <w:pPr>
        <w:rPr>
          <w:sz w:val="28"/>
          <w:szCs w:val="28"/>
        </w:rPr>
      </w:pPr>
    </w:p>
    <w:p w:rsidR="0012140F" w:rsidRPr="008622F6" w:rsidRDefault="0012140F" w:rsidP="008622F6">
      <w:pPr>
        <w:ind w:firstLine="709"/>
        <w:jc w:val="both"/>
        <w:rPr>
          <w:sz w:val="28"/>
          <w:szCs w:val="28"/>
        </w:rPr>
      </w:pPr>
      <w:r w:rsidRPr="008622F6">
        <w:rPr>
          <w:sz w:val="28"/>
          <w:szCs w:val="28"/>
        </w:rPr>
        <w:t>В соответствии со статьями 39</w:t>
      </w:r>
      <w:r w:rsidRPr="008622F6">
        <w:rPr>
          <w:sz w:val="28"/>
          <w:szCs w:val="28"/>
          <w:vertAlign w:val="superscript"/>
        </w:rPr>
        <w:t>33</w:t>
      </w:r>
      <w:r w:rsidRPr="008622F6">
        <w:rPr>
          <w:sz w:val="28"/>
          <w:szCs w:val="28"/>
        </w:rPr>
        <w:t>-39</w:t>
      </w:r>
      <w:r w:rsidRPr="008622F6">
        <w:rPr>
          <w:sz w:val="28"/>
          <w:szCs w:val="28"/>
          <w:vertAlign w:val="superscript"/>
        </w:rPr>
        <w:t>36</w:t>
      </w:r>
      <w:r w:rsidRPr="008622F6">
        <w:rPr>
          <w:sz w:val="28"/>
          <w:szCs w:val="28"/>
        </w:rPr>
        <w:t xml:space="preserve"> Земельного кодекса Российской Федерации, п.</w:t>
      </w:r>
      <w:r w:rsidR="008622F6">
        <w:rPr>
          <w:sz w:val="28"/>
          <w:szCs w:val="28"/>
        </w:rPr>
        <w:t xml:space="preserve"> </w:t>
      </w:r>
      <w:r w:rsidRPr="008622F6">
        <w:rPr>
          <w:sz w:val="28"/>
          <w:szCs w:val="28"/>
        </w:rPr>
        <w:t xml:space="preserve">5 постановления Правительства Российской Федерации от  </w:t>
      </w:r>
      <w:r w:rsidR="008622F6">
        <w:rPr>
          <w:sz w:val="28"/>
          <w:szCs w:val="28"/>
        </w:rPr>
        <w:t xml:space="preserve">                  </w:t>
      </w:r>
      <w:r w:rsidRPr="008622F6">
        <w:rPr>
          <w:sz w:val="28"/>
          <w:szCs w:val="28"/>
        </w:rPr>
        <w:t xml:space="preserve">03.12.2014 </w:t>
      </w:r>
      <w:r w:rsidR="008622F6">
        <w:rPr>
          <w:sz w:val="28"/>
          <w:szCs w:val="28"/>
        </w:rPr>
        <w:t>года</w:t>
      </w:r>
      <w:r w:rsidRPr="008622F6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 от 27.11.2014  № 1244  «Об утверждении Правил выдачи разрешения на использование земель или земельного участка, находящихся </w:t>
      </w:r>
      <w:r w:rsidR="008622F6">
        <w:rPr>
          <w:sz w:val="28"/>
          <w:szCs w:val="28"/>
        </w:rPr>
        <w:t xml:space="preserve">                         </w:t>
      </w:r>
      <w:r w:rsidRPr="008622F6">
        <w:rPr>
          <w:sz w:val="28"/>
          <w:szCs w:val="28"/>
        </w:rPr>
        <w:t>в государственной или муниципальной собственности», постановлени</w:t>
      </w:r>
      <w:r w:rsidR="007625A0">
        <w:rPr>
          <w:sz w:val="28"/>
          <w:szCs w:val="28"/>
        </w:rPr>
        <w:t>ем</w:t>
      </w:r>
      <w:r w:rsidRPr="008622F6">
        <w:rPr>
          <w:sz w:val="28"/>
          <w:szCs w:val="28"/>
        </w:rPr>
        <w:t xml:space="preserve"> 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</w:t>
      </w:r>
      <w:r w:rsidR="007625A0">
        <w:rPr>
          <w:sz w:val="28"/>
          <w:szCs w:val="28"/>
        </w:rPr>
        <w:t xml:space="preserve">                </w:t>
      </w:r>
      <w:r w:rsidRPr="008622F6">
        <w:rPr>
          <w:sz w:val="28"/>
          <w:szCs w:val="28"/>
        </w:rPr>
        <w:t xml:space="preserve"> без предоставления земельных участков и установления сервитутов», на основании заявления филиала ПАО «МРК Центра» - «Смоленскэнерго»,  </w:t>
      </w:r>
      <w:r w:rsidR="008622F6">
        <w:rPr>
          <w:sz w:val="28"/>
          <w:szCs w:val="28"/>
        </w:rPr>
        <w:t xml:space="preserve">                              </w:t>
      </w:r>
      <w:r w:rsidRPr="008622F6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12140F" w:rsidRPr="008622F6" w:rsidRDefault="0012140F" w:rsidP="008622F6">
      <w:pPr>
        <w:ind w:firstLine="709"/>
        <w:jc w:val="both"/>
        <w:rPr>
          <w:sz w:val="28"/>
          <w:szCs w:val="28"/>
        </w:rPr>
      </w:pPr>
      <w:r w:rsidRPr="008622F6">
        <w:rPr>
          <w:sz w:val="28"/>
          <w:szCs w:val="28"/>
        </w:rPr>
        <w:t xml:space="preserve">                                         </w:t>
      </w:r>
    </w:p>
    <w:p w:rsidR="008622F6" w:rsidRPr="008622F6" w:rsidRDefault="008622F6" w:rsidP="008622F6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8622F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8622F6" w:rsidRPr="008622F6" w:rsidRDefault="008622F6" w:rsidP="008622F6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8622F6">
        <w:rPr>
          <w:sz w:val="28"/>
          <w:szCs w:val="28"/>
        </w:rPr>
        <w:t>п о с т а н о в л я е т:</w:t>
      </w:r>
    </w:p>
    <w:p w:rsidR="0012140F" w:rsidRPr="008622F6" w:rsidRDefault="0012140F" w:rsidP="008622F6">
      <w:pPr>
        <w:ind w:firstLine="709"/>
        <w:jc w:val="both"/>
        <w:rPr>
          <w:sz w:val="28"/>
          <w:szCs w:val="28"/>
        </w:rPr>
      </w:pPr>
    </w:p>
    <w:p w:rsidR="0012140F" w:rsidRPr="008622F6" w:rsidRDefault="0012140F" w:rsidP="008622F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6">
        <w:rPr>
          <w:rFonts w:ascii="Times New Roman" w:hAnsi="Times New Roman" w:cs="Times New Roman"/>
          <w:sz w:val="28"/>
          <w:szCs w:val="28"/>
        </w:rPr>
        <w:t>1. Предоставить филиалу ПАО «МРК Центра» - «Смоленскэнерго»,    разрешение на использование земельн</w:t>
      </w:r>
      <w:r w:rsidR="007625A0">
        <w:rPr>
          <w:rFonts w:ascii="Times New Roman" w:hAnsi="Times New Roman" w:cs="Times New Roman"/>
          <w:sz w:val="28"/>
          <w:szCs w:val="28"/>
        </w:rPr>
        <w:t>ого</w:t>
      </w:r>
      <w:r w:rsidRPr="008622F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625A0">
        <w:rPr>
          <w:rFonts w:ascii="Times New Roman" w:hAnsi="Times New Roman" w:cs="Times New Roman"/>
          <w:sz w:val="28"/>
          <w:szCs w:val="28"/>
        </w:rPr>
        <w:t>а</w:t>
      </w:r>
      <w:r w:rsidRPr="008622F6">
        <w:rPr>
          <w:rFonts w:ascii="Times New Roman" w:hAnsi="Times New Roman" w:cs="Times New Roman"/>
          <w:sz w:val="28"/>
          <w:szCs w:val="28"/>
        </w:rPr>
        <w:t xml:space="preserve">, в  соответствии с приложенной  схемой границ земель на кадастровом плане территорий  из земель  населенных  пунктов,  в целях  строительства объекта:           </w:t>
      </w:r>
    </w:p>
    <w:p w:rsidR="0012140F" w:rsidRPr="008622F6" w:rsidRDefault="007625A0" w:rsidP="008622F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22F6">
        <w:rPr>
          <w:rFonts w:ascii="Times New Roman" w:hAnsi="Times New Roman" w:cs="Times New Roman"/>
          <w:sz w:val="28"/>
          <w:szCs w:val="28"/>
        </w:rPr>
        <w:t xml:space="preserve"> Тех</w:t>
      </w:r>
      <w:r w:rsidR="0012140F" w:rsidRPr="008622F6">
        <w:rPr>
          <w:rFonts w:ascii="Times New Roman" w:hAnsi="Times New Roman" w:cs="Times New Roman"/>
          <w:sz w:val="28"/>
          <w:szCs w:val="28"/>
        </w:rPr>
        <w:t>нологического присоединения  храма, общей площадью 3320,0 кв.м, 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2140F" w:rsidRPr="008622F6">
        <w:rPr>
          <w:rFonts w:ascii="Times New Roman" w:hAnsi="Times New Roman" w:cs="Times New Roman"/>
          <w:sz w:val="28"/>
          <w:szCs w:val="28"/>
        </w:rPr>
        <w:t xml:space="preserve"> в зоне застройки жилыми домами, с видом разрешенного  использования земель «коммунальное обслуживание», в границах кадастрового  квартала: 67:19:0690101, расположенного по адресу: Российская Федерация, Смоленская  область, Сычевский район, Дугинское сельское поселение, д.  Дугино.               </w:t>
      </w:r>
    </w:p>
    <w:p w:rsidR="0012140F" w:rsidRPr="008622F6" w:rsidRDefault="0012140F" w:rsidP="008622F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6">
        <w:rPr>
          <w:rFonts w:ascii="Times New Roman" w:hAnsi="Times New Roman" w:cs="Times New Roman"/>
          <w:sz w:val="28"/>
          <w:szCs w:val="28"/>
        </w:rPr>
        <w:t>2.</w:t>
      </w:r>
      <w:r w:rsidR="008622F6">
        <w:rPr>
          <w:rFonts w:ascii="Times New Roman" w:hAnsi="Times New Roman" w:cs="Times New Roman"/>
          <w:sz w:val="28"/>
          <w:szCs w:val="28"/>
        </w:rPr>
        <w:t xml:space="preserve"> </w:t>
      </w:r>
      <w:r w:rsidRPr="008622F6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8622F6">
        <w:rPr>
          <w:rFonts w:ascii="Times New Roman" w:hAnsi="Times New Roman" w:cs="Times New Roman"/>
          <w:sz w:val="28"/>
          <w:szCs w:val="28"/>
        </w:rPr>
        <w:t>14.03.</w:t>
      </w:r>
      <w:r w:rsidRPr="008622F6">
        <w:rPr>
          <w:rFonts w:ascii="Times New Roman" w:hAnsi="Times New Roman" w:cs="Times New Roman"/>
          <w:sz w:val="28"/>
          <w:szCs w:val="28"/>
        </w:rPr>
        <w:t>2018</w:t>
      </w:r>
      <w:r w:rsidR="008622F6">
        <w:rPr>
          <w:rFonts w:ascii="Times New Roman" w:hAnsi="Times New Roman" w:cs="Times New Roman"/>
          <w:sz w:val="28"/>
          <w:szCs w:val="28"/>
        </w:rPr>
        <w:t xml:space="preserve"> </w:t>
      </w:r>
      <w:r w:rsidRPr="008622F6">
        <w:rPr>
          <w:rFonts w:ascii="Times New Roman" w:hAnsi="Times New Roman" w:cs="Times New Roman"/>
          <w:sz w:val="28"/>
          <w:szCs w:val="28"/>
        </w:rPr>
        <w:t>г.</w:t>
      </w:r>
    </w:p>
    <w:p w:rsidR="0012140F" w:rsidRPr="008622F6" w:rsidRDefault="0012140F" w:rsidP="008622F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6">
        <w:rPr>
          <w:rFonts w:ascii="Times New Roman" w:hAnsi="Times New Roman" w:cs="Times New Roman"/>
          <w:sz w:val="28"/>
          <w:szCs w:val="28"/>
        </w:rPr>
        <w:t>3.</w:t>
      </w:r>
      <w:r w:rsidR="008622F6">
        <w:rPr>
          <w:rFonts w:ascii="Times New Roman" w:hAnsi="Times New Roman" w:cs="Times New Roman"/>
          <w:sz w:val="28"/>
          <w:szCs w:val="28"/>
        </w:rPr>
        <w:t xml:space="preserve"> </w:t>
      </w:r>
      <w:r w:rsidRPr="008622F6">
        <w:rPr>
          <w:rFonts w:ascii="Times New Roman" w:hAnsi="Times New Roman" w:cs="Times New Roman"/>
          <w:sz w:val="28"/>
          <w:szCs w:val="28"/>
        </w:rPr>
        <w:t>В случае, если использование земельн</w:t>
      </w:r>
      <w:r w:rsidR="007625A0">
        <w:rPr>
          <w:rFonts w:ascii="Times New Roman" w:hAnsi="Times New Roman" w:cs="Times New Roman"/>
          <w:sz w:val="28"/>
          <w:szCs w:val="28"/>
        </w:rPr>
        <w:t>ого участка, указанного</w:t>
      </w:r>
      <w:r w:rsidRPr="008622F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привело к  порче  либо уничтожению плодородного слоя почвы в границах так</w:t>
      </w:r>
      <w:r w:rsidR="007625A0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8622F6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12140F" w:rsidRPr="008622F6" w:rsidRDefault="0012140F" w:rsidP="00862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6">
        <w:rPr>
          <w:rFonts w:ascii="Times New Roman" w:hAnsi="Times New Roman" w:cs="Times New Roman"/>
          <w:sz w:val="28"/>
          <w:szCs w:val="28"/>
        </w:rPr>
        <w:t>1) привести так</w:t>
      </w:r>
      <w:r w:rsidR="007625A0">
        <w:rPr>
          <w:rFonts w:ascii="Times New Roman" w:hAnsi="Times New Roman" w:cs="Times New Roman"/>
          <w:sz w:val="28"/>
          <w:szCs w:val="28"/>
        </w:rPr>
        <w:t>ой земельный участок</w:t>
      </w:r>
      <w:r w:rsidRPr="008622F6">
        <w:rPr>
          <w:rFonts w:ascii="Times New Roman" w:hAnsi="Times New Roman" w:cs="Times New Roman"/>
          <w:sz w:val="28"/>
          <w:szCs w:val="28"/>
        </w:rPr>
        <w:t xml:space="preserve"> в состояние, пригодное для </w:t>
      </w:r>
      <w:r w:rsidR="007625A0">
        <w:rPr>
          <w:rFonts w:ascii="Times New Roman" w:hAnsi="Times New Roman" w:cs="Times New Roman"/>
          <w:sz w:val="28"/>
          <w:szCs w:val="28"/>
        </w:rPr>
        <w:t>его</w:t>
      </w:r>
      <w:r w:rsidRPr="008622F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12140F" w:rsidRPr="008622F6" w:rsidRDefault="0012140F" w:rsidP="00862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6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7625A0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8622F6">
        <w:rPr>
          <w:rFonts w:ascii="Times New Roman" w:hAnsi="Times New Roman" w:cs="Times New Roman"/>
          <w:sz w:val="28"/>
          <w:szCs w:val="28"/>
        </w:rPr>
        <w:t>.</w:t>
      </w:r>
    </w:p>
    <w:p w:rsidR="0012140F" w:rsidRPr="008622F6" w:rsidRDefault="0012140F" w:rsidP="00862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6">
        <w:rPr>
          <w:rFonts w:ascii="Times New Roman" w:hAnsi="Times New Roman" w:cs="Times New Roman"/>
          <w:sz w:val="28"/>
          <w:szCs w:val="28"/>
        </w:rPr>
        <w:t>4.</w:t>
      </w:r>
      <w:r w:rsidR="008622F6">
        <w:rPr>
          <w:rFonts w:ascii="Times New Roman" w:hAnsi="Times New Roman" w:cs="Times New Roman"/>
          <w:sz w:val="28"/>
          <w:szCs w:val="28"/>
        </w:rPr>
        <w:t xml:space="preserve"> </w:t>
      </w:r>
      <w:r w:rsidRPr="008622F6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</w:t>
      </w:r>
      <w:r w:rsidR="008622F6">
        <w:rPr>
          <w:rFonts w:ascii="Times New Roman" w:hAnsi="Times New Roman" w:cs="Times New Roman"/>
          <w:sz w:val="28"/>
          <w:szCs w:val="28"/>
        </w:rPr>
        <w:t xml:space="preserve"> </w:t>
      </w:r>
      <w:r w:rsidRPr="008622F6">
        <w:rPr>
          <w:rFonts w:ascii="Times New Roman" w:hAnsi="Times New Roman" w:cs="Times New Roman"/>
          <w:sz w:val="28"/>
          <w:szCs w:val="28"/>
        </w:rPr>
        <w:t>дня принятия соответствующего решения о предоставлении земельного участка.</w:t>
      </w:r>
    </w:p>
    <w:p w:rsidR="0012140F" w:rsidRPr="008622F6" w:rsidRDefault="0012140F" w:rsidP="00862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6">
        <w:rPr>
          <w:rFonts w:ascii="Times New Roman" w:hAnsi="Times New Roman" w:cs="Times New Roman"/>
          <w:sz w:val="28"/>
          <w:szCs w:val="28"/>
        </w:rPr>
        <w:t>5.</w:t>
      </w:r>
      <w:r w:rsidR="008622F6">
        <w:rPr>
          <w:rFonts w:ascii="Times New Roman" w:hAnsi="Times New Roman" w:cs="Times New Roman"/>
          <w:sz w:val="28"/>
          <w:szCs w:val="28"/>
        </w:rPr>
        <w:t xml:space="preserve"> </w:t>
      </w:r>
      <w:r w:rsidRPr="008622F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8622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22F6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7625A0">
        <w:rPr>
          <w:rFonts w:ascii="Times New Roman" w:hAnsi="Times New Roman" w:cs="Times New Roman"/>
          <w:sz w:val="28"/>
          <w:szCs w:val="28"/>
        </w:rPr>
        <w:t>а</w:t>
      </w:r>
      <w:r w:rsidRPr="00862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40F" w:rsidRPr="008622F6" w:rsidRDefault="0012140F" w:rsidP="008622F6">
      <w:pPr>
        <w:pStyle w:val="a7"/>
        <w:ind w:firstLine="709"/>
        <w:rPr>
          <w:szCs w:val="28"/>
        </w:rPr>
      </w:pPr>
      <w:r w:rsidRPr="008622F6">
        <w:rPr>
          <w:szCs w:val="28"/>
        </w:rPr>
        <w:t>6</w:t>
      </w:r>
      <w:r w:rsidRPr="008622F6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8622F6">
        <w:rPr>
          <w:szCs w:val="28"/>
        </w:rPr>
        <w:t xml:space="preserve">на сайте Администрации муниципального образования </w:t>
      </w:r>
      <w:r w:rsidR="007625A0">
        <w:rPr>
          <w:szCs w:val="28"/>
        </w:rPr>
        <w:t xml:space="preserve">                         </w:t>
      </w:r>
      <w:r w:rsidRPr="008622F6">
        <w:rPr>
          <w:szCs w:val="28"/>
        </w:rPr>
        <w:t>«Сычевский район» Смоленской области.</w:t>
      </w:r>
    </w:p>
    <w:p w:rsidR="0012140F" w:rsidRPr="008622F6" w:rsidRDefault="0012140F" w:rsidP="008622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2F6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E30F80" w:rsidRDefault="00E30F80" w:rsidP="002F11F7">
      <w:pPr>
        <w:jc w:val="both"/>
        <w:rPr>
          <w:color w:val="000000"/>
          <w:sz w:val="28"/>
          <w:szCs w:val="28"/>
        </w:rPr>
      </w:pPr>
    </w:p>
    <w:p w:rsidR="00E30F80" w:rsidRPr="00243F5C" w:rsidRDefault="008622F6" w:rsidP="008622F6">
      <w:pPr>
        <w:tabs>
          <w:tab w:val="left" w:pos="36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4C" w:rsidRDefault="001B644C" w:rsidP="00FA6D0B">
      <w:r>
        <w:separator/>
      </w:r>
    </w:p>
  </w:endnote>
  <w:endnote w:type="continuationSeparator" w:id="1">
    <w:p w:rsidR="001B644C" w:rsidRDefault="001B644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4C" w:rsidRDefault="001B644C" w:rsidP="00FA6D0B">
      <w:r>
        <w:separator/>
      </w:r>
    </w:p>
  </w:footnote>
  <w:footnote w:type="continuationSeparator" w:id="1">
    <w:p w:rsidR="001B644C" w:rsidRDefault="001B644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E240E">
    <w:pPr>
      <w:pStyle w:val="ab"/>
      <w:jc w:val="center"/>
    </w:pPr>
    <w:fldSimple w:instr=" PAGE   \* MERGEFORMAT ">
      <w:r w:rsidR="007625A0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140F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44C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3B1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1206"/>
    <w:rsid w:val="007622B2"/>
    <w:rsid w:val="007623A5"/>
    <w:rsid w:val="007625A0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22F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240E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3967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2018-03-16T11:47:00Z</cp:lastPrinted>
  <dcterms:created xsi:type="dcterms:W3CDTF">2018-03-16T08:24:00Z</dcterms:created>
  <dcterms:modified xsi:type="dcterms:W3CDTF">2018-03-16T11:47:00Z</dcterms:modified>
</cp:coreProperties>
</file>