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50E5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D0046">
        <w:rPr>
          <w:b/>
          <w:sz w:val="28"/>
          <w:szCs w:val="28"/>
          <w:u w:val="single"/>
        </w:rPr>
        <w:t>14</w:t>
      </w:r>
      <w:r w:rsidR="00450E5B">
        <w:rPr>
          <w:b/>
          <w:sz w:val="28"/>
          <w:szCs w:val="28"/>
          <w:u w:val="single"/>
        </w:rPr>
        <w:t xml:space="preserve"> мая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D0046">
        <w:rPr>
          <w:b/>
          <w:sz w:val="28"/>
          <w:szCs w:val="28"/>
          <w:u w:val="single"/>
        </w:rPr>
        <w:t>201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93D8F" w:rsidRPr="00BF4E35">
        <w:rPr>
          <w:sz w:val="28"/>
          <w:szCs w:val="28"/>
        </w:rPr>
        <w:t xml:space="preserve">           </w:t>
      </w:r>
    </w:p>
    <w:p w:rsidR="00CD0046" w:rsidRDefault="00CD0046" w:rsidP="00EA02AA">
      <w:pPr>
        <w:ind w:right="6377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использование земель,  государственная собственность на которые  не разграничена,</w:t>
      </w:r>
      <w:r w:rsidR="00EA02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в целях присоединения </w:t>
      </w:r>
      <w:r w:rsidR="00EA02A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 газораспределительной сети   объекта газификации</w:t>
      </w:r>
    </w:p>
    <w:p w:rsidR="00CD0046" w:rsidRPr="00EA02AA" w:rsidRDefault="00CD0046" w:rsidP="00CD0046">
      <w:pPr>
        <w:rPr>
          <w:color w:val="000080"/>
          <w:sz w:val="28"/>
          <w:szCs w:val="28"/>
        </w:rPr>
      </w:pPr>
    </w:p>
    <w:p w:rsidR="00CD0046" w:rsidRDefault="00CD0046" w:rsidP="00CD0046">
      <w:pPr>
        <w:rPr>
          <w:sz w:val="28"/>
          <w:szCs w:val="28"/>
        </w:rPr>
      </w:pPr>
    </w:p>
    <w:p w:rsidR="00CD0046" w:rsidRDefault="00CD0046" w:rsidP="00EA0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от </w:t>
      </w:r>
      <w:r w:rsidR="00EA02A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27.11.2014 </w:t>
      </w:r>
      <w:r w:rsidR="00EA02AA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1244 «Об утверждении Правил выдачи разрешения</w:t>
      </w:r>
      <w:r w:rsidR="00EA02A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</w:t>
      </w:r>
      <w:r w:rsidR="00EA02A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EA02AA">
        <w:rPr>
          <w:sz w:val="28"/>
          <w:szCs w:val="28"/>
        </w:rPr>
        <w:t xml:space="preserve">              С.М. </w:t>
      </w:r>
      <w:r>
        <w:rPr>
          <w:sz w:val="28"/>
          <w:szCs w:val="28"/>
        </w:rPr>
        <w:t>Петровой и технических условий</w:t>
      </w:r>
      <w:r w:rsidRPr="00BE1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«Газпром  газораспределение Смоленск»,                                                                             </w:t>
      </w:r>
    </w:p>
    <w:p w:rsidR="00CD0046" w:rsidRDefault="00CD0046" w:rsidP="00CD0046">
      <w:pPr>
        <w:ind w:firstLine="709"/>
        <w:jc w:val="both"/>
      </w:pPr>
      <w:r>
        <w:t xml:space="preserve">                                         </w:t>
      </w:r>
    </w:p>
    <w:p w:rsidR="00EA02AA" w:rsidRDefault="00EA02AA" w:rsidP="00EA0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A02AA" w:rsidRPr="00BF4E35" w:rsidRDefault="00EA02AA" w:rsidP="00EA02AA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CD0046" w:rsidRDefault="00CD0046" w:rsidP="00CD0046">
      <w:pPr>
        <w:ind w:firstLine="709"/>
        <w:jc w:val="both"/>
      </w:pPr>
    </w:p>
    <w:p w:rsidR="00CD0046" w:rsidRPr="00EA02AA" w:rsidRDefault="00CD0046" w:rsidP="00EA0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использование земельного участка, </w:t>
      </w:r>
      <w:r w:rsidR="00EA02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A02AA">
        <w:rPr>
          <w:rFonts w:ascii="Times New Roman" w:hAnsi="Times New Roman" w:cs="Times New Roman"/>
          <w:sz w:val="28"/>
          <w:szCs w:val="28"/>
        </w:rPr>
        <w:t xml:space="preserve">в   соответствии  с  приложенной схемой границ земель на кадастровом плане территории  из  земель  населенных  пунктов,  в целях   присоединения  к:                                                </w:t>
      </w:r>
    </w:p>
    <w:p w:rsidR="00CD0046" w:rsidRPr="00EA02AA" w:rsidRDefault="00CD0046" w:rsidP="00EA02AA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 xml:space="preserve">- газопроводу низкого давления, проложенному по ул. Ленина, </w:t>
      </w:r>
      <w:r w:rsidR="00EA02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A02AA">
        <w:rPr>
          <w:rFonts w:ascii="Times New Roman" w:hAnsi="Times New Roman" w:cs="Times New Roman"/>
          <w:sz w:val="28"/>
          <w:szCs w:val="28"/>
        </w:rPr>
        <w:t>для газоснабжения индивидуального жилого дома, гр. Петровой Светлане  Михайловне, площадью 32,0 кв.м</w:t>
      </w:r>
      <w:r w:rsidR="00EA02AA">
        <w:rPr>
          <w:rFonts w:ascii="Times New Roman" w:hAnsi="Times New Roman" w:cs="Times New Roman"/>
          <w:sz w:val="28"/>
          <w:szCs w:val="28"/>
        </w:rPr>
        <w:t>.</w:t>
      </w:r>
      <w:r w:rsidRPr="00EA02AA">
        <w:rPr>
          <w:rFonts w:ascii="Times New Roman" w:hAnsi="Times New Roman" w:cs="Times New Roman"/>
          <w:sz w:val="28"/>
          <w:szCs w:val="28"/>
        </w:rPr>
        <w:t xml:space="preserve">, кадастровый номер  квартала  67:19:0010135,  расположенного  по  адресу: Смоленская  область, Сычевский  район, Сычевское  городское  поселение,  г.  Сычевка,  ул.  Ленина, дом  № 7.  </w:t>
      </w:r>
    </w:p>
    <w:p w:rsidR="00CD0046" w:rsidRPr="00EA02AA" w:rsidRDefault="00CD0046" w:rsidP="00EA0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A02AA"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EA02AA">
        <w:rPr>
          <w:rFonts w:ascii="Times New Roman" w:hAnsi="Times New Roman" w:cs="Times New Roman"/>
          <w:sz w:val="28"/>
          <w:szCs w:val="28"/>
        </w:rPr>
        <w:t>14.05.</w:t>
      </w:r>
      <w:r w:rsidRPr="00EA02AA">
        <w:rPr>
          <w:rFonts w:ascii="Times New Roman" w:hAnsi="Times New Roman" w:cs="Times New Roman"/>
          <w:sz w:val="28"/>
          <w:szCs w:val="28"/>
        </w:rPr>
        <w:t>2018</w:t>
      </w:r>
      <w:r w:rsidR="00EA02AA"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>г.</w:t>
      </w:r>
    </w:p>
    <w:p w:rsidR="00CD0046" w:rsidRPr="00EA02AA" w:rsidRDefault="00CD0046" w:rsidP="00EA02A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3.</w:t>
      </w:r>
      <w:r w:rsidR="00EA02AA"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>В случае, если использование земельн</w:t>
      </w:r>
      <w:r w:rsidR="00384F29">
        <w:rPr>
          <w:rFonts w:ascii="Times New Roman" w:hAnsi="Times New Roman" w:cs="Times New Roman"/>
          <w:sz w:val="28"/>
          <w:szCs w:val="28"/>
        </w:rPr>
        <w:t>ого участка</w:t>
      </w:r>
      <w:r w:rsidRPr="00EA02AA">
        <w:rPr>
          <w:rFonts w:ascii="Times New Roman" w:hAnsi="Times New Roman" w:cs="Times New Roman"/>
          <w:sz w:val="28"/>
          <w:szCs w:val="28"/>
        </w:rPr>
        <w:t>, указанн</w:t>
      </w:r>
      <w:r w:rsidR="00384F29">
        <w:rPr>
          <w:rFonts w:ascii="Times New Roman" w:hAnsi="Times New Roman" w:cs="Times New Roman"/>
          <w:sz w:val="28"/>
          <w:szCs w:val="28"/>
        </w:rPr>
        <w:t>ого</w:t>
      </w:r>
      <w:r w:rsidRPr="00EA02AA">
        <w:rPr>
          <w:rFonts w:ascii="Times New Roman" w:hAnsi="Times New Roman" w:cs="Times New Roman"/>
          <w:sz w:val="28"/>
          <w:szCs w:val="28"/>
        </w:rPr>
        <w:t xml:space="preserve">  в пункте 1 настоящего постановления, привело к  порче либо уничтожению плодородного слоя почвы в границах так</w:t>
      </w:r>
      <w:r w:rsidR="00384F29"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EA02AA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CD0046" w:rsidRPr="00EA02AA" w:rsidRDefault="00CD0046" w:rsidP="00EA0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1) привести так</w:t>
      </w:r>
      <w:r w:rsidR="00384F29">
        <w:rPr>
          <w:rFonts w:ascii="Times New Roman" w:hAnsi="Times New Roman" w:cs="Times New Roman"/>
          <w:sz w:val="28"/>
          <w:szCs w:val="28"/>
        </w:rPr>
        <w:t>ой земельный участок</w:t>
      </w:r>
      <w:r w:rsidRPr="00EA02AA">
        <w:rPr>
          <w:rFonts w:ascii="Times New Roman" w:hAnsi="Times New Roman" w:cs="Times New Roman"/>
          <w:sz w:val="28"/>
          <w:szCs w:val="28"/>
        </w:rPr>
        <w:t xml:space="preserve"> в состояние, пригодное для его использования в соответствии с разрешенным использованием;</w:t>
      </w:r>
    </w:p>
    <w:p w:rsidR="00CD0046" w:rsidRPr="00EA02AA" w:rsidRDefault="00CD0046" w:rsidP="00EA0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 w:rsidR="00384F29">
        <w:rPr>
          <w:rFonts w:ascii="Times New Roman" w:hAnsi="Times New Roman" w:cs="Times New Roman"/>
          <w:sz w:val="28"/>
          <w:szCs w:val="28"/>
        </w:rPr>
        <w:t>ого</w:t>
      </w:r>
      <w:r w:rsidRPr="00EA02A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384F29">
        <w:rPr>
          <w:rFonts w:ascii="Times New Roman" w:hAnsi="Times New Roman" w:cs="Times New Roman"/>
          <w:sz w:val="28"/>
          <w:szCs w:val="28"/>
        </w:rPr>
        <w:t>ого</w:t>
      </w:r>
      <w:r w:rsidRPr="00EA02A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84F29">
        <w:rPr>
          <w:rFonts w:ascii="Times New Roman" w:hAnsi="Times New Roman" w:cs="Times New Roman"/>
          <w:sz w:val="28"/>
          <w:szCs w:val="28"/>
        </w:rPr>
        <w:t>а</w:t>
      </w:r>
      <w:r w:rsidRPr="00EA02AA">
        <w:rPr>
          <w:rFonts w:ascii="Times New Roman" w:hAnsi="Times New Roman" w:cs="Times New Roman"/>
          <w:sz w:val="28"/>
          <w:szCs w:val="28"/>
        </w:rPr>
        <w:t>.</w:t>
      </w:r>
    </w:p>
    <w:p w:rsidR="00CD0046" w:rsidRPr="00EA02AA" w:rsidRDefault="00CD0046" w:rsidP="00EA02AA">
      <w:pPr>
        <w:ind w:firstLine="709"/>
        <w:jc w:val="both"/>
        <w:rPr>
          <w:sz w:val="28"/>
          <w:szCs w:val="28"/>
        </w:rPr>
      </w:pPr>
      <w:r w:rsidRPr="00EA02AA">
        <w:rPr>
          <w:sz w:val="28"/>
          <w:szCs w:val="28"/>
        </w:rPr>
        <w:t>4.</w:t>
      </w:r>
      <w:r w:rsidR="00384F29">
        <w:rPr>
          <w:sz w:val="28"/>
          <w:szCs w:val="28"/>
        </w:rPr>
        <w:t xml:space="preserve"> </w:t>
      </w:r>
      <w:r w:rsidRPr="00EA02AA">
        <w:rPr>
          <w:sz w:val="28"/>
          <w:szCs w:val="28"/>
        </w:rPr>
        <w:t xml:space="preserve">Застройщику перед производством земляных  работ получить ордер </w:t>
      </w:r>
      <w:r w:rsidR="00384F29">
        <w:rPr>
          <w:sz w:val="28"/>
          <w:szCs w:val="28"/>
        </w:rPr>
        <w:t xml:space="preserve">                     </w:t>
      </w:r>
      <w:r w:rsidRPr="00EA02AA">
        <w:rPr>
          <w:sz w:val="28"/>
          <w:szCs w:val="28"/>
        </w:rPr>
        <w:t>на производство земляных работ и после производства земляных работ  восстанови</w:t>
      </w:r>
      <w:r w:rsidR="00384F29">
        <w:rPr>
          <w:sz w:val="28"/>
          <w:szCs w:val="28"/>
        </w:rPr>
        <w:t>ть нарушенное земляное покрытие.</w:t>
      </w:r>
      <w:r w:rsidRPr="00EA02AA">
        <w:rPr>
          <w:sz w:val="28"/>
          <w:szCs w:val="28"/>
        </w:rPr>
        <w:t xml:space="preserve"> </w:t>
      </w:r>
      <w:r w:rsidR="00384F29">
        <w:rPr>
          <w:sz w:val="28"/>
          <w:szCs w:val="28"/>
        </w:rPr>
        <w:t>П</w:t>
      </w:r>
      <w:r w:rsidRPr="00EA02AA">
        <w:rPr>
          <w:sz w:val="28"/>
          <w:szCs w:val="28"/>
        </w:rPr>
        <w:t xml:space="preserve">ри </w:t>
      </w:r>
      <w:r w:rsidR="00384F29">
        <w:rPr>
          <w:sz w:val="28"/>
          <w:szCs w:val="28"/>
        </w:rPr>
        <w:t>прохождении трассы газопровода</w:t>
      </w:r>
      <w:r w:rsidRPr="00EA02AA">
        <w:rPr>
          <w:sz w:val="28"/>
          <w:szCs w:val="28"/>
        </w:rPr>
        <w:t xml:space="preserve"> через  автодорогу  производить  проколы.</w:t>
      </w:r>
    </w:p>
    <w:p w:rsidR="00CD0046" w:rsidRPr="00EA02AA" w:rsidRDefault="00CD0046" w:rsidP="00EA0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5.</w:t>
      </w:r>
      <w:r w:rsidR="00EA02AA"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</w:t>
      </w:r>
      <w:r w:rsidR="00384F29">
        <w:rPr>
          <w:rFonts w:ascii="Times New Roman" w:hAnsi="Times New Roman" w:cs="Times New Roman"/>
          <w:sz w:val="28"/>
          <w:szCs w:val="28"/>
        </w:rPr>
        <w:t>ого участка</w:t>
      </w:r>
      <w:r w:rsidRPr="00EA02AA">
        <w:rPr>
          <w:rFonts w:ascii="Times New Roman" w:hAnsi="Times New Roman" w:cs="Times New Roman"/>
          <w:sz w:val="28"/>
          <w:szCs w:val="28"/>
        </w:rPr>
        <w:t>, указанн</w:t>
      </w:r>
      <w:r w:rsidR="00384F29">
        <w:rPr>
          <w:rFonts w:ascii="Times New Roman" w:hAnsi="Times New Roman" w:cs="Times New Roman"/>
          <w:sz w:val="28"/>
          <w:szCs w:val="28"/>
        </w:rPr>
        <w:t>ого</w:t>
      </w:r>
      <w:r w:rsidRPr="00EA02AA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CD0046" w:rsidRPr="00EA02AA" w:rsidRDefault="00CD0046" w:rsidP="00EA02A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6.</w:t>
      </w:r>
      <w:r w:rsidR="00EA02AA"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84F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02AA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EA02AA">
        <w:rPr>
          <w:rFonts w:ascii="Times New Roman" w:hAnsi="Times New Roman" w:cs="Times New Roman"/>
          <w:sz w:val="28"/>
          <w:szCs w:val="28"/>
        </w:rPr>
        <w:t>а</w:t>
      </w:r>
      <w:r w:rsidRPr="00EA02AA">
        <w:rPr>
          <w:rFonts w:ascii="Times New Roman" w:hAnsi="Times New Roman" w:cs="Times New Roman"/>
          <w:sz w:val="28"/>
          <w:szCs w:val="28"/>
        </w:rPr>
        <w:t>.</w:t>
      </w:r>
      <w:r w:rsidRPr="00EA02AA">
        <w:rPr>
          <w:rFonts w:ascii="Times New Roman" w:hAnsi="Times New Roman" w:cs="Times New Roman"/>
          <w:szCs w:val="28"/>
        </w:rPr>
        <w:t xml:space="preserve"> </w:t>
      </w:r>
    </w:p>
    <w:p w:rsidR="00CD0046" w:rsidRPr="00EA02AA" w:rsidRDefault="00CD0046" w:rsidP="00EA02AA">
      <w:pPr>
        <w:pStyle w:val="a7"/>
        <w:ind w:firstLine="709"/>
        <w:rPr>
          <w:szCs w:val="28"/>
        </w:rPr>
      </w:pPr>
      <w:r w:rsidRPr="00EA02AA">
        <w:rPr>
          <w:szCs w:val="28"/>
        </w:rPr>
        <w:t>7</w:t>
      </w:r>
      <w:r w:rsidRPr="00EA02AA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EA02AA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CD0046" w:rsidRPr="00EA02AA" w:rsidRDefault="00CD0046" w:rsidP="00EA0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2AA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CD0046" w:rsidRPr="00EA02AA" w:rsidRDefault="00CD0046" w:rsidP="00EA0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554" w:rsidRPr="00243F5C" w:rsidRDefault="00277554" w:rsidP="00332FC2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393" w:rsidRDefault="00125393" w:rsidP="00FA6D0B">
      <w:r>
        <w:separator/>
      </w:r>
    </w:p>
  </w:endnote>
  <w:endnote w:type="continuationSeparator" w:id="1">
    <w:p w:rsidR="00125393" w:rsidRDefault="0012539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393" w:rsidRDefault="00125393" w:rsidP="00FA6D0B">
      <w:r>
        <w:separator/>
      </w:r>
    </w:p>
  </w:footnote>
  <w:footnote w:type="continuationSeparator" w:id="1">
    <w:p w:rsidR="00125393" w:rsidRDefault="0012539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46F2F">
    <w:pPr>
      <w:pStyle w:val="ab"/>
      <w:jc w:val="center"/>
    </w:pPr>
    <w:fldSimple w:instr=" PAGE   \* MERGEFORMAT ">
      <w:r w:rsidR="00384F29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3AE2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393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4F29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46F2F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77F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0046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2AA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3910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2018-05-15T12:55:00Z</cp:lastPrinted>
  <dcterms:created xsi:type="dcterms:W3CDTF">2018-05-15T12:43:00Z</dcterms:created>
  <dcterms:modified xsi:type="dcterms:W3CDTF">2018-05-15T12:55:00Z</dcterms:modified>
</cp:coreProperties>
</file>