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C0B71">
        <w:rPr>
          <w:b/>
          <w:sz w:val="28"/>
          <w:szCs w:val="28"/>
          <w:u w:val="single"/>
        </w:rPr>
        <w:t>0</w:t>
      </w:r>
      <w:r w:rsidR="0002676E">
        <w:rPr>
          <w:b/>
          <w:sz w:val="28"/>
          <w:szCs w:val="28"/>
          <w:u w:val="single"/>
        </w:rPr>
        <w:t>7</w:t>
      </w:r>
      <w:r w:rsidR="000C0B71">
        <w:rPr>
          <w:b/>
          <w:sz w:val="28"/>
          <w:szCs w:val="28"/>
          <w:u w:val="single"/>
        </w:rPr>
        <w:t xml:space="preserve"> </w:t>
      </w:r>
      <w:r w:rsidR="007C0D85">
        <w:rPr>
          <w:b/>
          <w:sz w:val="28"/>
          <w:szCs w:val="28"/>
          <w:u w:val="single"/>
        </w:rPr>
        <w:t>сентября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C0D85">
        <w:rPr>
          <w:b/>
          <w:sz w:val="28"/>
          <w:szCs w:val="28"/>
          <w:u w:val="single"/>
        </w:rPr>
        <w:t>3</w:t>
      </w:r>
      <w:r w:rsidR="00CD53FB">
        <w:rPr>
          <w:b/>
          <w:sz w:val="28"/>
          <w:szCs w:val="28"/>
          <w:u w:val="single"/>
        </w:rPr>
        <w:t>7</w:t>
      </w:r>
      <w:r w:rsidR="0002676E">
        <w:rPr>
          <w:b/>
          <w:sz w:val="28"/>
          <w:szCs w:val="28"/>
          <w:u w:val="single"/>
        </w:rPr>
        <w:t>3</w:t>
      </w:r>
    </w:p>
    <w:p w:rsidR="00302251" w:rsidRPr="00A9678A" w:rsidRDefault="00302251" w:rsidP="00A9678A">
      <w:pPr>
        <w:ind w:firstLine="709"/>
        <w:jc w:val="both"/>
        <w:rPr>
          <w:sz w:val="28"/>
          <w:szCs w:val="28"/>
        </w:rPr>
      </w:pPr>
      <w:r w:rsidRPr="00A9678A">
        <w:rPr>
          <w:sz w:val="28"/>
          <w:szCs w:val="28"/>
        </w:rPr>
        <w:t xml:space="preserve">                                   </w:t>
      </w:r>
    </w:p>
    <w:p w:rsidR="0002676E" w:rsidRDefault="0002676E" w:rsidP="00F86D15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F86D1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на использование земель,  государственная собственность </w:t>
      </w:r>
      <w:r w:rsidR="00F86D1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на которые  не разграничена, </w:t>
      </w:r>
      <w:r w:rsidR="00F86D1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 целях присоединения</w:t>
      </w:r>
      <w:r w:rsidR="00F86D1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к водопроводной  сети  </w:t>
      </w:r>
    </w:p>
    <w:p w:rsidR="0002676E" w:rsidRDefault="0002676E" w:rsidP="0002676E">
      <w:pPr>
        <w:ind w:right="5669"/>
        <w:jc w:val="both"/>
        <w:rPr>
          <w:sz w:val="28"/>
          <w:szCs w:val="28"/>
        </w:rPr>
      </w:pPr>
    </w:p>
    <w:p w:rsidR="0002676E" w:rsidRDefault="0002676E" w:rsidP="0002676E">
      <w:pPr>
        <w:rPr>
          <w:sz w:val="28"/>
          <w:szCs w:val="28"/>
        </w:rPr>
      </w:pPr>
    </w:p>
    <w:p w:rsidR="0002676E" w:rsidRDefault="0002676E" w:rsidP="00F86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39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>-39</w:t>
      </w:r>
      <w:r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от </w:t>
      </w:r>
      <w:r w:rsidR="00F86D1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27.11.2014 </w:t>
      </w:r>
      <w:r w:rsidR="00F86D15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1244 «Об утверждении Правил выдачи разрешения </w:t>
      </w:r>
      <w:r w:rsidR="00F86D1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на использование земель или земельного участка, находящихся в государственной или муниципальной собственности», постановлением Администрации Смоленской области от 28.05.2015 № 302 «Об утверждении Положения о порядке и условиях размещения объектов на землях или земельных участках, находящихся </w:t>
      </w:r>
      <w:r w:rsidR="00F86D1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 на основании заявления </w:t>
      </w:r>
      <w:r w:rsidR="00F86D1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гр. </w:t>
      </w:r>
      <w:r w:rsidR="00F86D15">
        <w:rPr>
          <w:sz w:val="28"/>
          <w:szCs w:val="28"/>
        </w:rPr>
        <w:t>Э.А.</w:t>
      </w:r>
      <w:r>
        <w:rPr>
          <w:sz w:val="28"/>
          <w:szCs w:val="28"/>
        </w:rPr>
        <w:t>Круглова, технических условий</w:t>
      </w:r>
      <w:r w:rsidRPr="00BE1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«Сычевское коммунальное  предприятие»,                                                                             </w:t>
      </w:r>
    </w:p>
    <w:p w:rsidR="0002676E" w:rsidRDefault="0002676E" w:rsidP="0002676E">
      <w:pPr>
        <w:ind w:firstLine="709"/>
        <w:jc w:val="both"/>
      </w:pPr>
      <w:r>
        <w:t xml:space="preserve">                                         </w:t>
      </w:r>
    </w:p>
    <w:p w:rsidR="00F86D15" w:rsidRDefault="00F86D15" w:rsidP="00F86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F86D15" w:rsidRDefault="00F86D15" w:rsidP="00F86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02676E" w:rsidRPr="00F86D15" w:rsidRDefault="0002676E" w:rsidP="0002676E">
      <w:pPr>
        <w:ind w:firstLine="709"/>
        <w:jc w:val="both"/>
        <w:rPr>
          <w:sz w:val="28"/>
          <w:szCs w:val="28"/>
        </w:rPr>
      </w:pPr>
    </w:p>
    <w:p w:rsidR="0002676E" w:rsidRPr="00F86D15" w:rsidRDefault="00F86D15" w:rsidP="00F86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15">
        <w:rPr>
          <w:rFonts w:ascii="Times New Roman" w:hAnsi="Times New Roman" w:cs="Times New Roman"/>
          <w:sz w:val="28"/>
          <w:szCs w:val="28"/>
        </w:rPr>
        <w:t xml:space="preserve">1. </w:t>
      </w:r>
      <w:r w:rsidR="0002676E" w:rsidRPr="00F86D15">
        <w:rPr>
          <w:rFonts w:ascii="Times New Roman" w:hAnsi="Times New Roman" w:cs="Times New Roman"/>
          <w:sz w:val="28"/>
          <w:szCs w:val="28"/>
        </w:rPr>
        <w:t>Предоставить разрешение на использование земельного участка</w:t>
      </w:r>
      <w:r w:rsidR="00271317">
        <w:rPr>
          <w:rFonts w:ascii="Times New Roman" w:hAnsi="Times New Roman" w:cs="Times New Roman"/>
          <w:sz w:val="28"/>
          <w:szCs w:val="28"/>
        </w:rPr>
        <w:t>, государственная собственность</w:t>
      </w:r>
      <w:r w:rsidR="0002676E" w:rsidRPr="00F86D15">
        <w:rPr>
          <w:rFonts w:ascii="Times New Roman" w:hAnsi="Times New Roman" w:cs="Times New Roman"/>
          <w:sz w:val="28"/>
          <w:szCs w:val="28"/>
        </w:rPr>
        <w:t xml:space="preserve"> на который не разграничена</w:t>
      </w:r>
      <w:r w:rsidR="00271317">
        <w:rPr>
          <w:rFonts w:ascii="Times New Roman" w:hAnsi="Times New Roman" w:cs="Times New Roman"/>
          <w:sz w:val="28"/>
          <w:szCs w:val="28"/>
        </w:rPr>
        <w:t>,</w:t>
      </w:r>
      <w:r w:rsidR="0002676E" w:rsidRPr="00F86D1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F86D1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2676E" w:rsidRPr="00F86D15">
        <w:rPr>
          <w:rFonts w:ascii="Times New Roman" w:hAnsi="Times New Roman" w:cs="Times New Roman"/>
          <w:sz w:val="28"/>
          <w:szCs w:val="28"/>
        </w:rPr>
        <w:t xml:space="preserve"> с  приложенной схемой границ земель на кадастровом плане территории  из  земель  населенных  пунктов,  в  целях  присоединения  к: </w:t>
      </w:r>
    </w:p>
    <w:p w:rsidR="0002676E" w:rsidRPr="00F86D15" w:rsidRDefault="0002676E" w:rsidP="00F86D15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15">
        <w:rPr>
          <w:rFonts w:ascii="Times New Roman" w:hAnsi="Times New Roman" w:cs="Times New Roman"/>
          <w:sz w:val="28"/>
          <w:szCs w:val="28"/>
        </w:rPr>
        <w:t>- водопров</w:t>
      </w:r>
      <w:r w:rsidR="00271317">
        <w:rPr>
          <w:rFonts w:ascii="Times New Roman" w:hAnsi="Times New Roman" w:cs="Times New Roman"/>
          <w:sz w:val="28"/>
          <w:szCs w:val="28"/>
        </w:rPr>
        <w:t>одной  сети  трассы водопровода</w:t>
      </w:r>
      <w:r w:rsidRPr="00F86D15">
        <w:rPr>
          <w:rFonts w:ascii="Times New Roman" w:hAnsi="Times New Roman" w:cs="Times New Roman"/>
          <w:sz w:val="28"/>
          <w:szCs w:val="28"/>
        </w:rPr>
        <w:t xml:space="preserve"> для  водоснабжения жилого  дома  № 1 по ул. Клубная в д. Сутормино гр. Круглову Эмилю Александровичу, площадью 40,0 кв.м</w:t>
      </w:r>
      <w:r w:rsidR="00F86D15" w:rsidRPr="00F86D15">
        <w:rPr>
          <w:rFonts w:ascii="Times New Roman" w:hAnsi="Times New Roman" w:cs="Times New Roman"/>
          <w:sz w:val="28"/>
          <w:szCs w:val="28"/>
        </w:rPr>
        <w:t>.</w:t>
      </w:r>
      <w:r w:rsidRPr="00F86D15">
        <w:rPr>
          <w:rFonts w:ascii="Times New Roman" w:hAnsi="Times New Roman" w:cs="Times New Roman"/>
          <w:sz w:val="28"/>
          <w:szCs w:val="28"/>
        </w:rPr>
        <w:t xml:space="preserve">, кадастровый номер  квартала  67:19:1190101,  расположенного  </w:t>
      </w:r>
      <w:r w:rsidRPr="00F86D15">
        <w:rPr>
          <w:rFonts w:ascii="Times New Roman" w:hAnsi="Times New Roman" w:cs="Times New Roman"/>
          <w:sz w:val="28"/>
          <w:szCs w:val="28"/>
        </w:rPr>
        <w:lastRenderedPageBreak/>
        <w:t>по  адресу: Смоленская  область, Сычевский район, Дугинское  сельское  поселение,  д.  Сутормино,  ул.  Клубная,  рядом  с  жилым домом   № 1.</w:t>
      </w:r>
    </w:p>
    <w:p w:rsidR="0002676E" w:rsidRPr="00F86D15" w:rsidRDefault="0002676E" w:rsidP="00F86D15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15">
        <w:rPr>
          <w:rFonts w:ascii="Times New Roman" w:hAnsi="Times New Roman" w:cs="Times New Roman"/>
          <w:sz w:val="28"/>
          <w:szCs w:val="28"/>
        </w:rPr>
        <w:t>2.</w:t>
      </w:r>
      <w:r w:rsidR="00F86D15">
        <w:rPr>
          <w:rFonts w:ascii="Times New Roman" w:hAnsi="Times New Roman" w:cs="Times New Roman"/>
          <w:sz w:val="28"/>
          <w:szCs w:val="28"/>
        </w:rPr>
        <w:t xml:space="preserve"> </w:t>
      </w:r>
      <w:r w:rsidRPr="00F86D15">
        <w:rPr>
          <w:rFonts w:ascii="Times New Roman" w:hAnsi="Times New Roman" w:cs="Times New Roman"/>
          <w:sz w:val="28"/>
          <w:szCs w:val="28"/>
        </w:rPr>
        <w:t>Установить срок действия разрешения, указанного в пункте 1 настоящего постановле</w:t>
      </w:r>
      <w:r w:rsidR="00271317">
        <w:rPr>
          <w:rFonts w:ascii="Times New Roman" w:hAnsi="Times New Roman" w:cs="Times New Roman"/>
          <w:sz w:val="28"/>
          <w:szCs w:val="28"/>
        </w:rPr>
        <w:t>ния, - 11 месяцев</w:t>
      </w:r>
      <w:r w:rsidRPr="00F86D15">
        <w:rPr>
          <w:rFonts w:ascii="Times New Roman" w:hAnsi="Times New Roman" w:cs="Times New Roman"/>
          <w:sz w:val="28"/>
          <w:szCs w:val="28"/>
        </w:rPr>
        <w:t xml:space="preserve"> начиная с </w:t>
      </w:r>
      <w:r w:rsidR="00F86D15">
        <w:rPr>
          <w:rFonts w:ascii="Times New Roman" w:hAnsi="Times New Roman" w:cs="Times New Roman"/>
          <w:sz w:val="28"/>
          <w:szCs w:val="28"/>
        </w:rPr>
        <w:t>07.09.</w:t>
      </w:r>
      <w:r w:rsidRPr="00F86D15">
        <w:rPr>
          <w:rFonts w:ascii="Times New Roman" w:hAnsi="Times New Roman" w:cs="Times New Roman"/>
          <w:sz w:val="28"/>
          <w:szCs w:val="28"/>
        </w:rPr>
        <w:t>2018</w:t>
      </w:r>
      <w:r w:rsidR="00F86D15">
        <w:rPr>
          <w:rFonts w:ascii="Times New Roman" w:hAnsi="Times New Roman" w:cs="Times New Roman"/>
          <w:sz w:val="28"/>
          <w:szCs w:val="28"/>
        </w:rPr>
        <w:t xml:space="preserve"> </w:t>
      </w:r>
      <w:r w:rsidRPr="00F86D15">
        <w:rPr>
          <w:rFonts w:ascii="Times New Roman" w:hAnsi="Times New Roman" w:cs="Times New Roman"/>
          <w:sz w:val="28"/>
          <w:szCs w:val="28"/>
        </w:rPr>
        <w:t>г.</w:t>
      </w:r>
    </w:p>
    <w:p w:rsidR="0002676E" w:rsidRPr="00F86D15" w:rsidRDefault="0002676E" w:rsidP="00F86D1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15">
        <w:rPr>
          <w:rFonts w:ascii="Times New Roman" w:hAnsi="Times New Roman" w:cs="Times New Roman"/>
          <w:sz w:val="28"/>
          <w:szCs w:val="28"/>
        </w:rPr>
        <w:t>3.</w:t>
      </w:r>
      <w:r w:rsidR="00F86D15">
        <w:rPr>
          <w:rFonts w:ascii="Times New Roman" w:hAnsi="Times New Roman" w:cs="Times New Roman"/>
          <w:sz w:val="28"/>
          <w:szCs w:val="28"/>
        </w:rPr>
        <w:t xml:space="preserve"> </w:t>
      </w:r>
      <w:r w:rsidRPr="00F86D15">
        <w:rPr>
          <w:rFonts w:ascii="Times New Roman" w:hAnsi="Times New Roman" w:cs="Times New Roman"/>
          <w:sz w:val="28"/>
          <w:szCs w:val="28"/>
        </w:rPr>
        <w:t>В случае,  если использование земельн</w:t>
      </w:r>
      <w:r w:rsidR="00271317">
        <w:rPr>
          <w:rFonts w:ascii="Times New Roman" w:hAnsi="Times New Roman" w:cs="Times New Roman"/>
          <w:sz w:val="28"/>
          <w:szCs w:val="28"/>
        </w:rPr>
        <w:t>ого участка</w:t>
      </w:r>
      <w:r w:rsidRPr="00F86D15">
        <w:rPr>
          <w:rFonts w:ascii="Times New Roman" w:hAnsi="Times New Roman" w:cs="Times New Roman"/>
          <w:sz w:val="28"/>
          <w:szCs w:val="28"/>
        </w:rPr>
        <w:t>,  указанн</w:t>
      </w:r>
      <w:r w:rsidR="00271317">
        <w:rPr>
          <w:rFonts w:ascii="Times New Roman" w:hAnsi="Times New Roman" w:cs="Times New Roman"/>
          <w:sz w:val="28"/>
          <w:szCs w:val="28"/>
        </w:rPr>
        <w:t>ого</w:t>
      </w:r>
      <w:r w:rsidRPr="00F86D15">
        <w:rPr>
          <w:rFonts w:ascii="Times New Roman" w:hAnsi="Times New Roman" w:cs="Times New Roman"/>
          <w:sz w:val="28"/>
          <w:szCs w:val="28"/>
        </w:rPr>
        <w:t xml:space="preserve">   в пункте 1 настоящего постановления,  привело к  порче либо уничтожению плодородного слоя почвы в границах так</w:t>
      </w:r>
      <w:r w:rsidR="00271317"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F86D15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02676E" w:rsidRPr="00F86D15" w:rsidRDefault="0002676E" w:rsidP="00F86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15">
        <w:rPr>
          <w:rFonts w:ascii="Times New Roman" w:hAnsi="Times New Roman" w:cs="Times New Roman"/>
          <w:sz w:val="28"/>
          <w:szCs w:val="28"/>
        </w:rPr>
        <w:t>привести так</w:t>
      </w:r>
      <w:r w:rsidR="00271317">
        <w:rPr>
          <w:rFonts w:ascii="Times New Roman" w:hAnsi="Times New Roman" w:cs="Times New Roman"/>
          <w:sz w:val="28"/>
          <w:szCs w:val="28"/>
        </w:rPr>
        <w:t>ой земельный участок</w:t>
      </w:r>
      <w:r w:rsidRPr="00F86D15">
        <w:rPr>
          <w:rFonts w:ascii="Times New Roman" w:hAnsi="Times New Roman" w:cs="Times New Roman"/>
          <w:sz w:val="28"/>
          <w:szCs w:val="28"/>
        </w:rPr>
        <w:t xml:space="preserve"> в состояние, пригодное для его использования в соответствии с разрешенным использованием;</w:t>
      </w:r>
    </w:p>
    <w:p w:rsidR="0002676E" w:rsidRPr="00F86D15" w:rsidRDefault="0002676E" w:rsidP="00F86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15">
        <w:rPr>
          <w:rFonts w:ascii="Times New Roman" w:hAnsi="Times New Roman" w:cs="Times New Roman"/>
          <w:sz w:val="28"/>
          <w:szCs w:val="28"/>
        </w:rPr>
        <w:t>выполнить необходимые работы по рекультивации так</w:t>
      </w:r>
      <w:r w:rsidR="00271317"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F86D15">
        <w:rPr>
          <w:rFonts w:ascii="Times New Roman" w:hAnsi="Times New Roman" w:cs="Times New Roman"/>
          <w:sz w:val="28"/>
          <w:szCs w:val="28"/>
        </w:rPr>
        <w:t>.</w:t>
      </w:r>
    </w:p>
    <w:p w:rsidR="0002676E" w:rsidRPr="00F86D15" w:rsidRDefault="0002676E" w:rsidP="00F86D15">
      <w:pPr>
        <w:ind w:firstLine="709"/>
        <w:jc w:val="both"/>
        <w:rPr>
          <w:sz w:val="28"/>
          <w:szCs w:val="28"/>
        </w:rPr>
      </w:pPr>
      <w:r w:rsidRPr="00F86D15">
        <w:rPr>
          <w:sz w:val="28"/>
          <w:szCs w:val="28"/>
        </w:rPr>
        <w:t>4.</w:t>
      </w:r>
      <w:r w:rsidR="00F86D15">
        <w:rPr>
          <w:sz w:val="28"/>
          <w:szCs w:val="28"/>
        </w:rPr>
        <w:t xml:space="preserve"> </w:t>
      </w:r>
      <w:r w:rsidRPr="00F86D15">
        <w:rPr>
          <w:sz w:val="28"/>
          <w:szCs w:val="28"/>
        </w:rPr>
        <w:t>Застройщику перед производством  земляных  работ получить  ордер  на производство земляных  работ и после  производства земляных  работ  восстанови</w:t>
      </w:r>
      <w:r w:rsidR="00271317">
        <w:rPr>
          <w:sz w:val="28"/>
          <w:szCs w:val="28"/>
        </w:rPr>
        <w:t>ть нарушенное земляное покрытие. П</w:t>
      </w:r>
      <w:r w:rsidRPr="00F86D15">
        <w:rPr>
          <w:sz w:val="28"/>
          <w:szCs w:val="28"/>
        </w:rPr>
        <w:t>ри прохождении трассы водопровода через  автодорогу  производить  проколы.</w:t>
      </w:r>
    </w:p>
    <w:p w:rsidR="0002676E" w:rsidRPr="00F86D15" w:rsidRDefault="0002676E" w:rsidP="00F86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15">
        <w:rPr>
          <w:rFonts w:ascii="Times New Roman" w:hAnsi="Times New Roman" w:cs="Times New Roman"/>
          <w:sz w:val="28"/>
          <w:szCs w:val="28"/>
        </w:rPr>
        <w:t>5.</w:t>
      </w:r>
      <w:r w:rsidR="00F86D15">
        <w:rPr>
          <w:rFonts w:ascii="Times New Roman" w:hAnsi="Times New Roman" w:cs="Times New Roman"/>
          <w:sz w:val="28"/>
          <w:szCs w:val="28"/>
        </w:rPr>
        <w:t xml:space="preserve"> </w:t>
      </w:r>
      <w:r w:rsidRPr="00F86D15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</w:t>
      </w:r>
      <w:r w:rsidR="00271317">
        <w:rPr>
          <w:rFonts w:ascii="Times New Roman" w:hAnsi="Times New Roman" w:cs="Times New Roman"/>
          <w:sz w:val="28"/>
          <w:szCs w:val="28"/>
        </w:rPr>
        <w:t>ого участка в границах земельного участка, указанного</w:t>
      </w:r>
      <w:r w:rsidRPr="00F86D15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постановления. Уведомление о предоставлении земельного участка в границах земельн</w:t>
      </w:r>
      <w:r w:rsidR="00271317">
        <w:rPr>
          <w:rFonts w:ascii="Times New Roman" w:hAnsi="Times New Roman" w:cs="Times New Roman"/>
          <w:sz w:val="28"/>
          <w:szCs w:val="28"/>
        </w:rPr>
        <w:t>ого</w:t>
      </w:r>
      <w:r w:rsidRPr="00F86D1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71317">
        <w:rPr>
          <w:rFonts w:ascii="Times New Roman" w:hAnsi="Times New Roman" w:cs="Times New Roman"/>
          <w:sz w:val="28"/>
          <w:szCs w:val="28"/>
        </w:rPr>
        <w:t>а, указанного</w:t>
      </w:r>
      <w:r w:rsidRPr="00F86D15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02676E" w:rsidRPr="00F86D15" w:rsidRDefault="0002676E" w:rsidP="00F86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15">
        <w:rPr>
          <w:rFonts w:ascii="Times New Roman" w:hAnsi="Times New Roman" w:cs="Times New Roman"/>
          <w:sz w:val="28"/>
          <w:szCs w:val="28"/>
        </w:rPr>
        <w:t>6.</w:t>
      </w:r>
      <w:r w:rsidR="00F86D15">
        <w:rPr>
          <w:rFonts w:ascii="Times New Roman" w:hAnsi="Times New Roman" w:cs="Times New Roman"/>
          <w:sz w:val="28"/>
          <w:szCs w:val="28"/>
        </w:rPr>
        <w:t xml:space="preserve"> </w:t>
      </w:r>
      <w:r w:rsidRPr="00F86D1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F86D1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86D15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F86D15">
        <w:rPr>
          <w:rFonts w:ascii="Times New Roman" w:hAnsi="Times New Roman" w:cs="Times New Roman"/>
          <w:sz w:val="28"/>
          <w:szCs w:val="28"/>
        </w:rPr>
        <w:t>а</w:t>
      </w:r>
      <w:r w:rsidRPr="00F86D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676E" w:rsidRPr="00F86D15" w:rsidRDefault="00F86D15" w:rsidP="00F86D15">
      <w:pPr>
        <w:pStyle w:val="a7"/>
        <w:ind w:firstLine="709"/>
        <w:rPr>
          <w:szCs w:val="28"/>
        </w:rPr>
      </w:pPr>
      <w:r>
        <w:rPr>
          <w:color w:val="000000"/>
          <w:szCs w:val="28"/>
        </w:rPr>
        <w:t xml:space="preserve">7. </w:t>
      </w:r>
      <w:r w:rsidR="0002676E" w:rsidRPr="00F86D15">
        <w:rPr>
          <w:color w:val="000000"/>
          <w:szCs w:val="28"/>
        </w:rPr>
        <w:t xml:space="preserve">Опубликовать настоящее постановление в газете «Сычевский вести» и разместить </w:t>
      </w:r>
      <w:r w:rsidR="0002676E" w:rsidRPr="00F86D15">
        <w:rPr>
          <w:szCs w:val="28"/>
        </w:rPr>
        <w:t xml:space="preserve">на сайте Администрации муниципального образования </w:t>
      </w:r>
      <w:r>
        <w:rPr>
          <w:szCs w:val="28"/>
        </w:rPr>
        <w:t xml:space="preserve">                         </w:t>
      </w:r>
      <w:r w:rsidR="0002676E" w:rsidRPr="00F86D15">
        <w:rPr>
          <w:szCs w:val="28"/>
        </w:rPr>
        <w:t>«Сычевский район» Смоленской области.</w:t>
      </w:r>
    </w:p>
    <w:p w:rsidR="0002676E" w:rsidRPr="00F86D15" w:rsidRDefault="00F86D15" w:rsidP="00F86D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2676E" w:rsidRPr="00F86D15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4D3B9D" w:rsidRDefault="004D3B9D" w:rsidP="00F86D15">
      <w:pPr>
        <w:ind w:firstLine="709"/>
        <w:jc w:val="both"/>
        <w:rPr>
          <w:sz w:val="28"/>
          <w:szCs w:val="28"/>
        </w:rPr>
      </w:pPr>
    </w:p>
    <w:p w:rsidR="00F86D15" w:rsidRPr="00F86D15" w:rsidRDefault="00F86D15" w:rsidP="00F86D15">
      <w:pPr>
        <w:ind w:firstLine="709"/>
        <w:jc w:val="both"/>
        <w:rPr>
          <w:sz w:val="28"/>
          <w:szCs w:val="28"/>
        </w:rPr>
      </w:pPr>
    </w:p>
    <w:p w:rsidR="0084680E" w:rsidRPr="001158E7" w:rsidRDefault="0084680E" w:rsidP="0084680E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84680E" w:rsidRDefault="0084680E" w:rsidP="00337B7E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sectPr w:rsidR="0084680E" w:rsidSect="00F86D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1AE" w:rsidRDefault="00DA21AE" w:rsidP="00FA6D0B">
      <w:r>
        <w:separator/>
      </w:r>
    </w:p>
  </w:endnote>
  <w:endnote w:type="continuationSeparator" w:id="1">
    <w:p w:rsidR="00DA21AE" w:rsidRDefault="00DA21A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1AE" w:rsidRDefault="00DA21AE" w:rsidP="00FA6D0B">
      <w:r>
        <w:separator/>
      </w:r>
    </w:p>
  </w:footnote>
  <w:footnote w:type="continuationSeparator" w:id="1">
    <w:p w:rsidR="00DA21AE" w:rsidRDefault="00DA21A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F0C60">
    <w:pPr>
      <w:pStyle w:val="ab"/>
      <w:jc w:val="center"/>
    </w:pPr>
    <w:fldSimple w:instr=" PAGE   \* MERGEFORMAT ">
      <w:r w:rsidR="00271317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153FEA"/>
    <w:multiLevelType w:val="hybridMultilevel"/>
    <w:tmpl w:val="3CFE5994"/>
    <w:lvl w:ilvl="0" w:tplc="DFD0B3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CCF1DBA"/>
    <w:multiLevelType w:val="hybridMultilevel"/>
    <w:tmpl w:val="E51E6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0C6BBD8">
      <w:start w:val="1"/>
      <w:numFmt w:val="decimal"/>
      <w:lvlText w:val="%2)"/>
      <w:lvlJc w:val="left"/>
      <w:pPr>
        <w:ind w:left="2929" w:hanging="11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9"/>
  </w:num>
  <w:num w:numId="4">
    <w:abstractNumId w:val="18"/>
  </w:num>
  <w:num w:numId="5">
    <w:abstractNumId w:val="38"/>
  </w:num>
  <w:num w:numId="6">
    <w:abstractNumId w:val="32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1"/>
  </w:num>
  <w:num w:numId="18">
    <w:abstractNumId w:val="30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8"/>
  </w:num>
  <w:num w:numId="29">
    <w:abstractNumId w:val="8"/>
  </w:num>
  <w:num w:numId="30">
    <w:abstractNumId w:val="15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7"/>
  </w:num>
  <w:num w:numId="39">
    <w:abstractNumId w:val="12"/>
  </w:num>
  <w:num w:numId="40">
    <w:abstractNumId w:val="24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09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676E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2E46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6703"/>
    <w:rsid w:val="000C0B69"/>
    <w:rsid w:val="000C0B71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02FE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353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58B5"/>
    <w:rsid w:val="0020731D"/>
    <w:rsid w:val="0021198F"/>
    <w:rsid w:val="00212108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0E4"/>
    <w:rsid w:val="00227DAB"/>
    <w:rsid w:val="00230E25"/>
    <w:rsid w:val="0023349A"/>
    <w:rsid w:val="0023405E"/>
    <w:rsid w:val="002376C8"/>
    <w:rsid w:val="00237F3D"/>
    <w:rsid w:val="0024126B"/>
    <w:rsid w:val="002443C6"/>
    <w:rsid w:val="00244AD5"/>
    <w:rsid w:val="00244F3A"/>
    <w:rsid w:val="00245DA3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1317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2F53F3"/>
    <w:rsid w:val="0030225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441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D1A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881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50E5B"/>
    <w:rsid w:val="004541B3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3B9D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3EF4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5E2E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028C"/>
    <w:rsid w:val="005E1F4E"/>
    <w:rsid w:val="005E243A"/>
    <w:rsid w:val="005E44EE"/>
    <w:rsid w:val="005E4645"/>
    <w:rsid w:val="005E4CF3"/>
    <w:rsid w:val="005E6ED9"/>
    <w:rsid w:val="005E7BB9"/>
    <w:rsid w:val="005F0799"/>
    <w:rsid w:val="005F263A"/>
    <w:rsid w:val="005F4796"/>
    <w:rsid w:val="005F4F21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0AA"/>
    <w:rsid w:val="00717E99"/>
    <w:rsid w:val="00723313"/>
    <w:rsid w:val="00727C5E"/>
    <w:rsid w:val="00730D5B"/>
    <w:rsid w:val="00733D0D"/>
    <w:rsid w:val="007345C1"/>
    <w:rsid w:val="0073677E"/>
    <w:rsid w:val="00736DB2"/>
    <w:rsid w:val="00737C1A"/>
    <w:rsid w:val="007409C8"/>
    <w:rsid w:val="00740EFE"/>
    <w:rsid w:val="00743108"/>
    <w:rsid w:val="007437FD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2878"/>
    <w:rsid w:val="007B6FB2"/>
    <w:rsid w:val="007B775B"/>
    <w:rsid w:val="007C0160"/>
    <w:rsid w:val="007C0D85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C9B"/>
    <w:rsid w:val="00804FFA"/>
    <w:rsid w:val="0081020C"/>
    <w:rsid w:val="0081280B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35E1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A7F92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1873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071DC"/>
    <w:rsid w:val="0091187E"/>
    <w:rsid w:val="00912E6B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C77"/>
    <w:rsid w:val="009D2DB8"/>
    <w:rsid w:val="009D495E"/>
    <w:rsid w:val="009E0CE7"/>
    <w:rsid w:val="009E25AF"/>
    <w:rsid w:val="009F02C8"/>
    <w:rsid w:val="009F0C60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9678A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250D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48EB"/>
    <w:rsid w:val="00B85734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C7B6F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20E9B"/>
    <w:rsid w:val="00C214EB"/>
    <w:rsid w:val="00C215C4"/>
    <w:rsid w:val="00C25B19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53FB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060A"/>
    <w:rsid w:val="00D30BBB"/>
    <w:rsid w:val="00D33DA9"/>
    <w:rsid w:val="00D344C6"/>
    <w:rsid w:val="00D37EA4"/>
    <w:rsid w:val="00D40A2C"/>
    <w:rsid w:val="00D412E5"/>
    <w:rsid w:val="00D41923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4D3B"/>
    <w:rsid w:val="00D867E3"/>
    <w:rsid w:val="00D906E1"/>
    <w:rsid w:val="00D92E70"/>
    <w:rsid w:val="00D949B2"/>
    <w:rsid w:val="00D94B48"/>
    <w:rsid w:val="00DA21AE"/>
    <w:rsid w:val="00DA77B8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222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17B26"/>
    <w:rsid w:val="00E214A4"/>
    <w:rsid w:val="00E217AC"/>
    <w:rsid w:val="00E252DA"/>
    <w:rsid w:val="00E25E91"/>
    <w:rsid w:val="00E26058"/>
    <w:rsid w:val="00E30F80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02E2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6DD0"/>
    <w:rsid w:val="00F1711D"/>
    <w:rsid w:val="00F17CE4"/>
    <w:rsid w:val="00F22B3F"/>
    <w:rsid w:val="00F238F0"/>
    <w:rsid w:val="00F26264"/>
    <w:rsid w:val="00F32327"/>
    <w:rsid w:val="00F327E6"/>
    <w:rsid w:val="00F340FC"/>
    <w:rsid w:val="00F37A61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86D15"/>
    <w:rsid w:val="00F93706"/>
    <w:rsid w:val="00F958EB"/>
    <w:rsid w:val="00F96D01"/>
    <w:rsid w:val="00F96F6E"/>
    <w:rsid w:val="00FA0B65"/>
    <w:rsid w:val="00FA1D87"/>
    <w:rsid w:val="00FA2186"/>
    <w:rsid w:val="00FA5A09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0389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e">
    <w:name w:val="Основной текст_"/>
    <w:basedOn w:val="a2"/>
    <w:link w:val="23"/>
    <w:locked/>
    <w:rsid w:val="008635E1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8635E1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6C2C7A-BAFB-491D-8C3E-9C0A3069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3959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2018-09-12T09:24:00Z</cp:lastPrinted>
  <dcterms:created xsi:type="dcterms:W3CDTF">2018-09-12T08:39:00Z</dcterms:created>
  <dcterms:modified xsi:type="dcterms:W3CDTF">2018-09-12T09:24:00Z</dcterms:modified>
</cp:coreProperties>
</file>