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F364E">
        <w:rPr>
          <w:b/>
          <w:sz w:val="28"/>
          <w:szCs w:val="28"/>
          <w:u w:val="single"/>
        </w:rPr>
        <w:t>10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23CE5">
        <w:rPr>
          <w:b/>
          <w:sz w:val="28"/>
          <w:szCs w:val="28"/>
          <w:u w:val="single"/>
        </w:rPr>
        <w:t>5</w:t>
      </w:r>
      <w:r w:rsidR="007F364E">
        <w:rPr>
          <w:b/>
          <w:sz w:val="28"/>
          <w:szCs w:val="28"/>
          <w:u w:val="single"/>
        </w:rPr>
        <w:t>6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</w:t>
      </w:r>
    </w:p>
    <w:p w:rsidR="007F364E" w:rsidRPr="00113641" w:rsidRDefault="007F364E" w:rsidP="00113641">
      <w:pPr>
        <w:pStyle w:val="a5"/>
        <w:ind w:right="5669"/>
        <w:jc w:val="both"/>
        <w:rPr>
          <w:b w:val="0"/>
          <w:szCs w:val="28"/>
        </w:rPr>
      </w:pPr>
      <w:r w:rsidRPr="00113641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от </w:t>
      </w:r>
      <w:r w:rsidR="00113641" w:rsidRPr="00113641">
        <w:rPr>
          <w:b w:val="0"/>
          <w:szCs w:val="28"/>
        </w:rPr>
        <w:t xml:space="preserve">                     </w:t>
      </w:r>
      <w:r w:rsidRPr="00113641">
        <w:rPr>
          <w:b w:val="0"/>
          <w:szCs w:val="28"/>
        </w:rPr>
        <w:t>04.06.2018 года №237</w:t>
      </w:r>
      <w:r w:rsidR="00113641" w:rsidRPr="00113641">
        <w:rPr>
          <w:b w:val="0"/>
          <w:szCs w:val="28"/>
        </w:rPr>
        <w:t xml:space="preserve"> </w:t>
      </w:r>
      <w:r w:rsidRPr="00113641">
        <w:rPr>
          <w:b w:val="0"/>
          <w:szCs w:val="28"/>
        </w:rPr>
        <w:t xml:space="preserve"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</w:t>
      </w:r>
    </w:p>
    <w:p w:rsidR="00113641" w:rsidRDefault="00113641" w:rsidP="007F364E">
      <w:pPr>
        <w:pStyle w:val="af1"/>
        <w:ind w:firstLine="709"/>
        <w:jc w:val="both"/>
        <w:rPr>
          <w:sz w:val="28"/>
          <w:szCs w:val="28"/>
        </w:rPr>
      </w:pPr>
    </w:p>
    <w:p w:rsidR="007F364E" w:rsidRDefault="007F364E" w:rsidP="0011364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1136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года № 24-з «О наделении органов местного самоуправления муниципальных районов </w:t>
      </w:r>
      <w:r w:rsidR="001136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городских округов Смоленской области государственными полномочиями </w:t>
      </w:r>
      <w:r w:rsidR="001136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1136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13641" w:rsidRDefault="00113641" w:rsidP="00113641">
      <w:pPr>
        <w:ind w:firstLine="709"/>
        <w:jc w:val="both"/>
        <w:rPr>
          <w:sz w:val="28"/>
          <w:szCs w:val="28"/>
        </w:rPr>
      </w:pPr>
    </w:p>
    <w:p w:rsidR="00113641" w:rsidRPr="00817942" w:rsidRDefault="00113641" w:rsidP="00113641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113641" w:rsidRDefault="00113641" w:rsidP="00113641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113641" w:rsidRPr="00817942" w:rsidRDefault="00113641" w:rsidP="00113641">
      <w:pPr>
        <w:ind w:firstLine="709"/>
        <w:jc w:val="both"/>
        <w:rPr>
          <w:sz w:val="28"/>
          <w:szCs w:val="28"/>
        </w:rPr>
      </w:pPr>
    </w:p>
    <w:p w:rsidR="007F364E" w:rsidRDefault="007F364E" w:rsidP="0011364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№1 к постановлению Администрации муниципального образования «Сычевский район» Смоленской области </w:t>
      </w:r>
      <w:r w:rsidR="0011364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04.06.2018 года № 237 «Об утверждении нового состава комиссии по делам несовершеннолетних и защите их прав в муниципальном образовании</w:t>
      </w:r>
      <w:r w:rsidR="001136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«Сычевский район» Смоленской области»,</w:t>
      </w:r>
      <w:r w:rsidRPr="00E22A3D">
        <w:rPr>
          <w:sz w:val="28"/>
          <w:szCs w:val="28"/>
        </w:rPr>
        <w:t xml:space="preserve"> </w:t>
      </w:r>
      <w:r w:rsidR="00113641">
        <w:rPr>
          <w:sz w:val="28"/>
          <w:szCs w:val="28"/>
        </w:rPr>
        <w:t>дополнив его позицией следующего содержания</w:t>
      </w:r>
      <w:r>
        <w:rPr>
          <w:sz w:val="28"/>
          <w:szCs w:val="28"/>
        </w:rPr>
        <w:t>:</w:t>
      </w:r>
    </w:p>
    <w:p w:rsidR="007F364E" w:rsidRPr="00626AEF" w:rsidRDefault="007F364E" w:rsidP="0011364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AEF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Ломоносова Светлана Владимировна – начальник отделения 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области»</w:t>
      </w:r>
      <w:r w:rsidR="00113641">
        <w:rPr>
          <w:sz w:val="28"/>
          <w:szCs w:val="28"/>
        </w:rPr>
        <w:t>.</w:t>
      </w:r>
    </w:p>
    <w:p w:rsidR="007F364E" w:rsidRDefault="007F364E" w:rsidP="0011364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11364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192CBF" w:rsidRDefault="00192CBF" w:rsidP="0011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D5" w:rsidRPr="00817942" w:rsidRDefault="002F2AD5" w:rsidP="00113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F043B1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0D44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0D44"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F043B1">
        <w:rPr>
          <w:sz w:val="28"/>
          <w:szCs w:val="28"/>
        </w:rPr>
        <w:t>К.Г. Данилевич</w:t>
      </w:r>
    </w:p>
    <w:p w:rsidR="00590D44" w:rsidRDefault="00590D44" w:rsidP="002F2AD5">
      <w:pPr>
        <w:jc w:val="both"/>
        <w:rPr>
          <w:sz w:val="28"/>
          <w:szCs w:val="28"/>
        </w:rPr>
      </w:pPr>
    </w:p>
    <w:sectPr w:rsidR="00590D44" w:rsidSect="0019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C9" w:rsidRDefault="00E77FC9" w:rsidP="00FA6D0B">
      <w:r>
        <w:separator/>
      </w:r>
    </w:p>
  </w:endnote>
  <w:endnote w:type="continuationSeparator" w:id="1">
    <w:p w:rsidR="00E77FC9" w:rsidRDefault="00E77FC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C9" w:rsidRDefault="00E77FC9" w:rsidP="00FA6D0B">
      <w:r>
        <w:separator/>
      </w:r>
    </w:p>
  </w:footnote>
  <w:footnote w:type="continuationSeparator" w:id="1">
    <w:p w:rsidR="00E77FC9" w:rsidRDefault="00E77FC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D09EA">
    <w:pPr>
      <w:pStyle w:val="ab"/>
      <w:jc w:val="center"/>
    </w:pPr>
    <w:fldSimple w:instr=" PAGE   \* MERGEFORMAT ">
      <w:r w:rsidR="0011364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AD5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2080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2018-12-12T08:12:00Z</cp:lastPrinted>
  <dcterms:created xsi:type="dcterms:W3CDTF">2018-12-12T08:09:00Z</dcterms:created>
  <dcterms:modified xsi:type="dcterms:W3CDTF">2018-12-12T08:13:00Z</dcterms:modified>
</cp:coreProperties>
</file>