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71FA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871FA2">
        <w:rPr>
          <w:b/>
          <w:sz w:val="28"/>
          <w:szCs w:val="28"/>
          <w:u w:val="single"/>
        </w:rPr>
        <w:t>2</w:t>
      </w:r>
      <w:r w:rsidR="00090C35">
        <w:rPr>
          <w:b/>
          <w:sz w:val="28"/>
          <w:szCs w:val="28"/>
          <w:u w:val="single"/>
        </w:rPr>
        <w:t>9</w:t>
      </w:r>
      <w:r w:rsidR="004B40C9">
        <w:rPr>
          <w:b/>
          <w:sz w:val="28"/>
          <w:szCs w:val="28"/>
          <w:u w:val="single"/>
        </w:rPr>
        <w:t xml:space="preserve"> </w:t>
      </w:r>
      <w:r w:rsidR="008E514C">
        <w:rPr>
          <w:b/>
          <w:sz w:val="28"/>
          <w:szCs w:val="28"/>
          <w:u w:val="single"/>
        </w:rPr>
        <w:t>окт</w:t>
      </w:r>
      <w:r w:rsidR="004B40C9">
        <w:rPr>
          <w:b/>
          <w:sz w:val="28"/>
          <w:szCs w:val="28"/>
          <w:u w:val="single"/>
        </w:rPr>
        <w:t>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090C35">
        <w:rPr>
          <w:b/>
          <w:sz w:val="28"/>
          <w:szCs w:val="28"/>
          <w:u w:val="single"/>
        </w:rPr>
        <w:t>425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090C35" w:rsidRPr="007B1B42" w:rsidRDefault="00090C35" w:rsidP="00090C35">
      <w:pPr>
        <w:ind w:right="5645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7B1B42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7B1B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7B1B42">
        <w:rPr>
          <w:color w:val="000000"/>
          <w:sz w:val="28"/>
          <w:szCs w:val="28"/>
        </w:rPr>
        <w:t xml:space="preserve"> государственных и муниципальных услуг (</w:t>
      </w:r>
      <w:r>
        <w:rPr>
          <w:color w:val="000000"/>
          <w:sz w:val="28"/>
          <w:szCs w:val="28"/>
        </w:rPr>
        <w:t xml:space="preserve">контрольно-надзорных </w:t>
      </w:r>
      <w:r w:rsidRPr="007B1B42">
        <w:rPr>
          <w:color w:val="000000"/>
          <w:sz w:val="28"/>
          <w:szCs w:val="28"/>
        </w:rPr>
        <w:t>функций), предоставляемых Администрацией</w:t>
      </w:r>
      <w:r w:rsidRPr="00C81828">
        <w:rPr>
          <w:b/>
          <w:sz w:val="28"/>
          <w:szCs w:val="28"/>
        </w:rPr>
        <w:t xml:space="preserve"> </w:t>
      </w:r>
      <w:r w:rsidRPr="00C81828">
        <w:rPr>
          <w:sz w:val="28"/>
          <w:szCs w:val="28"/>
        </w:rPr>
        <w:t>муниципального образования «Сычевский район» Смоленской области</w:t>
      </w:r>
      <w:r w:rsidRPr="007B1B42">
        <w:rPr>
          <w:color w:val="000000"/>
          <w:sz w:val="28"/>
          <w:szCs w:val="28"/>
        </w:rPr>
        <w:t xml:space="preserve">, размещаемых </w:t>
      </w:r>
      <w:r w:rsidR="00782E0B">
        <w:rPr>
          <w:color w:val="000000"/>
          <w:sz w:val="28"/>
          <w:szCs w:val="28"/>
        </w:rPr>
        <w:t xml:space="preserve">              </w:t>
      </w:r>
      <w:r w:rsidRPr="007B1B42">
        <w:rPr>
          <w:color w:val="000000"/>
          <w:sz w:val="28"/>
          <w:szCs w:val="28"/>
        </w:rPr>
        <w:t>в Сводном реестре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                  10.06.2016 года № 268-р (в редакции распоряжений Администрации муниципального образования «Сычевский район» Смоленской области от 15.09.2016 № 437-р, </w:t>
      </w:r>
      <w:r w:rsidR="00782E0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от 19.07.2017 года № 279-р, </w:t>
      </w:r>
      <w:r w:rsidR="00782E0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от 28.07.2017 года № 297-р, </w:t>
      </w:r>
      <w:r w:rsidR="00782E0B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от 21.11.2017 года № 448-р, </w:t>
      </w:r>
      <w:r w:rsidR="00782E0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от 19.02.2018 года № 63-р, </w:t>
      </w:r>
      <w:r w:rsidR="00782E0B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от 26.03.2018 года № 105-р)</w:t>
      </w:r>
    </w:p>
    <w:p w:rsidR="00090C35" w:rsidRPr="0025776F" w:rsidRDefault="00090C35" w:rsidP="00090C35">
      <w:pPr>
        <w:pStyle w:val="ConsPlusTitle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090C35" w:rsidRDefault="00090C35" w:rsidP="00090C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C35" w:rsidRDefault="00090C35" w:rsidP="00090C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090C35" w:rsidRPr="00345E46" w:rsidRDefault="00090C35" w:rsidP="00090C3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 xml:space="preserve">функций), предоставляемых Администрацией муниципального образования «Сычевский район» Смоленской области, </w:t>
      </w:r>
      <w:r w:rsidRPr="003E4B79">
        <w:rPr>
          <w:sz w:val="28"/>
          <w:szCs w:val="28"/>
        </w:rPr>
        <w:lastRenderedPageBreak/>
        <w:t>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>распоряжением Администрации муниципального образования «Сычевский район» Смоленской области от 10.06.2016 год № 268-р           (в редакции распоряжений Администрации муниципального образования «Сычевский район» Смоленской области от 15.09.2016 года № 437-р,                                         от 19.07.2017 года № 279-р, от 28.07.2017  года  № 297-р, от 21.11.2017 года                        № 448-р,</w:t>
      </w:r>
      <w:r w:rsidRPr="00D34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19.02.2018 года № 63-р, от 26.03.2018 года № 105-р),</w:t>
      </w:r>
      <w:r>
        <w:rPr>
          <w:sz w:val="28"/>
          <w:szCs w:val="28"/>
        </w:rPr>
        <w:t xml:space="preserve"> изложив его </w:t>
      </w:r>
      <w:r w:rsidR="00782E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новой редакции согласно приложению.</w:t>
      </w:r>
    </w:p>
    <w:p w:rsidR="00090C35" w:rsidRPr="00706406" w:rsidRDefault="00090C35" w:rsidP="00090C35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090C35" w:rsidRDefault="00090C35" w:rsidP="00090C35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090C35" w:rsidRDefault="00090C35" w:rsidP="00090C35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090C35" w:rsidRDefault="00090C35" w:rsidP="00090C3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090C35" w:rsidRDefault="00090C35" w:rsidP="00090C3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К.Г. Данилевич</w:t>
      </w:r>
    </w:p>
    <w:p w:rsidR="00090C35" w:rsidRDefault="00090C35" w:rsidP="00090C35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  <w:r>
        <w:rPr>
          <w:szCs w:val="28"/>
        </w:rPr>
        <w:t xml:space="preserve">      </w:t>
      </w:r>
    </w:p>
    <w:p w:rsidR="00090C35" w:rsidRDefault="00090C35" w:rsidP="00090C35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090C35" w:rsidRDefault="00090C35" w:rsidP="00090C35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090C35" w:rsidRDefault="00090C35" w:rsidP="00090C35">
      <w:pPr>
        <w:pStyle w:val="af3"/>
        <w:ind w:left="0"/>
      </w:pPr>
      <w:r>
        <w:tab/>
      </w:r>
    </w:p>
    <w:p w:rsidR="00090C35" w:rsidRPr="000C22D1" w:rsidRDefault="00090C35" w:rsidP="00090C35">
      <w:pPr>
        <w:pStyle w:val="af3"/>
        <w:ind w:left="0"/>
      </w:pPr>
    </w:p>
    <w:p w:rsidR="00090C35" w:rsidRDefault="00090C35" w:rsidP="00090C35">
      <w:pPr>
        <w:pStyle w:val="af3"/>
        <w:ind w:left="0"/>
        <w:rPr>
          <w:sz w:val="20"/>
          <w:szCs w:val="20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090C35" w:rsidRDefault="00090C35" w:rsidP="00090C35">
      <w:pPr>
        <w:pStyle w:val="af3"/>
        <w:tabs>
          <w:tab w:val="left" w:pos="8064"/>
        </w:tabs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090C35" w:rsidRDefault="00090C35" w:rsidP="00090C35">
      <w:pPr>
        <w:ind w:firstLine="709"/>
        <w:jc w:val="both"/>
        <w:rPr>
          <w:sz w:val="28"/>
          <w:szCs w:val="28"/>
        </w:rPr>
      </w:pPr>
    </w:p>
    <w:p w:rsidR="00090C35" w:rsidRDefault="00090C35" w:rsidP="00090C35">
      <w:pPr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right"/>
        <w:rPr>
          <w:sz w:val="28"/>
          <w:szCs w:val="28"/>
        </w:rPr>
      </w:pPr>
    </w:p>
    <w:p w:rsidR="00090C35" w:rsidRDefault="00090C35" w:rsidP="00090C35">
      <w:pPr>
        <w:ind w:firstLine="5073"/>
        <w:jc w:val="center"/>
        <w:rPr>
          <w:sz w:val="28"/>
          <w:szCs w:val="28"/>
        </w:rPr>
        <w:sectPr w:rsidR="00090C35" w:rsidSect="00782E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090C35" w:rsidRDefault="00782E0B" w:rsidP="00782E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90C35" w:rsidRPr="00641660" w:rsidRDefault="00090C35" w:rsidP="00090C35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t>УТВЕРЖДЕН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090C35" w:rsidRPr="00641660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15.09.2017  года №  437-р, 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090C35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0C35" w:rsidRPr="00D34F2E" w:rsidRDefault="00090C35" w:rsidP="00090C3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E0B"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2E0B">
        <w:rPr>
          <w:rFonts w:ascii="Times New Roman" w:hAnsi="Times New Roman" w:cs="Times New Roman"/>
          <w:color w:val="000000"/>
          <w:sz w:val="28"/>
          <w:szCs w:val="28"/>
        </w:rPr>
        <w:t>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2E">
        <w:rPr>
          <w:rFonts w:ascii="Times New Roman" w:hAnsi="Times New Roman" w:cs="Times New Roman"/>
          <w:sz w:val="28"/>
          <w:szCs w:val="28"/>
        </w:rPr>
        <w:t>)</w:t>
      </w:r>
    </w:p>
    <w:p w:rsidR="00782E0B" w:rsidRDefault="00782E0B" w:rsidP="00090C35">
      <w:pPr>
        <w:jc w:val="center"/>
        <w:rPr>
          <w:rFonts w:cs="Arial"/>
          <w:color w:val="000000"/>
          <w:sz w:val="28"/>
          <w:szCs w:val="28"/>
        </w:rPr>
      </w:pPr>
    </w:p>
    <w:p w:rsidR="00782E0B" w:rsidRDefault="00782E0B" w:rsidP="00090C35">
      <w:pPr>
        <w:jc w:val="center"/>
        <w:rPr>
          <w:rFonts w:cs="Arial"/>
          <w:color w:val="000000"/>
          <w:sz w:val="28"/>
          <w:szCs w:val="28"/>
        </w:rPr>
      </w:pPr>
    </w:p>
    <w:p w:rsidR="00090C35" w:rsidRDefault="00090C35" w:rsidP="00090C35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  <w:r>
        <w:rPr>
          <w:color w:val="000000"/>
          <w:sz w:val="28"/>
          <w:szCs w:val="28"/>
        </w:rPr>
        <w:t xml:space="preserve"> </w:t>
      </w:r>
    </w:p>
    <w:p w:rsidR="00090C35" w:rsidRDefault="00090C35" w:rsidP="00090C3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090C35" w:rsidRDefault="00090C35" w:rsidP="00090C3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 Сводном реестре государственных и муниципальных услуг (функций)</w:t>
      </w:r>
    </w:p>
    <w:p w:rsidR="00090C35" w:rsidRDefault="00090C35" w:rsidP="00090C35">
      <w:pPr>
        <w:rPr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</w:t>
            </w: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Орган местного самоуправления, предоставляющий государственную или муниципальную услугу (исполняющий муниципальную </w:t>
            </w:r>
            <w:r w:rsidRPr="00782E0B">
              <w:rPr>
                <w:sz w:val="24"/>
                <w:szCs w:val="24"/>
              </w:rPr>
              <w:lastRenderedPageBreak/>
              <w:t>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Выдача архивных справок, архивных выписок и архивных копий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крестьянским(фермерским) хозяйствам для осуществления крестьянским(фермерским) хозяйством его деятельности»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Пункты 55, 56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по результатам торгов                                                          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Предоставление гражданам, имеющим трех и более детей, </w:t>
            </w:r>
            <w:r w:rsidRPr="00782E0B">
              <w:rPr>
                <w:sz w:val="24"/>
                <w:szCs w:val="24"/>
              </w:rPr>
              <w:lastRenderedPageBreak/>
              <w:t>земельных участков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2 части 1 статьи 3 Областного закона от 28.09.2012 </w:t>
            </w:r>
            <w:r w:rsidRPr="00782E0B">
              <w:rPr>
                <w:sz w:val="24"/>
                <w:szCs w:val="24"/>
              </w:rPr>
              <w:lastRenderedPageBreak/>
              <w:t>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предоставлении земельных участков гражданам, имеющим трех и более детей, в 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Осуществления муниципального земельного контроля на территории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pStyle w:val="3"/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782E0B">
              <w:rPr>
                <w:szCs w:val="24"/>
              </w:rPr>
              <w:t>Часть 1 статьи 3 Областного закона от 08.07.2015 года № 102-з «</w:t>
            </w:r>
            <w:r w:rsidRPr="00782E0B">
              <w:rPr>
                <w:color w:val="000000"/>
                <w:szCs w:val="24"/>
              </w:rPr>
              <w:t>О порядке осуществления муниципального земельного контроля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Перераспределение земельных участков, </w:t>
            </w:r>
            <w:r w:rsidRPr="00782E0B">
              <w:rPr>
                <w:bCs/>
                <w:sz w:val="24"/>
                <w:szCs w:val="24"/>
              </w:rPr>
              <w:t xml:space="preserve">государственная собственность на которые не разграничена, а также находящихся </w:t>
            </w:r>
            <w:r w:rsidRPr="00782E0B">
              <w:rPr>
                <w:sz w:val="24"/>
                <w:szCs w:val="24"/>
              </w:rPr>
              <w:t>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pStyle w:val="3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Прием заявлений, постановка на учет и зачисление детей в образовательные учреждения, 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 xml:space="preserve">. № 131-ФЗ «Об общих </w:t>
            </w:r>
            <w:r w:rsidRPr="00782E0B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образованию Администрации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2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lastRenderedPageBreak/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="00782E0B">
              <w:rPr>
                <w:sz w:val="24"/>
                <w:szCs w:val="24"/>
              </w:rPr>
              <w:t xml:space="preserve">                    </w:t>
            </w:r>
            <w:r w:rsidRPr="00782E0B">
              <w:rPr>
                <w:sz w:val="24"/>
                <w:szCs w:val="24"/>
              </w:rPr>
              <w:t>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="00782E0B">
              <w:rPr>
                <w:sz w:val="24"/>
                <w:szCs w:val="24"/>
              </w:rPr>
              <w:t xml:space="preserve">                     </w:t>
            </w:r>
            <w:r w:rsidRPr="00782E0B">
              <w:rPr>
                <w:sz w:val="24"/>
                <w:szCs w:val="24"/>
              </w:rPr>
              <w:t>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782E0B" w:rsidRPr="00782E0B" w:rsidRDefault="00782E0B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Предоставление информации                            </w:t>
            </w:r>
            <w:r w:rsidRPr="00782E0B">
              <w:rPr>
                <w:sz w:val="24"/>
                <w:szCs w:val="24"/>
              </w:rPr>
              <w:lastRenderedPageBreak/>
              <w:t>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12 части 1 статьи 14 </w:t>
            </w:r>
            <w:r w:rsidRPr="00782E0B">
              <w:rPr>
                <w:sz w:val="24"/>
                <w:szCs w:val="24"/>
              </w:rPr>
              <w:lastRenderedPageBreak/>
              <w:t>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44 распоряжения </w:t>
            </w:r>
            <w:r w:rsidRPr="00782E0B">
              <w:rPr>
                <w:sz w:val="24"/>
                <w:szCs w:val="24"/>
              </w:rPr>
              <w:lastRenderedPageBreak/>
              <w:t xml:space="preserve">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  <w:p w:rsidR="00782E0B" w:rsidRP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«Сычевский район» Смоленской области</w:t>
            </w:r>
            <w:r w:rsidRPr="00782E0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Подготовка и выдача градостроительного плана земельного 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B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Присвоение, изменение, упразднение наименований </w:t>
            </w:r>
            <w:r w:rsidRPr="00782E0B">
              <w:rPr>
                <w:sz w:val="24"/>
                <w:szCs w:val="24"/>
              </w:rPr>
              <w:lastRenderedPageBreak/>
              <w:t>объектов уличной сети, адресации объектов недвижимости на территории муниципального образования «Сычёвский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lastRenderedPageBreak/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разрешений на строительство в случае, если строительство, реконструкцию объекта капитального строительства планируется осуществить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color w:val="000000"/>
                <w:sz w:val="24"/>
                <w:szCs w:val="24"/>
              </w:rPr>
              <w:t xml:space="preserve">Предоставление решения                          о согласовании архитектурно – градостроительного облика </w:t>
            </w:r>
            <w:r w:rsidRPr="00782E0B">
              <w:rPr>
                <w:color w:val="000000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bCs/>
                <w:color w:val="000000"/>
                <w:sz w:val="24"/>
                <w:szCs w:val="24"/>
              </w:rPr>
              <w:t>Предоставление разрешения на размещение объектов на землях или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земельных участках, находящихся в государственной или муниципальной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собственности, без предоставления земельных участков и установления</w:t>
            </w:r>
            <w:r w:rsidRPr="00782E0B">
              <w:rPr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bCs/>
                <w:color w:val="000000"/>
                <w:sz w:val="24"/>
                <w:szCs w:val="24"/>
              </w:rPr>
              <w:t>сервитутов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Молодежная политика</w:t>
            </w:r>
          </w:p>
          <w:p w:rsidR="00782E0B" w:rsidRP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25 Федерального закона от 24.08.1999 года </w:t>
            </w:r>
            <w:r w:rsidRPr="00782E0B">
              <w:rPr>
                <w:sz w:val="24"/>
                <w:szCs w:val="24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области;</w:t>
            </w: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782E0B" w:rsidRPr="00782E0B" w:rsidRDefault="00782E0B" w:rsidP="009E5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Pr="00782E0B" w:rsidRDefault="00090C35" w:rsidP="00782E0B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  <w:p w:rsidR="00782E0B" w:rsidRPr="00782E0B" w:rsidRDefault="00782E0B" w:rsidP="009E5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2"/>
                <w:b w:val="0"/>
                <w:sz w:val="24"/>
                <w:szCs w:val="24"/>
              </w:rPr>
              <w:t xml:space="preserve">Назначение пенсии за выслугу </w:t>
            </w:r>
            <w:r w:rsidRPr="00782E0B">
              <w:rPr>
                <w:rStyle w:val="FontStyle12"/>
                <w:b w:val="0"/>
                <w:sz w:val="24"/>
                <w:szCs w:val="24"/>
              </w:rPr>
              <w:lastRenderedPageBreak/>
              <w:t>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782E0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 xml:space="preserve">Областной  закон  от 29.11.2007 г.     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>№ 121</w:t>
            </w:r>
            <w:r w:rsidRPr="00782E0B">
              <w:rPr>
                <w:rStyle w:val="FontStyle13"/>
                <w:b w:val="0"/>
                <w:color w:val="000000"/>
                <w:sz w:val="24"/>
                <w:szCs w:val="24"/>
              </w:rPr>
              <w:t>-</w:t>
            </w:r>
            <w:r w:rsidRPr="00782E0B">
              <w:rPr>
                <w:rStyle w:val="FontStyle13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782E0B">
              <w:rPr>
                <w:rStyle w:val="FontStyle13"/>
                <w:b w:val="0"/>
                <w:color w:val="000000"/>
                <w:sz w:val="24"/>
                <w:szCs w:val="24"/>
              </w:rPr>
              <w:t xml:space="preserve">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B" w:rsidRDefault="00782E0B" w:rsidP="009E59D2">
            <w:pPr>
              <w:jc w:val="center"/>
              <w:rPr>
                <w:sz w:val="24"/>
                <w:szCs w:val="24"/>
              </w:rPr>
            </w:pPr>
          </w:p>
          <w:p w:rsidR="00090C35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Городское хозяйство</w:t>
            </w:r>
          </w:p>
          <w:p w:rsidR="00782E0B" w:rsidRPr="00782E0B" w:rsidRDefault="00782E0B" w:rsidP="009E59D2">
            <w:pPr>
              <w:jc w:val="center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782E0B">
              <w:rPr>
                <w:sz w:val="24"/>
                <w:szCs w:val="24"/>
              </w:rPr>
              <w:t xml:space="preserve">пункт 28 части 1 статьи 15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090C35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6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</w:p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 xml:space="preserve">«Об общих </w:t>
            </w:r>
            <w:r w:rsidRPr="00782E0B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782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49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48 распоряжения Правительства Российской Федерации от 17 декабря</w:t>
            </w:r>
            <w:r w:rsidR="00782E0B">
              <w:rPr>
                <w:sz w:val="24"/>
                <w:szCs w:val="24"/>
              </w:rPr>
              <w:t xml:space="preserve">               </w:t>
            </w:r>
            <w:r w:rsidRPr="00782E0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r w:rsidR="00782E0B">
              <w:rPr>
                <w:sz w:val="24"/>
                <w:szCs w:val="24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Осуществление муниципального лесного контроля на территории муниципального образования Сычевского городского поселения Сычевского района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4 части 1 статьи 84 Лесного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782E0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53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Заключение договоров бесплатной передачи в собственность граждан жилых помещений, находящихся в </w:t>
            </w:r>
            <w:r w:rsidRPr="00782E0B">
              <w:rPr>
                <w:sz w:val="24"/>
                <w:szCs w:val="24"/>
              </w:rPr>
              <w:lastRenderedPageBreak/>
              <w:t>муниципальной собственности, 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6 части 1 статьи 14 Федерального закона от 6 октября 2003г. № 131-ФЗ «Об общих принципах организации местного </w:t>
            </w:r>
            <w:r w:rsidRPr="00782E0B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  <w:tr w:rsidR="00090C35" w:rsidRPr="00782E0B" w:rsidTr="009E59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t>Часть 1 статьи 8 Федерального Закона от 21.12.1996 года № 159-</w:t>
            </w:r>
            <w:r w:rsidRPr="00782E0B">
              <w:rPr>
                <w:color w:val="000000" w:themeColor="text1"/>
                <w:sz w:val="24"/>
                <w:szCs w:val="24"/>
              </w:rPr>
              <w:t>ФЗ «</w:t>
            </w:r>
            <w:r w:rsidRP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 дополнительных гарантиях по социальной поддержке </w:t>
            </w:r>
            <w:r w:rsid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детей-сирот и детей, оставшихся </w:t>
            </w:r>
            <w:r w:rsid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без попечения родителей»</w:t>
            </w:r>
          </w:p>
          <w:p w:rsidR="00090C35" w:rsidRPr="00782E0B" w:rsidRDefault="00090C35" w:rsidP="009E59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0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 w:themeColor="text1"/>
                <w:sz w:val="24"/>
                <w:szCs w:val="24"/>
                <w:shd w:val="clear" w:color="auto" w:fill="FFFFFF"/>
              </w:rPr>
              <w:t>О наделении органов местного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5" w:rsidRPr="00782E0B" w:rsidRDefault="00090C35" w:rsidP="009E59D2">
            <w:pPr>
              <w:jc w:val="both"/>
              <w:rPr>
                <w:sz w:val="24"/>
                <w:szCs w:val="24"/>
              </w:rPr>
            </w:pPr>
          </w:p>
        </w:tc>
      </w:tr>
    </w:tbl>
    <w:p w:rsidR="00090C35" w:rsidRDefault="00090C35" w:rsidP="00090C35">
      <w:pPr>
        <w:sectPr w:rsidR="00090C35" w:rsidSect="0025776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090C35" w:rsidRDefault="00090C35" w:rsidP="00676616">
      <w:pPr>
        <w:tabs>
          <w:tab w:val="right" w:pos="10205"/>
        </w:tabs>
        <w:rPr>
          <w:sz w:val="28"/>
          <w:szCs w:val="28"/>
        </w:rPr>
      </w:pPr>
    </w:p>
    <w:p w:rsidR="00090C35" w:rsidRDefault="00090C35" w:rsidP="00676616">
      <w:pPr>
        <w:tabs>
          <w:tab w:val="right" w:pos="10205"/>
        </w:tabs>
        <w:rPr>
          <w:sz w:val="28"/>
          <w:szCs w:val="28"/>
        </w:rPr>
      </w:pPr>
    </w:p>
    <w:p w:rsidR="00090C35" w:rsidRPr="002C1114" w:rsidRDefault="00090C35" w:rsidP="00676616">
      <w:pPr>
        <w:tabs>
          <w:tab w:val="right" w:pos="10205"/>
        </w:tabs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18" w:rsidRDefault="00D66718" w:rsidP="00FA6D0B">
      <w:r>
        <w:separator/>
      </w:r>
    </w:p>
  </w:endnote>
  <w:endnote w:type="continuationSeparator" w:id="1">
    <w:p w:rsidR="00D66718" w:rsidRDefault="00D667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18" w:rsidRDefault="00D66718" w:rsidP="00FA6D0B">
      <w:r>
        <w:separator/>
      </w:r>
    </w:p>
  </w:footnote>
  <w:footnote w:type="continuationSeparator" w:id="1">
    <w:p w:rsidR="00D66718" w:rsidRDefault="00D667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  <w:jc w:val="center"/>
    </w:pPr>
    <w:fldSimple w:instr=" PAGE   \* MERGEFORMAT ">
      <w:r w:rsidR="00782E0B">
        <w:rPr>
          <w:noProof/>
        </w:rPr>
        <w:t>2</w:t>
      </w:r>
    </w:fldSimple>
  </w:p>
  <w:p w:rsidR="00090C35" w:rsidRDefault="00090C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  <w:jc w:val="center"/>
    </w:pPr>
    <w:fldSimple w:instr=" PAGE   \* MERGEFORMAT ">
      <w:r w:rsidR="00782E0B">
        <w:rPr>
          <w:noProof/>
        </w:rPr>
        <w:t>15</w:t>
      </w:r>
    </w:fldSimple>
  </w:p>
  <w:p w:rsidR="00090C35" w:rsidRDefault="00090C35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5" w:rsidRDefault="00090C35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07DE">
    <w:pPr>
      <w:pStyle w:val="a8"/>
      <w:jc w:val="center"/>
    </w:pPr>
    <w:fldSimple w:instr=" PAGE   \* MERGEFORMAT ">
      <w:r w:rsidR="00090C35">
        <w:rPr>
          <w:noProof/>
        </w:rPr>
        <w:t>2</w:t>
      </w:r>
    </w:fldSimple>
  </w:p>
  <w:p w:rsidR="00FA6D0B" w:rsidRDefault="00FA6D0B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0C35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64D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7DE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2E0B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1FA2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14C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66718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Block Text"/>
    <w:basedOn w:val="a"/>
    <w:rsid w:val="00090C35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090C35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090C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90C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090C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24566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2018-10-31T07:05:00Z</cp:lastPrinted>
  <dcterms:created xsi:type="dcterms:W3CDTF">2018-10-31T06:56:00Z</dcterms:created>
  <dcterms:modified xsi:type="dcterms:W3CDTF">2018-10-31T07:05:00Z</dcterms:modified>
</cp:coreProperties>
</file>