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F0" w:rsidRDefault="008651F0" w:rsidP="00F63FAA">
      <w:pPr>
        <w:jc w:val="center"/>
        <w:rPr>
          <w:sz w:val="28"/>
          <w:szCs w:val="28"/>
        </w:rPr>
      </w:pPr>
    </w:p>
    <w:p w:rsidR="00B31617" w:rsidRDefault="00B31617" w:rsidP="00B31617">
      <w:pPr>
        <w:jc w:val="both"/>
        <w:rPr>
          <w:sz w:val="28"/>
          <w:szCs w:val="28"/>
        </w:rPr>
      </w:pPr>
    </w:p>
    <w:p w:rsidR="002B451A" w:rsidRPr="00F82EDD" w:rsidRDefault="002B451A" w:rsidP="002B451A">
      <w:pPr>
        <w:jc w:val="center"/>
        <w:rPr>
          <w:sz w:val="28"/>
          <w:szCs w:val="28"/>
        </w:rPr>
      </w:pPr>
      <w:r w:rsidRPr="00F82EDD">
        <w:rPr>
          <w:sz w:val="28"/>
          <w:szCs w:val="28"/>
        </w:rPr>
        <w:t>Пояснительная записка</w:t>
      </w:r>
    </w:p>
    <w:p w:rsidR="002B451A" w:rsidRPr="00F82EDD" w:rsidRDefault="002B451A" w:rsidP="002B451A">
      <w:pPr>
        <w:jc w:val="center"/>
        <w:rPr>
          <w:sz w:val="28"/>
          <w:szCs w:val="28"/>
        </w:rPr>
      </w:pPr>
      <w:r w:rsidRPr="00F82ED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проекту</w:t>
      </w:r>
      <w:r w:rsidRPr="00F82EDD">
        <w:rPr>
          <w:sz w:val="28"/>
          <w:szCs w:val="28"/>
        </w:rPr>
        <w:t xml:space="preserve"> решения Сычевской районной Думы «О внесении изменений в решение Сычевской районной Думы от 2</w:t>
      </w:r>
      <w:r>
        <w:rPr>
          <w:sz w:val="28"/>
          <w:szCs w:val="28"/>
        </w:rPr>
        <w:t>6.12.2017 № 143</w:t>
      </w:r>
      <w:r w:rsidRPr="00F82EDD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 xml:space="preserve">е муниципального района на  2018 </w:t>
      </w:r>
      <w:r w:rsidRPr="00F82EDD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</w:t>
      </w:r>
      <w:r w:rsidRPr="00F82EDD">
        <w:rPr>
          <w:sz w:val="28"/>
          <w:szCs w:val="28"/>
        </w:rPr>
        <w:t>»</w:t>
      </w:r>
    </w:p>
    <w:p w:rsidR="002B451A" w:rsidRDefault="002B451A" w:rsidP="002B451A">
      <w:pPr>
        <w:jc w:val="both"/>
        <w:rPr>
          <w:sz w:val="28"/>
          <w:szCs w:val="28"/>
        </w:rPr>
      </w:pPr>
    </w:p>
    <w:p w:rsidR="007C2036" w:rsidRPr="00F82EDD" w:rsidRDefault="00AB5E50" w:rsidP="007C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036" w:rsidRPr="00F82EDD">
        <w:rPr>
          <w:sz w:val="28"/>
          <w:szCs w:val="28"/>
        </w:rPr>
        <w:t>В  решение Сычевской районной Думы от 2</w:t>
      </w:r>
      <w:r w:rsidR="007C2036">
        <w:rPr>
          <w:sz w:val="28"/>
          <w:szCs w:val="28"/>
        </w:rPr>
        <w:t>6.12.2017 № 143</w:t>
      </w:r>
      <w:r w:rsidR="007C2036" w:rsidRPr="00F82EDD">
        <w:rPr>
          <w:sz w:val="28"/>
          <w:szCs w:val="28"/>
        </w:rPr>
        <w:t xml:space="preserve"> «О бюджет</w:t>
      </w:r>
      <w:r w:rsidR="007C2036">
        <w:rPr>
          <w:sz w:val="28"/>
          <w:szCs w:val="28"/>
        </w:rPr>
        <w:t xml:space="preserve">е муниципального района на  2018 </w:t>
      </w:r>
      <w:r w:rsidR="007C2036" w:rsidRPr="00F82EDD">
        <w:rPr>
          <w:sz w:val="28"/>
          <w:szCs w:val="28"/>
        </w:rPr>
        <w:t>год</w:t>
      </w:r>
      <w:r w:rsidR="007C2036">
        <w:rPr>
          <w:sz w:val="28"/>
          <w:szCs w:val="28"/>
        </w:rPr>
        <w:t xml:space="preserve"> и плановый период 2019 и 2020 годов</w:t>
      </w:r>
      <w:r w:rsidR="007C2036" w:rsidRPr="00F82EDD">
        <w:rPr>
          <w:sz w:val="28"/>
          <w:szCs w:val="28"/>
        </w:rPr>
        <w:t>»</w:t>
      </w:r>
      <w:r w:rsidR="007C2036">
        <w:rPr>
          <w:sz w:val="28"/>
          <w:szCs w:val="28"/>
        </w:rPr>
        <w:t xml:space="preserve"> </w:t>
      </w:r>
      <w:r w:rsidR="007C2036" w:rsidRPr="00F82EDD">
        <w:rPr>
          <w:sz w:val="28"/>
          <w:szCs w:val="28"/>
        </w:rPr>
        <w:t xml:space="preserve">необходимо внести следующие изменения: </w:t>
      </w:r>
    </w:p>
    <w:p w:rsidR="007C2036" w:rsidRPr="00F82EDD" w:rsidRDefault="007C2036" w:rsidP="007C2036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пункты 1, </w:t>
      </w:r>
      <w:r w:rsidRPr="00F82EDD">
        <w:rPr>
          <w:sz w:val="28"/>
          <w:szCs w:val="28"/>
        </w:rPr>
        <w:t xml:space="preserve">2 </w:t>
      </w:r>
      <w:r>
        <w:rPr>
          <w:sz w:val="28"/>
          <w:szCs w:val="28"/>
        </w:rPr>
        <w:t>и 3</w:t>
      </w:r>
      <w:r w:rsidRPr="00F82EDD">
        <w:rPr>
          <w:sz w:val="28"/>
          <w:szCs w:val="28"/>
        </w:rPr>
        <w:t xml:space="preserve">  изложить в следующей редакции:</w:t>
      </w:r>
    </w:p>
    <w:p w:rsidR="00AB5E50" w:rsidRPr="00F82EDD" w:rsidRDefault="00AB5E50" w:rsidP="00AB5E50">
      <w:pPr>
        <w:ind w:firstLine="720"/>
        <w:jc w:val="both"/>
        <w:rPr>
          <w:sz w:val="28"/>
          <w:szCs w:val="28"/>
        </w:rPr>
      </w:pPr>
      <w:r w:rsidRPr="00F82EDD">
        <w:rPr>
          <w:sz w:val="28"/>
          <w:szCs w:val="28"/>
        </w:rPr>
        <w:t>1) общий объем доходов бюджета муници</w:t>
      </w:r>
      <w:r w:rsidR="00B246BF">
        <w:rPr>
          <w:sz w:val="28"/>
          <w:szCs w:val="28"/>
        </w:rPr>
        <w:t>пального района в сумме 287111,6</w:t>
      </w:r>
      <w:r w:rsidRPr="00F82EDD">
        <w:rPr>
          <w:sz w:val="28"/>
          <w:szCs w:val="28"/>
        </w:rPr>
        <w:t xml:space="preserve"> тыс. рублей, в том числе объем безвозмезд</w:t>
      </w:r>
      <w:r>
        <w:rPr>
          <w:sz w:val="28"/>
          <w:szCs w:val="28"/>
        </w:rPr>
        <w:t xml:space="preserve">ных поступлений в сумме </w:t>
      </w:r>
      <w:r w:rsidR="00B246BF">
        <w:rPr>
          <w:sz w:val="28"/>
          <w:szCs w:val="28"/>
        </w:rPr>
        <w:t>246556,7</w:t>
      </w:r>
      <w:r>
        <w:rPr>
          <w:sz w:val="28"/>
          <w:szCs w:val="28"/>
        </w:rPr>
        <w:t xml:space="preserve"> </w:t>
      </w:r>
      <w:r w:rsidRPr="00F82EDD">
        <w:rPr>
          <w:sz w:val="28"/>
          <w:szCs w:val="28"/>
        </w:rPr>
        <w:t>тыс. рублей, из которых объем получаемых меж</w:t>
      </w:r>
      <w:r w:rsidR="00B246BF">
        <w:rPr>
          <w:sz w:val="28"/>
          <w:szCs w:val="28"/>
        </w:rPr>
        <w:t>бюджетных трансфертов – 246556,7</w:t>
      </w:r>
      <w:r w:rsidRPr="00F82EDD">
        <w:rPr>
          <w:sz w:val="28"/>
          <w:szCs w:val="28"/>
        </w:rPr>
        <w:t xml:space="preserve"> тыс. рублей;</w:t>
      </w:r>
    </w:p>
    <w:p w:rsidR="007C2036" w:rsidRDefault="007C2036" w:rsidP="00AB5E50">
      <w:pPr>
        <w:ind w:firstLine="720"/>
        <w:jc w:val="both"/>
        <w:rPr>
          <w:sz w:val="28"/>
          <w:szCs w:val="28"/>
        </w:rPr>
      </w:pPr>
      <w:r w:rsidRPr="00F82EDD">
        <w:rPr>
          <w:sz w:val="28"/>
          <w:szCs w:val="28"/>
        </w:rPr>
        <w:t>2) общий объем расходов бюджета муницип</w:t>
      </w:r>
      <w:r>
        <w:rPr>
          <w:sz w:val="28"/>
          <w:szCs w:val="28"/>
        </w:rPr>
        <w:t>ального района  в сум</w:t>
      </w:r>
      <w:r w:rsidR="00B246BF">
        <w:rPr>
          <w:sz w:val="28"/>
          <w:szCs w:val="28"/>
        </w:rPr>
        <w:t>ме 304762,2</w:t>
      </w:r>
      <w:r w:rsidRPr="00F82EDD">
        <w:rPr>
          <w:sz w:val="28"/>
          <w:szCs w:val="28"/>
        </w:rPr>
        <w:t xml:space="preserve">  тыс. руб.</w:t>
      </w:r>
    </w:p>
    <w:p w:rsidR="007C2036" w:rsidRDefault="007C2036" w:rsidP="00AB5E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E50">
        <w:rPr>
          <w:sz w:val="28"/>
          <w:szCs w:val="28"/>
        </w:rPr>
        <w:t>)</w:t>
      </w:r>
      <w:r w:rsidR="00B246BF">
        <w:rPr>
          <w:sz w:val="28"/>
          <w:szCs w:val="28"/>
        </w:rPr>
        <w:t xml:space="preserve"> дефицит бюджета в сумме 17650,6</w:t>
      </w:r>
      <w:r>
        <w:rPr>
          <w:sz w:val="28"/>
          <w:szCs w:val="28"/>
        </w:rPr>
        <w:t xml:space="preserve"> тыс. руб., что составляет </w:t>
      </w:r>
      <w:r w:rsidR="00B246BF">
        <w:rPr>
          <w:sz w:val="28"/>
          <w:szCs w:val="28"/>
        </w:rPr>
        <w:t>43,5</w:t>
      </w:r>
      <w:r w:rsidR="00AD3DE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поступлений.</w:t>
      </w:r>
    </w:p>
    <w:p w:rsidR="003C3FC3" w:rsidRPr="00F82EDD" w:rsidRDefault="003C3FC3" w:rsidP="00AB5E50">
      <w:pPr>
        <w:ind w:firstLine="720"/>
        <w:jc w:val="both"/>
        <w:rPr>
          <w:sz w:val="28"/>
          <w:szCs w:val="28"/>
        </w:rPr>
      </w:pPr>
    </w:p>
    <w:p w:rsidR="00204D55" w:rsidRDefault="002B451A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D55">
        <w:rPr>
          <w:sz w:val="28"/>
          <w:szCs w:val="28"/>
        </w:rPr>
        <w:t>Общий объем доходов бюджета муниципального района на</w:t>
      </w:r>
      <w:r w:rsidR="00B246BF">
        <w:rPr>
          <w:sz w:val="28"/>
          <w:szCs w:val="28"/>
        </w:rPr>
        <w:t xml:space="preserve"> 2018 год увеличен   на  2565,9</w:t>
      </w:r>
      <w:r w:rsidR="00204D55">
        <w:rPr>
          <w:sz w:val="28"/>
          <w:szCs w:val="28"/>
        </w:rPr>
        <w:t xml:space="preserve"> тыс. руб. за счет безвозмездных поступлений, в том числе: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субсидии бюджетам муниципальных районов на </w:t>
      </w:r>
      <w:r w:rsidR="00AD3DED">
        <w:rPr>
          <w:sz w:val="28"/>
          <w:szCs w:val="28"/>
        </w:rPr>
        <w:t xml:space="preserve">повышение МРОТ </w:t>
      </w:r>
      <w:r>
        <w:rPr>
          <w:sz w:val="28"/>
          <w:szCs w:val="28"/>
        </w:rPr>
        <w:t xml:space="preserve"> увеличены на </w:t>
      </w:r>
      <w:r w:rsidR="008A47A1">
        <w:rPr>
          <w:sz w:val="28"/>
          <w:szCs w:val="28"/>
        </w:rPr>
        <w:t>1431,7</w:t>
      </w:r>
      <w:r>
        <w:rPr>
          <w:sz w:val="28"/>
          <w:szCs w:val="28"/>
        </w:rPr>
        <w:t xml:space="preserve"> тыс. руб.;</w:t>
      </w:r>
    </w:p>
    <w:p w:rsidR="00EE6A9A" w:rsidRDefault="00EE6A9A" w:rsidP="00204D55">
      <w:pPr>
        <w:jc w:val="both"/>
        <w:rPr>
          <w:sz w:val="28"/>
          <w:szCs w:val="28"/>
        </w:rPr>
      </w:pPr>
    </w:p>
    <w:p w:rsidR="00204D55" w:rsidRDefault="00AA389D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с</w:t>
      </w:r>
      <w:r w:rsidRPr="00AA389D">
        <w:rPr>
          <w:sz w:val="28"/>
          <w:szCs w:val="28"/>
        </w:rPr>
        <w:t>убсидии муниципальным районам (городским округам) на обеспечение мер по повышению зарплаты педработникам муниципальных организаций (учреждений) дополнительного образования детей</w:t>
      </w:r>
      <w:r>
        <w:rPr>
          <w:sz w:val="28"/>
          <w:szCs w:val="28"/>
        </w:rPr>
        <w:t xml:space="preserve"> увеличены на 755,0 тыс. руб.</w:t>
      </w:r>
      <w:r w:rsidR="003D3642">
        <w:rPr>
          <w:sz w:val="28"/>
          <w:szCs w:val="28"/>
        </w:rPr>
        <w:t>;</w:t>
      </w:r>
    </w:p>
    <w:p w:rsidR="00EE6A9A" w:rsidRDefault="00EE6A9A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субвенции бюджетам муниципальных районов на государственную регистрацию актов граждан</w:t>
      </w:r>
      <w:r w:rsidR="00C4393C">
        <w:rPr>
          <w:sz w:val="28"/>
          <w:szCs w:val="28"/>
        </w:rPr>
        <w:t>ского состояния увеличены на 19,6</w:t>
      </w:r>
      <w:r>
        <w:rPr>
          <w:sz w:val="28"/>
          <w:szCs w:val="28"/>
        </w:rPr>
        <w:t xml:space="preserve"> тыс. рублей;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муниципальных районов на получение общего</w:t>
      </w:r>
      <w:r w:rsidR="00B246BF">
        <w:rPr>
          <w:sz w:val="28"/>
          <w:szCs w:val="28"/>
        </w:rPr>
        <w:t xml:space="preserve"> образования увеличены на 308,3</w:t>
      </w:r>
      <w:r>
        <w:rPr>
          <w:sz w:val="28"/>
          <w:szCs w:val="28"/>
        </w:rPr>
        <w:t xml:space="preserve"> тыс. руб.;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муниципальных районов на получение дошкольного </w:t>
      </w:r>
      <w:r w:rsidR="00B246BF">
        <w:rPr>
          <w:sz w:val="28"/>
          <w:szCs w:val="28"/>
        </w:rPr>
        <w:t>образования увеличены на  142,3</w:t>
      </w:r>
      <w:r>
        <w:rPr>
          <w:sz w:val="28"/>
          <w:szCs w:val="28"/>
        </w:rPr>
        <w:t xml:space="preserve"> тыс. руб.</w:t>
      </w:r>
    </w:p>
    <w:p w:rsidR="00AA389D" w:rsidRDefault="00204D55" w:rsidP="0035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366D" w:rsidRDefault="00204D55" w:rsidP="0035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66D">
        <w:rPr>
          <w:sz w:val="28"/>
          <w:szCs w:val="28"/>
        </w:rPr>
        <w:t>-</w:t>
      </w:r>
      <w:r w:rsidR="00190A5B">
        <w:rPr>
          <w:sz w:val="28"/>
          <w:szCs w:val="28"/>
        </w:rPr>
        <w:t xml:space="preserve"> субвенции</w:t>
      </w:r>
      <w:r w:rsidR="00C4393C" w:rsidRPr="00C4393C">
        <w:rPr>
          <w:sz w:val="28"/>
          <w:szCs w:val="28"/>
        </w:rPr>
        <w:t xml:space="preserve"> муниципальным районам(городским округам) на содержание ребенка, переданного на воспитание в приемную семью </w:t>
      </w:r>
      <w:r w:rsidR="00190A5B">
        <w:rPr>
          <w:sz w:val="28"/>
          <w:szCs w:val="28"/>
        </w:rPr>
        <w:t xml:space="preserve"> уменьшены</w:t>
      </w:r>
      <w:r w:rsidR="0035366D">
        <w:rPr>
          <w:sz w:val="28"/>
          <w:szCs w:val="28"/>
        </w:rPr>
        <w:t xml:space="preserve"> на  </w:t>
      </w:r>
      <w:r w:rsidR="00AA389D">
        <w:rPr>
          <w:sz w:val="28"/>
          <w:szCs w:val="28"/>
        </w:rPr>
        <w:t>91,0</w:t>
      </w:r>
      <w:r w:rsidR="0035366D">
        <w:rPr>
          <w:sz w:val="28"/>
          <w:szCs w:val="28"/>
        </w:rPr>
        <w:t xml:space="preserve"> тыс. руб.;</w:t>
      </w: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 объем  расходов  бюджета муниципаль</w:t>
      </w:r>
      <w:r w:rsidR="00EB1CA8">
        <w:rPr>
          <w:sz w:val="28"/>
          <w:szCs w:val="28"/>
        </w:rPr>
        <w:t>ного района увеличен на  4385,9</w:t>
      </w:r>
      <w:r>
        <w:rPr>
          <w:sz w:val="28"/>
          <w:szCs w:val="28"/>
        </w:rPr>
        <w:t xml:space="preserve">  тыс. руб. 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Внесены  соответствующие изменения по разделам, подразделам, целевым статьям и видам расходов бюджета муниципального района: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 0100  «Общегосударствен</w:t>
      </w:r>
      <w:r w:rsidR="00EE6A9A">
        <w:rPr>
          <w:sz w:val="28"/>
          <w:szCs w:val="28"/>
        </w:rPr>
        <w:t>ные вопросы»  расходы  увеличены</w:t>
      </w:r>
      <w:r>
        <w:rPr>
          <w:sz w:val="28"/>
          <w:szCs w:val="28"/>
        </w:rPr>
        <w:t xml:space="preserve">  на  </w:t>
      </w:r>
      <w:r w:rsidR="00CB2980">
        <w:rPr>
          <w:sz w:val="28"/>
          <w:szCs w:val="28"/>
        </w:rPr>
        <w:t>963,3</w:t>
      </w:r>
      <w:r>
        <w:rPr>
          <w:sz w:val="28"/>
          <w:szCs w:val="28"/>
        </w:rPr>
        <w:t xml:space="preserve"> тыс. руб.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  0700 «Образование»  расходы  увеличены на  </w:t>
      </w:r>
      <w:r w:rsidR="00CB2980">
        <w:rPr>
          <w:sz w:val="28"/>
          <w:szCs w:val="28"/>
        </w:rPr>
        <w:t>2770,3</w:t>
      </w:r>
      <w:r>
        <w:rPr>
          <w:sz w:val="28"/>
          <w:szCs w:val="28"/>
        </w:rPr>
        <w:t xml:space="preserve"> тыс. руб.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  0800 «Культура, кинематография»  расходы  увеличены на </w:t>
      </w:r>
      <w:r w:rsidR="00CB2980">
        <w:rPr>
          <w:sz w:val="28"/>
          <w:szCs w:val="28"/>
        </w:rPr>
        <w:t>602,3</w:t>
      </w:r>
      <w:r>
        <w:rPr>
          <w:sz w:val="28"/>
          <w:szCs w:val="28"/>
        </w:rPr>
        <w:t xml:space="preserve">  тыс. руб.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1000 «Социальная политика» расходы  увеличены на </w:t>
      </w:r>
      <w:r w:rsidR="00CB2980">
        <w:rPr>
          <w:sz w:val="28"/>
          <w:szCs w:val="28"/>
        </w:rPr>
        <w:t>54,2</w:t>
      </w:r>
      <w:r>
        <w:rPr>
          <w:sz w:val="28"/>
          <w:szCs w:val="28"/>
        </w:rPr>
        <w:t xml:space="preserve">  тыс. руб.  </w:t>
      </w: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D55" w:rsidRDefault="00204D55" w:rsidP="00204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1100 «Физическая культура и спорт» расходы  уменьшены на  </w:t>
      </w:r>
      <w:r w:rsidR="00CB2980">
        <w:rPr>
          <w:sz w:val="28"/>
          <w:szCs w:val="28"/>
        </w:rPr>
        <w:t>4,2</w:t>
      </w:r>
      <w:r>
        <w:rPr>
          <w:sz w:val="28"/>
          <w:szCs w:val="28"/>
        </w:rPr>
        <w:t xml:space="preserve"> тыс. руб.   </w:t>
      </w:r>
    </w:p>
    <w:p w:rsidR="00204D55" w:rsidRDefault="00204D55" w:rsidP="00204D55">
      <w:pPr>
        <w:jc w:val="both"/>
        <w:rPr>
          <w:sz w:val="28"/>
          <w:szCs w:val="28"/>
        </w:rPr>
      </w:pPr>
    </w:p>
    <w:p w:rsidR="007128B6" w:rsidRPr="00B4176F" w:rsidRDefault="007128B6" w:rsidP="007128B6">
      <w:pPr>
        <w:jc w:val="both"/>
        <w:rPr>
          <w:sz w:val="28"/>
          <w:szCs w:val="28"/>
        </w:rPr>
      </w:pPr>
      <w:r w:rsidRPr="00B4176F">
        <w:rPr>
          <w:sz w:val="28"/>
          <w:szCs w:val="28"/>
        </w:rPr>
        <w:t xml:space="preserve">Источники финансирования дефицита бюджета  в части  изменения остатков средств на счетах по учету </w:t>
      </w:r>
      <w:r>
        <w:rPr>
          <w:sz w:val="28"/>
          <w:szCs w:val="28"/>
        </w:rPr>
        <w:t>средств бюджета увеличены  на 1820,0</w:t>
      </w:r>
      <w:r w:rsidRPr="00B4176F">
        <w:rPr>
          <w:sz w:val="28"/>
          <w:szCs w:val="28"/>
        </w:rPr>
        <w:t xml:space="preserve"> тыс. рублей.</w:t>
      </w:r>
    </w:p>
    <w:p w:rsidR="00B26CB0" w:rsidRPr="00F82EDD" w:rsidRDefault="00B26CB0" w:rsidP="00B31617">
      <w:pPr>
        <w:jc w:val="both"/>
        <w:rPr>
          <w:sz w:val="28"/>
          <w:szCs w:val="28"/>
        </w:rPr>
      </w:pPr>
    </w:p>
    <w:p w:rsidR="004126BD" w:rsidRDefault="004126BD" w:rsidP="004126BD">
      <w:pPr>
        <w:pStyle w:val="a6"/>
        <w:ind w:firstLine="720"/>
        <w:jc w:val="both"/>
        <w:rPr>
          <w:sz w:val="28"/>
          <w:szCs w:val="28"/>
        </w:rPr>
      </w:pPr>
    </w:p>
    <w:p w:rsidR="00196E70" w:rsidRDefault="00196E70" w:rsidP="00D437F3">
      <w:pPr>
        <w:jc w:val="both"/>
        <w:rPr>
          <w:sz w:val="28"/>
          <w:szCs w:val="28"/>
        </w:rPr>
      </w:pPr>
    </w:p>
    <w:p w:rsidR="00D97FDF" w:rsidRDefault="00D97FDF" w:rsidP="00B4375D">
      <w:pPr>
        <w:jc w:val="both"/>
        <w:rPr>
          <w:sz w:val="28"/>
          <w:szCs w:val="28"/>
        </w:rPr>
      </w:pPr>
    </w:p>
    <w:p w:rsidR="00AB1DA9" w:rsidRPr="004B2678" w:rsidRDefault="003F4CBA" w:rsidP="004B2678">
      <w:pPr>
        <w:jc w:val="both"/>
        <w:rPr>
          <w:sz w:val="28"/>
          <w:szCs w:val="28"/>
        </w:rPr>
      </w:pPr>
      <w:r w:rsidRPr="004B2678">
        <w:rPr>
          <w:sz w:val="28"/>
          <w:szCs w:val="28"/>
        </w:rPr>
        <w:t xml:space="preserve">Начальник </w:t>
      </w:r>
    </w:p>
    <w:p w:rsidR="003F4CBA" w:rsidRPr="004B2678" w:rsidRDefault="003F4CBA" w:rsidP="004B2678">
      <w:pPr>
        <w:jc w:val="both"/>
        <w:rPr>
          <w:sz w:val="28"/>
          <w:szCs w:val="28"/>
        </w:rPr>
      </w:pPr>
      <w:r w:rsidRPr="004B2678">
        <w:rPr>
          <w:sz w:val="28"/>
          <w:szCs w:val="28"/>
        </w:rPr>
        <w:t xml:space="preserve">финансового управления        </w:t>
      </w:r>
      <w:r w:rsidR="006A7BCE" w:rsidRPr="004B2678">
        <w:rPr>
          <w:sz w:val="28"/>
          <w:szCs w:val="28"/>
        </w:rPr>
        <w:t xml:space="preserve">                                 </w:t>
      </w:r>
      <w:r w:rsidRPr="004B2678">
        <w:rPr>
          <w:sz w:val="28"/>
          <w:szCs w:val="28"/>
        </w:rPr>
        <w:t xml:space="preserve">            И.Н. Великоростова</w:t>
      </w:r>
    </w:p>
    <w:sectPr w:rsidR="003F4CBA" w:rsidRPr="004B2678" w:rsidSect="00B4375D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01C99"/>
    <w:rsid w:val="0000479E"/>
    <w:rsid w:val="00014278"/>
    <w:rsid w:val="00017FF2"/>
    <w:rsid w:val="0002293B"/>
    <w:rsid w:val="00026FAA"/>
    <w:rsid w:val="000330F3"/>
    <w:rsid w:val="000362BD"/>
    <w:rsid w:val="0003776C"/>
    <w:rsid w:val="0004004A"/>
    <w:rsid w:val="000551CA"/>
    <w:rsid w:val="00062996"/>
    <w:rsid w:val="00062D1B"/>
    <w:rsid w:val="00076CE6"/>
    <w:rsid w:val="000828FE"/>
    <w:rsid w:val="00084D96"/>
    <w:rsid w:val="00084E5E"/>
    <w:rsid w:val="00086C68"/>
    <w:rsid w:val="000955D7"/>
    <w:rsid w:val="00096154"/>
    <w:rsid w:val="000A17C3"/>
    <w:rsid w:val="000A3632"/>
    <w:rsid w:val="000A480B"/>
    <w:rsid w:val="000B0FC6"/>
    <w:rsid w:val="000B272E"/>
    <w:rsid w:val="000C2EE8"/>
    <w:rsid w:val="000E1186"/>
    <w:rsid w:val="000F78D4"/>
    <w:rsid w:val="00110F4C"/>
    <w:rsid w:val="00115555"/>
    <w:rsid w:val="001264F7"/>
    <w:rsid w:val="00131094"/>
    <w:rsid w:val="0013145C"/>
    <w:rsid w:val="001333FA"/>
    <w:rsid w:val="0015034B"/>
    <w:rsid w:val="00167466"/>
    <w:rsid w:val="001707C1"/>
    <w:rsid w:val="001722FB"/>
    <w:rsid w:val="0018021E"/>
    <w:rsid w:val="00190A5B"/>
    <w:rsid w:val="00196E70"/>
    <w:rsid w:val="001A35A6"/>
    <w:rsid w:val="001A5E7D"/>
    <w:rsid w:val="001C2E27"/>
    <w:rsid w:val="001D351F"/>
    <w:rsid w:val="001E20A8"/>
    <w:rsid w:val="00204D55"/>
    <w:rsid w:val="00214616"/>
    <w:rsid w:val="0021497C"/>
    <w:rsid w:val="0022696E"/>
    <w:rsid w:val="002314A0"/>
    <w:rsid w:val="00237930"/>
    <w:rsid w:val="00242920"/>
    <w:rsid w:val="00244A2B"/>
    <w:rsid w:val="0026055B"/>
    <w:rsid w:val="00266691"/>
    <w:rsid w:val="002667E3"/>
    <w:rsid w:val="002721C6"/>
    <w:rsid w:val="00274CE8"/>
    <w:rsid w:val="002814CE"/>
    <w:rsid w:val="00286731"/>
    <w:rsid w:val="00287455"/>
    <w:rsid w:val="002A2E96"/>
    <w:rsid w:val="002B091A"/>
    <w:rsid w:val="002B451A"/>
    <w:rsid w:val="002B622E"/>
    <w:rsid w:val="002D3D3E"/>
    <w:rsid w:val="002E5C78"/>
    <w:rsid w:val="002F1FB0"/>
    <w:rsid w:val="002F2779"/>
    <w:rsid w:val="002F3534"/>
    <w:rsid w:val="00302CB3"/>
    <w:rsid w:val="00303CC8"/>
    <w:rsid w:val="00313AF1"/>
    <w:rsid w:val="00330A71"/>
    <w:rsid w:val="003357BA"/>
    <w:rsid w:val="0035119E"/>
    <w:rsid w:val="0035366D"/>
    <w:rsid w:val="00356CF0"/>
    <w:rsid w:val="003617D4"/>
    <w:rsid w:val="00362C57"/>
    <w:rsid w:val="00373243"/>
    <w:rsid w:val="003819FE"/>
    <w:rsid w:val="00385914"/>
    <w:rsid w:val="00386716"/>
    <w:rsid w:val="003869F4"/>
    <w:rsid w:val="00392B03"/>
    <w:rsid w:val="003955EF"/>
    <w:rsid w:val="003A03AC"/>
    <w:rsid w:val="003B0A43"/>
    <w:rsid w:val="003C3FC3"/>
    <w:rsid w:val="003D1D6A"/>
    <w:rsid w:val="003D3642"/>
    <w:rsid w:val="003D396A"/>
    <w:rsid w:val="003E489F"/>
    <w:rsid w:val="003E6A8B"/>
    <w:rsid w:val="003F4CBA"/>
    <w:rsid w:val="00401BA7"/>
    <w:rsid w:val="004062D1"/>
    <w:rsid w:val="004126BD"/>
    <w:rsid w:val="00444572"/>
    <w:rsid w:val="00466961"/>
    <w:rsid w:val="00470EC7"/>
    <w:rsid w:val="0048018D"/>
    <w:rsid w:val="00482127"/>
    <w:rsid w:val="00485A41"/>
    <w:rsid w:val="00485B0B"/>
    <w:rsid w:val="00486922"/>
    <w:rsid w:val="00486B66"/>
    <w:rsid w:val="004A17F2"/>
    <w:rsid w:val="004B2678"/>
    <w:rsid w:val="004C2EB4"/>
    <w:rsid w:val="004E1C59"/>
    <w:rsid w:val="004E75CC"/>
    <w:rsid w:val="0051162B"/>
    <w:rsid w:val="00551452"/>
    <w:rsid w:val="00555A37"/>
    <w:rsid w:val="0056035A"/>
    <w:rsid w:val="0056087C"/>
    <w:rsid w:val="0056421D"/>
    <w:rsid w:val="00573D21"/>
    <w:rsid w:val="00574EB3"/>
    <w:rsid w:val="00591714"/>
    <w:rsid w:val="00592A9C"/>
    <w:rsid w:val="005A0132"/>
    <w:rsid w:val="005A086C"/>
    <w:rsid w:val="005B1B2A"/>
    <w:rsid w:val="005B3F26"/>
    <w:rsid w:val="005C218D"/>
    <w:rsid w:val="005C42AF"/>
    <w:rsid w:val="005D661C"/>
    <w:rsid w:val="005D6F1F"/>
    <w:rsid w:val="005E0604"/>
    <w:rsid w:val="005E0F4F"/>
    <w:rsid w:val="005E4519"/>
    <w:rsid w:val="005E7428"/>
    <w:rsid w:val="0060505B"/>
    <w:rsid w:val="006050D9"/>
    <w:rsid w:val="00625F5F"/>
    <w:rsid w:val="006375A6"/>
    <w:rsid w:val="00657F78"/>
    <w:rsid w:val="00670862"/>
    <w:rsid w:val="00671830"/>
    <w:rsid w:val="006737DA"/>
    <w:rsid w:val="00673A8E"/>
    <w:rsid w:val="006768C1"/>
    <w:rsid w:val="00684CED"/>
    <w:rsid w:val="006926C5"/>
    <w:rsid w:val="006A7BCE"/>
    <w:rsid w:val="006B016B"/>
    <w:rsid w:val="006B3A5E"/>
    <w:rsid w:val="006B580A"/>
    <w:rsid w:val="006C2849"/>
    <w:rsid w:val="006C3372"/>
    <w:rsid w:val="006C584B"/>
    <w:rsid w:val="006C79A0"/>
    <w:rsid w:val="006D17A3"/>
    <w:rsid w:val="006D5C3C"/>
    <w:rsid w:val="006D659E"/>
    <w:rsid w:val="006E7DB3"/>
    <w:rsid w:val="006F7C4B"/>
    <w:rsid w:val="007037F3"/>
    <w:rsid w:val="007128B6"/>
    <w:rsid w:val="00724096"/>
    <w:rsid w:val="007345A1"/>
    <w:rsid w:val="0076322B"/>
    <w:rsid w:val="007809C8"/>
    <w:rsid w:val="007820D2"/>
    <w:rsid w:val="00785856"/>
    <w:rsid w:val="00785EA9"/>
    <w:rsid w:val="007A4AD2"/>
    <w:rsid w:val="007A58C1"/>
    <w:rsid w:val="007A7F74"/>
    <w:rsid w:val="007C2036"/>
    <w:rsid w:val="007E3DD0"/>
    <w:rsid w:val="007F580F"/>
    <w:rsid w:val="007F5F81"/>
    <w:rsid w:val="00804DBC"/>
    <w:rsid w:val="0080570A"/>
    <w:rsid w:val="00806031"/>
    <w:rsid w:val="00806FE9"/>
    <w:rsid w:val="0081288B"/>
    <w:rsid w:val="00812FAF"/>
    <w:rsid w:val="008210B6"/>
    <w:rsid w:val="008277F3"/>
    <w:rsid w:val="008651F0"/>
    <w:rsid w:val="00886BAA"/>
    <w:rsid w:val="0089175D"/>
    <w:rsid w:val="00897FCF"/>
    <w:rsid w:val="008A47A1"/>
    <w:rsid w:val="008B2BCA"/>
    <w:rsid w:val="008B3FE9"/>
    <w:rsid w:val="008E0FEB"/>
    <w:rsid w:val="008E173D"/>
    <w:rsid w:val="008F6DB2"/>
    <w:rsid w:val="009057E1"/>
    <w:rsid w:val="009117BF"/>
    <w:rsid w:val="0091648B"/>
    <w:rsid w:val="00916654"/>
    <w:rsid w:val="00916BF7"/>
    <w:rsid w:val="00930067"/>
    <w:rsid w:val="00936B61"/>
    <w:rsid w:val="00937C98"/>
    <w:rsid w:val="009425A7"/>
    <w:rsid w:val="00964D45"/>
    <w:rsid w:val="0097224E"/>
    <w:rsid w:val="0097542E"/>
    <w:rsid w:val="00977FE4"/>
    <w:rsid w:val="00981350"/>
    <w:rsid w:val="00981CDF"/>
    <w:rsid w:val="00984BB7"/>
    <w:rsid w:val="00984C72"/>
    <w:rsid w:val="00995079"/>
    <w:rsid w:val="009B3608"/>
    <w:rsid w:val="009B5EF5"/>
    <w:rsid w:val="009D1CB7"/>
    <w:rsid w:val="009D6B13"/>
    <w:rsid w:val="009E13D6"/>
    <w:rsid w:val="009E244C"/>
    <w:rsid w:val="009E2A36"/>
    <w:rsid w:val="009E627F"/>
    <w:rsid w:val="009F273A"/>
    <w:rsid w:val="00A01C99"/>
    <w:rsid w:val="00A02BFA"/>
    <w:rsid w:val="00A1104A"/>
    <w:rsid w:val="00A11B4A"/>
    <w:rsid w:val="00A13804"/>
    <w:rsid w:val="00A20EB6"/>
    <w:rsid w:val="00A249F9"/>
    <w:rsid w:val="00A26D9E"/>
    <w:rsid w:val="00A3086C"/>
    <w:rsid w:val="00A31593"/>
    <w:rsid w:val="00A35DC0"/>
    <w:rsid w:val="00A370CF"/>
    <w:rsid w:val="00A60A36"/>
    <w:rsid w:val="00A700E2"/>
    <w:rsid w:val="00A871A7"/>
    <w:rsid w:val="00A974DA"/>
    <w:rsid w:val="00AA389D"/>
    <w:rsid w:val="00AB1893"/>
    <w:rsid w:val="00AB1DA9"/>
    <w:rsid w:val="00AB5E50"/>
    <w:rsid w:val="00AC036C"/>
    <w:rsid w:val="00AC5B42"/>
    <w:rsid w:val="00AD3DED"/>
    <w:rsid w:val="00AE23B0"/>
    <w:rsid w:val="00AE2452"/>
    <w:rsid w:val="00AE3764"/>
    <w:rsid w:val="00AF2206"/>
    <w:rsid w:val="00AF3C61"/>
    <w:rsid w:val="00AF4462"/>
    <w:rsid w:val="00B0072B"/>
    <w:rsid w:val="00B04CC6"/>
    <w:rsid w:val="00B04D1C"/>
    <w:rsid w:val="00B060A7"/>
    <w:rsid w:val="00B12957"/>
    <w:rsid w:val="00B246BF"/>
    <w:rsid w:val="00B25213"/>
    <w:rsid w:val="00B2568C"/>
    <w:rsid w:val="00B259B8"/>
    <w:rsid w:val="00B26CB0"/>
    <w:rsid w:val="00B31617"/>
    <w:rsid w:val="00B3516A"/>
    <w:rsid w:val="00B4375D"/>
    <w:rsid w:val="00B7148E"/>
    <w:rsid w:val="00B84AF8"/>
    <w:rsid w:val="00B91936"/>
    <w:rsid w:val="00B93F0D"/>
    <w:rsid w:val="00B95C34"/>
    <w:rsid w:val="00BA2553"/>
    <w:rsid w:val="00BA29E4"/>
    <w:rsid w:val="00BB167E"/>
    <w:rsid w:val="00BB65BC"/>
    <w:rsid w:val="00BD2EC5"/>
    <w:rsid w:val="00BD67DC"/>
    <w:rsid w:val="00BE62E4"/>
    <w:rsid w:val="00C023FE"/>
    <w:rsid w:val="00C176A3"/>
    <w:rsid w:val="00C20D64"/>
    <w:rsid w:val="00C4173E"/>
    <w:rsid w:val="00C4393C"/>
    <w:rsid w:val="00C51589"/>
    <w:rsid w:val="00C6058C"/>
    <w:rsid w:val="00C73071"/>
    <w:rsid w:val="00C75772"/>
    <w:rsid w:val="00CA1BA7"/>
    <w:rsid w:val="00CA507B"/>
    <w:rsid w:val="00CA7161"/>
    <w:rsid w:val="00CA7FBC"/>
    <w:rsid w:val="00CB2980"/>
    <w:rsid w:val="00CC4F2F"/>
    <w:rsid w:val="00CD2774"/>
    <w:rsid w:val="00CD2B12"/>
    <w:rsid w:val="00CE7D4E"/>
    <w:rsid w:val="00CF0B70"/>
    <w:rsid w:val="00D20B79"/>
    <w:rsid w:val="00D22B3A"/>
    <w:rsid w:val="00D34034"/>
    <w:rsid w:val="00D436D3"/>
    <w:rsid w:val="00D437F3"/>
    <w:rsid w:val="00D5246F"/>
    <w:rsid w:val="00D5489C"/>
    <w:rsid w:val="00D563BA"/>
    <w:rsid w:val="00D73317"/>
    <w:rsid w:val="00D97FDF"/>
    <w:rsid w:val="00DB0F34"/>
    <w:rsid w:val="00DD3BDB"/>
    <w:rsid w:val="00DD5B20"/>
    <w:rsid w:val="00E0017A"/>
    <w:rsid w:val="00E01ACA"/>
    <w:rsid w:val="00E027FD"/>
    <w:rsid w:val="00E04B22"/>
    <w:rsid w:val="00E14690"/>
    <w:rsid w:val="00E1580D"/>
    <w:rsid w:val="00E20D04"/>
    <w:rsid w:val="00E24212"/>
    <w:rsid w:val="00E26482"/>
    <w:rsid w:val="00E40BC4"/>
    <w:rsid w:val="00E42092"/>
    <w:rsid w:val="00E5270A"/>
    <w:rsid w:val="00E56BB0"/>
    <w:rsid w:val="00E57DAA"/>
    <w:rsid w:val="00E81B61"/>
    <w:rsid w:val="00E85ACF"/>
    <w:rsid w:val="00E91236"/>
    <w:rsid w:val="00E92F32"/>
    <w:rsid w:val="00E9378E"/>
    <w:rsid w:val="00E94DD3"/>
    <w:rsid w:val="00E976DA"/>
    <w:rsid w:val="00EA1128"/>
    <w:rsid w:val="00EB1CA8"/>
    <w:rsid w:val="00EB6008"/>
    <w:rsid w:val="00EC3187"/>
    <w:rsid w:val="00EC5971"/>
    <w:rsid w:val="00EE55D8"/>
    <w:rsid w:val="00EE6A9A"/>
    <w:rsid w:val="00EE6D7F"/>
    <w:rsid w:val="00EF4AB5"/>
    <w:rsid w:val="00F054BC"/>
    <w:rsid w:val="00F157D8"/>
    <w:rsid w:val="00F36BBD"/>
    <w:rsid w:val="00F40B5F"/>
    <w:rsid w:val="00F461EA"/>
    <w:rsid w:val="00F50BEC"/>
    <w:rsid w:val="00F57653"/>
    <w:rsid w:val="00F63FAA"/>
    <w:rsid w:val="00F6750D"/>
    <w:rsid w:val="00F726CA"/>
    <w:rsid w:val="00F82EDD"/>
    <w:rsid w:val="00FA1786"/>
    <w:rsid w:val="00FA3665"/>
    <w:rsid w:val="00FA393E"/>
    <w:rsid w:val="00FB2D31"/>
    <w:rsid w:val="00FB410C"/>
    <w:rsid w:val="00FB50E5"/>
    <w:rsid w:val="00FD3185"/>
    <w:rsid w:val="00FD3763"/>
    <w:rsid w:val="00FD5173"/>
    <w:rsid w:val="00FD53B8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14C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75A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5608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Îáû÷íûé"/>
    <w:rsid w:val="0041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 решение Сычевской районной Думы от 21</vt:lpstr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 решение Сычевской районной Думы от 21</dc:title>
  <dc:creator>User</dc:creator>
  <cp:lastModifiedBy>2018</cp:lastModifiedBy>
  <cp:revision>2</cp:revision>
  <cp:lastPrinted>2018-07-23T11:38:00Z</cp:lastPrinted>
  <dcterms:created xsi:type="dcterms:W3CDTF">2018-07-23T12:49:00Z</dcterms:created>
  <dcterms:modified xsi:type="dcterms:W3CDTF">2018-07-23T12:49:00Z</dcterms:modified>
</cp:coreProperties>
</file>