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00785">
        <w:rPr>
          <w:b/>
          <w:sz w:val="28"/>
          <w:szCs w:val="28"/>
          <w:u w:val="single"/>
        </w:rPr>
        <w:t>13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F14294">
        <w:rPr>
          <w:b/>
          <w:sz w:val="28"/>
          <w:szCs w:val="28"/>
          <w:u w:val="single"/>
        </w:rPr>
        <w:t>9</w:t>
      </w:r>
      <w:r w:rsidR="00B00785">
        <w:rPr>
          <w:b/>
          <w:sz w:val="28"/>
          <w:szCs w:val="28"/>
          <w:u w:val="single"/>
        </w:rPr>
        <w:t>5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</w:t>
      </w:r>
    </w:p>
    <w:p w:rsidR="00B00785" w:rsidRPr="003E68EB" w:rsidRDefault="00B00785" w:rsidP="003E68EB">
      <w:pPr>
        <w:pStyle w:val="a5"/>
        <w:ind w:right="5669"/>
        <w:jc w:val="both"/>
        <w:rPr>
          <w:b w:val="0"/>
          <w:szCs w:val="28"/>
        </w:rPr>
      </w:pPr>
      <w:r w:rsidRPr="00062CAF">
        <w:rPr>
          <w:b w:val="0"/>
          <w:szCs w:val="28"/>
        </w:rPr>
        <w:t>О</w:t>
      </w:r>
      <w:r>
        <w:rPr>
          <w:b w:val="0"/>
          <w:szCs w:val="28"/>
        </w:rPr>
        <w:t xml:space="preserve"> внесении изменений в приложение №2 к постановлению Администрации муниципального образования </w:t>
      </w:r>
      <w:r w:rsidRPr="00062CAF">
        <w:rPr>
          <w:b w:val="0"/>
          <w:szCs w:val="28"/>
        </w:rPr>
        <w:t xml:space="preserve">«Сычевский район» </w:t>
      </w:r>
      <w:r w:rsidRPr="003E68EB">
        <w:rPr>
          <w:b w:val="0"/>
          <w:szCs w:val="28"/>
        </w:rPr>
        <w:t xml:space="preserve">Смоленской области </w:t>
      </w:r>
      <w:r w:rsidR="003E68EB">
        <w:rPr>
          <w:b w:val="0"/>
          <w:szCs w:val="28"/>
        </w:rPr>
        <w:t xml:space="preserve">                                         </w:t>
      </w:r>
      <w:r w:rsidRPr="003E68EB">
        <w:rPr>
          <w:b w:val="0"/>
          <w:szCs w:val="28"/>
        </w:rPr>
        <w:t>от 04.06.2018 года №237</w:t>
      </w:r>
      <w:r w:rsidR="003E68EB" w:rsidRPr="003E68EB">
        <w:rPr>
          <w:b w:val="0"/>
          <w:szCs w:val="28"/>
        </w:rPr>
        <w:t xml:space="preserve"> </w:t>
      </w:r>
      <w:r w:rsidR="003E68EB">
        <w:rPr>
          <w:b w:val="0"/>
          <w:szCs w:val="28"/>
        </w:rPr>
        <w:t xml:space="preserve">                             </w:t>
      </w:r>
      <w:r w:rsidRPr="003E68EB">
        <w:rPr>
          <w:b w:val="0"/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</w:t>
      </w:r>
      <w:r w:rsidR="0022300E">
        <w:rPr>
          <w:b w:val="0"/>
          <w:szCs w:val="28"/>
        </w:rPr>
        <w:t>я</w:t>
      </w:r>
      <w:r w:rsidRPr="003E68EB">
        <w:rPr>
          <w:b w:val="0"/>
          <w:szCs w:val="28"/>
        </w:rPr>
        <w:t xml:space="preserve"> Администрации муниципального образования «Сычевский район» Смоленской области </w:t>
      </w:r>
      <w:r w:rsidR="003E68EB">
        <w:rPr>
          <w:b w:val="0"/>
          <w:szCs w:val="28"/>
        </w:rPr>
        <w:t xml:space="preserve">                                          </w:t>
      </w:r>
      <w:r w:rsidRPr="003E68EB">
        <w:rPr>
          <w:b w:val="0"/>
          <w:szCs w:val="28"/>
        </w:rPr>
        <w:t>от 10.12.2018 года №556)</w:t>
      </w:r>
    </w:p>
    <w:p w:rsidR="003E68EB" w:rsidRDefault="003E68EB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8EB" w:rsidRDefault="003E68EB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8EB" w:rsidRDefault="00B00785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3E68E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</w:t>
      </w:r>
      <w:r w:rsidR="003E68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городских округов Смоленской области государственными полномочиями </w:t>
      </w:r>
      <w:r w:rsidR="003E68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созданию и организации деятельности комиссий по делам несовершеннолетних </w:t>
      </w:r>
      <w:r w:rsidR="003E68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защите их прав»</w:t>
      </w:r>
      <w:r w:rsidR="003E68EB">
        <w:rPr>
          <w:sz w:val="28"/>
          <w:szCs w:val="28"/>
        </w:rPr>
        <w:t>,</w:t>
      </w:r>
    </w:p>
    <w:p w:rsidR="00B00785" w:rsidRDefault="00B00785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785" w:rsidRDefault="00B00785" w:rsidP="003E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B00785" w:rsidRDefault="00B00785" w:rsidP="003E68EB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3E68EB" w:rsidRDefault="003E68EB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785" w:rsidRDefault="00B00785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№2 к постановлению Администрации муниципального образования «Сычевский район» Смоленской области </w:t>
      </w:r>
      <w:r w:rsidR="003E68E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04.06.2018 года № 237 «Об утверждении нового состава комиссии по делам </w:t>
      </w:r>
      <w:r>
        <w:rPr>
          <w:sz w:val="28"/>
          <w:szCs w:val="28"/>
        </w:rPr>
        <w:lastRenderedPageBreak/>
        <w:t>несовершеннолетних и защите их прав в муниципальном образовании «Сычевский район» Смоленской области» (</w:t>
      </w:r>
      <w:r w:rsidR="0022300E">
        <w:rPr>
          <w:sz w:val="28"/>
          <w:szCs w:val="28"/>
        </w:rPr>
        <w:t xml:space="preserve">в </w:t>
      </w:r>
      <w:r w:rsidRPr="004A0831">
        <w:rPr>
          <w:sz w:val="28"/>
          <w:szCs w:val="28"/>
        </w:rPr>
        <w:t>редакции постановлени</w:t>
      </w:r>
      <w:r w:rsidR="0022300E">
        <w:rPr>
          <w:sz w:val="28"/>
          <w:szCs w:val="28"/>
        </w:rPr>
        <w:t>я</w:t>
      </w:r>
      <w:r w:rsidRPr="004A083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3E68EB">
        <w:rPr>
          <w:sz w:val="28"/>
          <w:szCs w:val="28"/>
        </w:rPr>
        <w:t xml:space="preserve">                                </w:t>
      </w:r>
      <w:r w:rsidRPr="00B63874">
        <w:rPr>
          <w:sz w:val="28"/>
          <w:szCs w:val="28"/>
        </w:rPr>
        <w:t>от 10.12.2018 года №556)</w:t>
      </w:r>
      <w:r>
        <w:rPr>
          <w:sz w:val="28"/>
          <w:szCs w:val="28"/>
        </w:rPr>
        <w:t xml:space="preserve"> изменения, изложив п. 1.1. раздел</w:t>
      </w:r>
      <w:r w:rsidR="0022300E">
        <w:rPr>
          <w:sz w:val="28"/>
          <w:szCs w:val="28"/>
        </w:rPr>
        <w:t>а</w:t>
      </w:r>
      <w:r>
        <w:rPr>
          <w:sz w:val="28"/>
          <w:szCs w:val="28"/>
        </w:rPr>
        <w:t xml:space="preserve"> 1 в следующей редакции:</w:t>
      </w:r>
    </w:p>
    <w:p w:rsidR="00B00785" w:rsidRDefault="00B00785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Настоящий Регламент разработан в соответствии с областным законом «О комиссиях по делам несовершеннолетних и защите их прав</w:t>
      </w:r>
      <w:r w:rsidR="002230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определяет порядок деятельности Комиссии по делам несовершеннолетних и защите их прав </w:t>
      </w:r>
      <w:r w:rsidR="002230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муниципальном образовании «Сычевский район» Смоленской области </w:t>
      </w:r>
      <w:r w:rsidR="002230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(далее районная комиссия по делам несовершеннолетних)</w:t>
      </w:r>
      <w:r w:rsidR="0022300E">
        <w:rPr>
          <w:sz w:val="28"/>
          <w:szCs w:val="28"/>
        </w:rPr>
        <w:t>.».</w:t>
      </w:r>
    </w:p>
    <w:p w:rsidR="00B00785" w:rsidRDefault="00B00785" w:rsidP="003E68E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22300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3B3AB4" w:rsidRDefault="003B3AB4" w:rsidP="003E68EB">
      <w:pPr>
        <w:ind w:firstLine="709"/>
        <w:jc w:val="both"/>
        <w:rPr>
          <w:sz w:val="28"/>
          <w:szCs w:val="28"/>
        </w:rPr>
      </w:pPr>
    </w:p>
    <w:p w:rsidR="00D65694" w:rsidRDefault="00DB2A6F" w:rsidP="003E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sectPr w:rsidR="0043313D" w:rsidSect="0040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9B" w:rsidRDefault="0070299B" w:rsidP="00FA6D0B">
      <w:r>
        <w:separator/>
      </w:r>
    </w:p>
  </w:endnote>
  <w:endnote w:type="continuationSeparator" w:id="1">
    <w:p w:rsidR="0070299B" w:rsidRDefault="0070299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9B" w:rsidRDefault="0070299B" w:rsidP="00FA6D0B">
      <w:r>
        <w:separator/>
      </w:r>
    </w:p>
  </w:footnote>
  <w:footnote w:type="continuationSeparator" w:id="1">
    <w:p w:rsidR="0070299B" w:rsidRDefault="0070299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469C8">
    <w:pPr>
      <w:pStyle w:val="ab"/>
      <w:jc w:val="center"/>
    </w:pPr>
    <w:fldSimple w:instr=" PAGE   \* MERGEFORMAT ">
      <w:r w:rsidR="0022300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8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52681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300E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68EB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3BE9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299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69C8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078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2019-05-15T08:01:00Z</cp:lastPrinted>
  <dcterms:created xsi:type="dcterms:W3CDTF">2019-05-15T07:45:00Z</dcterms:created>
  <dcterms:modified xsi:type="dcterms:W3CDTF">2019-05-15T08:01:00Z</dcterms:modified>
</cp:coreProperties>
</file>