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F506D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97171">
        <w:rPr>
          <w:b/>
          <w:sz w:val="28"/>
          <w:szCs w:val="28"/>
          <w:u w:val="single"/>
        </w:rPr>
        <w:t>21</w:t>
      </w:r>
      <w:r w:rsidR="003B3AB4">
        <w:rPr>
          <w:b/>
          <w:sz w:val="28"/>
          <w:szCs w:val="28"/>
          <w:u w:val="single"/>
        </w:rPr>
        <w:t xml:space="preserve"> мая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97171">
        <w:rPr>
          <w:b/>
          <w:sz w:val="28"/>
          <w:szCs w:val="28"/>
          <w:u w:val="single"/>
        </w:rPr>
        <w:t>204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</w:t>
      </w:r>
    </w:p>
    <w:p w:rsidR="00C97171" w:rsidRPr="00541D63" w:rsidRDefault="00C97171" w:rsidP="00707B37">
      <w:pPr>
        <w:ind w:right="5669"/>
        <w:jc w:val="both"/>
        <w:rPr>
          <w:sz w:val="28"/>
          <w:szCs w:val="28"/>
        </w:rPr>
      </w:pPr>
      <w:r w:rsidRPr="00541D63">
        <w:rPr>
          <w:sz w:val="28"/>
          <w:szCs w:val="28"/>
        </w:rPr>
        <w:t xml:space="preserve">Об утверждении Порядка  предоставления </w:t>
      </w:r>
      <w:r>
        <w:rPr>
          <w:sz w:val="28"/>
          <w:szCs w:val="28"/>
        </w:rPr>
        <w:t xml:space="preserve"> </w:t>
      </w:r>
      <w:r w:rsidRPr="00541D63">
        <w:rPr>
          <w:sz w:val="28"/>
          <w:szCs w:val="28"/>
        </w:rPr>
        <w:t xml:space="preserve"> субсидий субъектам малого и среднего предпринимательства на развитие бизнеса в рамках реализации муниципальной программы «Развитие субъектов малого и среднего предпринимательства </w:t>
      </w:r>
      <w:r w:rsidR="00707B37">
        <w:rPr>
          <w:sz w:val="28"/>
          <w:szCs w:val="28"/>
        </w:rPr>
        <w:t xml:space="preserve">                        </w:t>
      </w:r>
      <w:r w:rsidRPr="00541D63">
        <w:rPr>
          <w:sz w:val="28"/>
          <w:szCs w:val="28"/>
        </w:rPr>
        <w:t>в муниципальном образовании «Сычевский район» Смоленской области»</w:t>
      </w:r>
    </w:p>
    <w:p w:rsidR="00C97171" w:rsidRPr="00707B37" w:rsidRDefault="00C97171" w:rsidP="00707B37">
      <w:pPr>
        <w:jc w:val="both"/>
        <w:rPr>
          <w:sz w:val="28"/>
          <w:szCs w:val="28"/>
        </w:rPr>
      </w:pPr>
    </w:p>
    <w:p w:rsidR="00C97171" w:rsidRPr="00707B37" w:rsidRDefault="00C97171" w:rsidP="00C97171">
      <w:pPr>
        <w:rPr>
          <w:sz w:val="28"/>
          <w:szCs w:val="28"/>
        </w:rPr>
      </w:pPr>
      <w:r w:rsidRPr="00707B37">
        <w:rPr>
          <w:sz w:val="28"/>
          <w:szCs w:val="28"/>
        </w:rPr>
        <w:tab/>
        <w:t xml:space="preserve">  </w:t>
      </w:r>
    </w:p>
    <w:p w:rsidR="00C97171" w:rsidRPr="00650BC3" w:rsidRDefault="00C97171" w:rsidP="00707B37">
      <w:pPr>
        <w:ind w:firstLine="709"/>
        <w:jc w:val="both"/>
        <w:rPr>
          <w:sz w:val="28"/>
          <w:szCs w:val="28"/>
        </w:rPr>
      </w:pPr>
      <w:r w:rsidRPr="00650BC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</w:t>
      </w:r>
      <w:r w:rsidRPr="00650BC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650BC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650BC3">
        <w:rPr>
          <w:sz w:val="28"/>
          <w:szCs w:val="28"/>
        </w:rPr>
        <w:t xml:space="preserve"> Российской Федерации, </w:t>
      </w:r>
      <w:r w:rsidRPr="00C4296F">
        <w:rPr>
          <w:sz w:val="28"/>
          <w:szCs w:val="28"/>
        </w:rPr>
        <w:t xml:space="preserve">решением Сычевской районной Думы </w:t>
      </w:r>
      <w:r>
        <w:rPr>
          <w:sz w:val="28"/>
          <w:szCs w:val="28"/>
        </w:rPr>
        <w:t>от 25</w:t>
      </w:r>
      <w:r w:rsidR="00707B37">
        <w:rPr>
          <w:sz w:val="28"/>
          <w:szCs w:val="28"/>
        </w:rPr>
        <w:t>.12.</w:t>
      </w:r>
      <w:r>
        <w:rPr>
          <w:sz w:val="28"/>
          <w:szCs w:val="28"/>
        </w:rPr>
        <w:t>2018 года № 196</w:t>
      </w:r>
      <w:r w:rsidRPr="00C4296F">
        <w:rPr>
          <w:sz w:val="28"/>
          <w:szCs w:val="28"/>
        </w:rPr>
        <w:t xml:space="preserve"> «О бюдже</w:t>
      </w:r>
      <w:r>
        <w:rPr>
          <w:sz w:val="28"/>
          <w:szCs w:val="28"/>
        </w:rPr>
        <w:t>те муниципального района на 2019</w:t>
      </w:r>
      <w:r w:rsidRPr="00C4296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C4296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50BC3">
        <w:rPr>
          <w:sz w:val="28"/>
          <w:szCs w:val="28"/>
        </w:rPr>
        <w:t xml:space="preserve">в целях реализации муниципальной программы «Развитие субъектов малого и среднего предпринимательства в муниципальном образовании «Сычевский район» Смоленской области», утвержденной постановлением Администрации муниципального образования «Сычевский район» Смоленской области </w:t>
      </w:r>
      <w:r w:rsidR="00707B37">
        <w:rPr>
          <w:sz w:val="28"/>
          <w:szCs w:val="28"/>
        </w:rPr>
        <w:t xml:space="preserve">                              </w:t>
      </w:r>
      <w:r w:rsidRPr="00650BC3">
        <w:rPr>
          <w:sz w:val="28"/>
          <w:szCs w:val="28"/>
        </w:rPr>
        <w:t xml:space="preserve">от 07.11.2013 года №529 (в редакции постановлений Администрации муниципального образования «Сычевский район» Смоленской области </w:t>
      </w:r>
      <w:r w:rsidR="00707B37">
        <w:rPr>
          <w:sz w:val="28"/>
          <w:szCs w:val="28"/>
        </w:rPr>
        <w:t xml:space="preserve">                                </w:t>
      </w:r>
      <w:r w:rsidRPr="00650BC3">
        <w:rPr>
          <w:sz w:val="28"/>
          <w:szCs w:val="28"/>
        </w:rPr>
        <w:t xml:space="preserve">от 22.10.2014 года №440, от 15.12.2014 года №545, от 20.11.2015 года №396, </w:t>
      </w:r>
      <w:r w:rsidR="00707B37">
        <w:rPr>
          <w:sz w:val="28"/>
          <w:szCs w:val="28"/>
        </w:rPr>
        <w:t xml:space="preserve">                      </w:t>
      </w:r>
      <w:r w:rsidRPr="00650BC3">
        <w:rPr>
          <w:sz w:val="28"/>
          <w:szCs w:val="28"/>
        </w:rPr>
        <w:t xml:space="preserve">от 29.12.2015 года №474, от 07.10.2016 года №447, от 15.11.2016 года №518, </w:t>
      </w:r>
      <w:r w:rsidR="00707B37">
        <w:rPr>
          <w:sz w:val="28"/>
          <w:szCs w:val="28"/>
        </w:rPr>
        <w:t xml:space="preserve">                       </w:t>
      </w:r>
      <w:r w:rsidRPr="00650BC3">
        <w:rPr>
          <w:sz w:val="28"/>
          <w:szCs w:val="28"/>
        </w:rPr>
        <w:t xml:space="preserve">от 05.07.2017 года №328, от 13.11.2017 года №592, от 07.11.2018 года №478), </w:t>
      </w:r>
    </w:p>
    <w:p w:rsidR="00707B37" w:rsidRDefault="00707B37" w:rsidP="00707B37">
      <w:pPr>
        <w:ind w:firstLine="720"/>
        <w:jc w:val="both"/>
        <w:rPr>
          <w:sz w:val="28"/>
          <w:szCs w:val="28"/>
        </w:rPr>
      </w:pPr>
    </w:p>
    <w:p w:rsidR="00707B37" w:rsidRDefault="00707B37" w:rsidP="00707B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   Смоленской области  </w:t>
      </w:r>
    </w:p>
    <w:p w:rsidR="00707B37" w:rsidRDefault="00707B37" w:rsidP="00707B37">
      <w:pPr>
        <w:ind w:firstLine="720"/>
        <w:jc w:val="both"/>
      </w:pPr>
      <w:r>
        <w:rPr>
          <w:sz w:val="28"/>
          <w:szCs w:val="28"/>
        </w:rPr>
        <w:t xml:space="preserve">п о с т а н о в л я е т: </w:t>
      </w:r>
    </w:p>
    <w:p w:rsidR="00C97171" w:rsidRPr="00650BC3" w:rsidRDefault="00C97171" w:rsidP="00C97171">
      <w:pPr>
        <w:ind w:firstLine="709"/>
        <w:rPr>
          <w:sz w:val="28"/>
          <w:szCs w:val="28"/>
        </w:rPr>
      </w:pPr>
    </w:p>
    <w:p w:rsidR="00C97171" w:rsidRPr="00541D63" w:rsidRDefault="00C97171" w:rsidP="00C97171">
      <w:pPr>
        <w:widowControl w:val="0"/>
        <w:numPr>
          <w:ilvl w:val="0"/>
          <w:numId w:val="43"/>
        </w:numPr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3F151F">
        <w:rPr>
          <w:sz w:val="28"/>
          <w:szCs w:val="28"/>
        </w:rPr>
        <w:t>Утвердить прилагаем</w:t>
      </w:r>
      <w:r>
        <w:rPr>
          <w:sz w:val="28"/>
          <w:szCs w:val="28"/>
        </w:rPr>
        <w:t>ый</w:t>
      </w:r>
      <w:r w:rsidRPr="003F151F">
        <w:rPr>
          <w:sz w:val="28"/>
          <w:szCs w:val="28"/>
        </w:rPr>
        <w:t xml:space="preserve"> По</w:t>
      </w:r>
      <w:r>
        <w:rPr>
          <w:sz w:val="28"/>
          <w:szCs w:val="28"/>
        </w:rPr>
        <w:t>рядок</w:t>
      </w:r>
      <w:r w:rsidRPr="003F1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151F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 </w:t>
      </w:r>
      <w:r w:rsidRPr="003F151F">
        <w:rPr>
          <w:sz w:val="28"/>
          <w:szCs w:val="28"/>
        </w:rPr>
        <w:t xml:space="preserve"> субсидий субъектам малого</w:t>
      </w:r>
      <w:r>
        <w:rPr>
          <w:sz w:val="28"/>
          <w:szCs w:val="28"/>
        </w:rPr>
        <w:t xml:space="preserve"> и среднего </w:t>
      </w:r>
      <w:r w:rsidRPr="003F151F">
        <w:rPr>
          <w:sz w:val="28"/>
          <w:szCs w:val="28"/>
        </w:rPr>
        <w:t xml:space="preserve"> предпринимательства на развитие бизнеса</w:t>
      </w:r>
      <w:r>
        <w:rPr>
          <w:sz w:val="28"/>
          <w:szCs w:val="28"/>
        </w:rPr>
        <w:t xml:space="preserve"> </w:t>
      </w:r>
      <w:r w:rsidRPr="00541D63">
        <w:rPr>
          <w:sz w:val="28"/>
          <w:szCs w:val="28"/>
        </w:rPr>
        <w:t xml:space="preserve">в рамках реализации </w:t>
      </w:r>
      <w:r w:rsidRPr="00541D63">
        <w:rPr>
          <w:sz w:val="28"/>
          <w:szCs w:val="28"/>
        </w:rPr>
        <w:lastRenderedPageBreak/>
        <w:t>муниципальной программы «Развитие субъектов малого и среднего предпринимательства в муниципальном образовании «Сычевский район» Смоленской области»</w:t>
      </w:r>
      <w:r>
        <w:rPr>
          <w:sz w:val="28"/>
          <w:szCs w:val="28"/>
        </w:rPr>
        <w:t>.</w:t>
      </w:r>
    </w:p>
    <w:p w:rsidR="00C97171" w:rsidRPr="00650BC3" w:rsidRDefault="00C97171" w:rsidP="00C97171">
      <w:pPr>
        <w:numPr>
          <w:ilvl w:val="0"/>
          <w:numId w:val="43"/>
        </w:numPr>
        <w:ind w:left="0" w:firstLine="709"/>
        <w:jc w:val="both"/>
        <w:rPr>
          <w:sz w:val="28"/>
          <w:szCs w:val="28"/>
        </w:rPr>
      </w:pPr>
      <w:r w:rsidRPr="00650BC3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настоящее постановление</w:t>
      </w:r>
      <w:r w:rsidRPr="00650BC3">
        <w:rPr>
          <w:sz w:val="28"/>
          <w:szCs w:val="28"/>
        </w:rPr>
        <w:t xml:space="preserve"> на официальном сайте Администрации муниципального образования «Сычевский район» Смоленской области».</w:t>
      </w:r>
    </w:p>
    <w:p w:rsidR="00C97171" w:rsidRPr="00707B37" w:rsidRDefault="00C97171" w:rsidP="00C97171">
      <w:pPr>
        <w:rPr>
          <w:b/>
          <w:bCs/>
          <w:sz w:val="28"/>
          <w:szCs w:val="28"/>
        </w:rPr>
      </w:pPr>
      <w:r w:rsidRPr="00707B37">
        <w:rPr>
          <w:sz w:val="28"/>
          <w:szCs w:val="28"/>
        </w:rPr>
        <w:tab/>
      </w:r>
    </w:p>
    <w:p w:rsidR="00C97171" w:rsidRPr="00707B37" w:rsidRDefault="00C97171" w:rsidP="00C97171">
      <w:pPr>
        <w:pStyle w:val="a5"/>
        <w:ind w:firstLine="709"/>
        <w:jc w:val="both"/>
        <w:rPr>
          <w:b w:val="0"/>
          <w:bCs/>
          <w:szCs w:val="28"/>
        </w:rPr>
      </w:pPr>
      <w:r w:rsidRPr="00707B37">
        <w:rPr>
          <w:b w:val="0"/>
          <w:bCs/>
          <w:szCs w:val="28"/>
        </w:rPr>
        <w:t xml:space="preserve">                                                                                    </w:t>
      </w:r>
    </w:p>
    <w:p w:rsidR="00707B37" w:rsidRDefault="00C97171" w:rsidP="00707B37">
      <w:pPr>
        <w:ind w:right="-5"/>
        <w:rPr>
          <w:sz w:val="28"/>
          <w:szCs w:val="28"/>
        </w:rPr>
      </w:pPr>
      <w:r>
        <w:rPr>
          <w:b/>
          <w:bCs/>
          <w:szCs w:val="28"/>
        </w:rPr>
        <w:t xml:space="preserve"> </w:t>
      </w:r>
      <w:r w:rsidR="00707B37">
        <w:rPr>
          <w:sz w:val="28"/>
          <w:szCs w:val="28"/>
        </w:rPr>
        <w:t xml:space="preserve">И.о. Главы муниципального образования     </w:t>
      </w:r>
    </w:p>
    <w:p w:rsidR="00707B37" w:rsidRDefault="00707B37" w:rsidP="00707B37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К.Г. Данилевич</w:t>
      </w:r>
    </w:p>
    <w:p w:rsidR="00C97171" w:rsidRDefault="00C97171" w:rsidP="00707B37">
      <w:pPr>
        <w:pStyle w:val="a5"/>
        <w:jc w:val="both"/>
      </w:pPr>
    </w:p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C97171" w:rsidRDefault="00C97171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707B37" w:rsidRDefault="00707B37" w:rsidP="00C97171"/>
    <w:p w:rsidR="00C97171" w:rsidRDefault="00C97171" w:rsidP="00C97171"/>
    <w:p w:rsidR="00C97171" w:rsidRDefault="00C97171" w:rsidP="00C97171"/>
    <w:p w:rsidR="00C97171" w:rsidRDefault="00C97171" w:rsidP="00C97171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C97171" w:rsidTr="00AB0F8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97171" w:rsidRDefault="00C97171" w:rsidP="00AB0F8E">
            <w:pPr>
              <w:ind w:left="-5220"/>
              <w:jc w:val="right"/>
              <w:rPr>
                <w:sz w:val="28"/>
                <w:szCs w:val="28"/>
              </w:rPr>
            </w:pPr>
          </w:p>
          <w:p w:rsidR="00654EC3" w:rsidRDefault="00654EC3" w:rsidP="00AB0F8E">
            <w:pPr>
              <w:ind w:left="-5220"/>
              <w:jc w:val="right"/>
              <w:rPr>
                <w:sz w:val="28"/>
                <w:szCs w:val="28"/>
              </w:rPr>
            </w:pPr>
          </w:p>
          <w:p w:rsidR="00654EC3" w:rsidRDefault="00654EC3" w:rsidP="00AB0F8E">
            <w:pPr>
              <w:ind w:left="-5220"/>
              <w:jc w:val="right"/>
              <w:rPr>
                <w:sz w:val="28"/>
                <w:szCs w:val="28"/>
              </w:rPr>
            </w:pPr>
          </w:p>
          <w:p w:rsidR="00654EC3" w:rsidRDefault="00654EC3" w:rsidP="00AB0F8E">
            <w:pPr>
              <w:ind w:left="-5220"/>
              <w:jc w:val="right"/>
              <w:rPr>
                <w:sz w:val="28"/>
                <w:szCs w:val="28"/>
              </w:rPr>
            </w:pPr>
          </w:p>
          <w:p w:rsidR="00654EC3" w:rsidRDefault="00654EC3" w:rsidP="00AB0F8E">
            <w:pPr>
              <w:ind w:left="-5220"/>
              <w:jc w:val="right"/>
              <w:rPr>
                <w:sz w:val="28"/>
                <w:szCs w:val="28"/>
              </w:rPr>
            </w:pPr>
          </w:p>
          <w:p w:rsidR="00C97171" w:rsidRPr="002F548B" w:rsidRDefault="00707B37" w:rsidP="00AB0F8E">
            <w:pPr>
              <w:ind w:left="-52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C97171" w:rsidRPr="002F548B" w:rsidRDefault="00C97171" w:rsidP="00AB0F8E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>постановлением Администрации</w:t>
            </w:r>
          </w:p>
          <w:p w:rsidR="00C97171" w:rsidRPr="002F548B" w:rsidRDefault="00C97171" w:rsidP="00AB0F8E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C97171" w:rsidRPr="002F548B" w:rsidRDefault="00C97171" w:rsidP="00AB0F8E">
            <w:pPr>
              <w:jc w:val="right"/>
              <w:rPr>
                <w:sz w:val="28"/>
                <w:szCs w:val="28"/>
              </w:rPr>
            </w:pPr>
            <w:r w:rsidRPr="002F548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Сычевский</w:t>
            </w:r>
            <w:r w:rsidRPr="002F548B">
              <w:rPr>
                <w:sz w:val="28"/>
                <w:szCs w:val="28"/>
              </w:rPr>
              <w:t xml:space="preserve"> район»</w:t>
            </w:r>
          </w:p>
          <w:p w:rsidR="00C97171" w:rsidRDefault="00C97171" w:rsidP="00AB0F8E">
            <w:pPr>
              <w:jc w:val="right"/>
            </w:pPr>
            <w:r w:rsidRPr="002F548B">
              <w:rPr>
                <w:sz w:val="28"/>
                <w:szCs w:val="28"/>
              </w:rPr>
              <w:t xml:space="preserve"> Смоленской области</w:t>
            </w:r>
            <w:r>
              <w:t xml:space="preserve"> </w:t>
            </w:r>
          </w:p>
          <w:p w:rsidR="00C97171" w:rsidRPr="002F548B" w:rsidRDefault="00C97171" w:rsidP="00AB0F8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07B37">
              <w:rPr>
                <w:sz w:val="28"/>
                <w:szCs w:val="28"/>
              </w:rPr>
              <w:t>21.05.</w:t>
            </w:r>
            <w:r>
              <w:rPr>
                <w:sz w:val="28"/>
                <w:szCs w:val="28"/>
              </w:rPr>
              <w:t xml:space="preserve">2019 года  №  </w:t>
            </w:r>
            <w:r w:rsidR="00707B37">
              <w:rPr>
                <w:sz w:val="28"/>
                <w:szCs w:val="28"/>
              </w:rPr>
              <w:t>204</w:t>
            </w:r>
            <w:r w:rsidRPr="002F54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2F548B">
              <w:rPr>
                <w:sz w:val="28"/>
                <w:szCs w:val="28"/>
              </w:rPr>
              <w:t xml:space="preserve">                    </w:t>
            </w:r>
          </w:p>
          <w:p w:rsidR="00C97171" w:rsidRPr="00654EC3" w:rsidRDefault="00C97171" w:rsidP="00AB0F8E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</w:p>
          <w:p w:rsidR="00707B37" w:rsidRPr="009E7EB6" w:rsidRDefault="00707B37" w:rsidP="00AB0F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7171" w:rsidRPr="00707B37" w:rsidRDefault="00C97171" w:rsidP="00C97171">
      <w:pPr>
        <w:tabs>
          <w:tab w:val="left" w:pos="0"/>
          <w:tab w:val="left" w:pos="10205"/>
        </w:tabs>
        <w:ind w:right="-1"/>
        <w:jc w:val="center"/>
        <w:rPr>
          <w:sz w:val="28"/>
          <w:szCs w:val="28"/>
        </w:rPr>
      </w:pPr>
      <w:r w:rsidRPr="00707B37">
        <w:rPr>
          <w:sz w:val="28"/>
          <w:szCs w:val="28"/>
        </w:rPr>
        <w:lastRenderedPageBreak/>
        <w:t>П</w:t>
      </w:r>
      <w:r w:rsidR="009E7EB6">
        <w:rPr>
          <w:sz w:val="28"/>
          <w:szCs w:val="28"/>
        </w:rPr>
        <w:t>ОРЯДОК</w:t>
      </w:r>
    </w:p>
    <w:p w:rsidR="00707B37" w:rsidRDefault="00C97171" w:rsidP="00C97171">
      <w:pPr>
        <w:tabs>
          <w:tab w:val="left" w:pos="0"/>
          <w:tab w:val="left" w:pos="10205"/>
        </w:tabs>
        <w:ind w:right="-1"/>
        <w:jc w:val="center"/>
        <w:rPr>
          <w:sz w:val="28"/>
          <w:szCs w:val="28"/>
        </w:rPr>
      </w:pPr>
      <w:r w:rsidRPr="00707B37">
        <w:rPr>
          <w:sz w:val="28"/>
          <w:szCs w:val="28"/>
        </w:rPr>
        <w:t>предоставления   субсидий субъектам</w:t>
      </w:r>
      <w:r w:rsidRPr="009E7EB6">
        <w:rPr>
          <w:b/>
          <w:sz w:val="28"/>
          <w:szCs w:val="28"/>
        </w:rPr>
        <w:t xml:space="preserve"> </w:t>
      </w:r>
      <w:r w:rsidRPr="00707B37">
        <w:rPr>
          <w:sz w:val="28"/>
          <w:szCs w:val="28"/>
        </w:rPr>
        <w:t xml:space="preserve">малого и среднего предпринимательства </w:t>
      </w:r>
    </w:p>
    <w:p w:rsidR="00C97171" w:rsidRPr="00707B37" w:rsidRDefault="00C97171" w:rsidP="00C97171">
      <w:pPr>
        <w:tabs>
          <w:tab w:val="left" w:pos="0"/>
          <w:tab w:val="left" w:pos="10205"/>
        </w:tabs>
        <w:ind w:right="-1"/>
        <w:jc w:val="center"/>
        <w:rPr>
          <w:sz w:val="28"/>
          <w:szCs w:val="28"/>
        </w:rPr>
      </w:pPr>
      <w:r w:rsidRPr="00707B37">
        <w:rPr>
          <w:sz w:val="28"/>
          <w:szCs w:val="28"/>
        </w:rPr>
        <w:t>на развитие бизнеса в рамках реализации муниципальной программы «Развитие субъектов малого и среднего предпринимательства в муниципальном образовании «Сычевский район» Смоленской области»</w:t>
      </w:r>
    </w:p>
    <w:p w:rsidR="00C97171" w:rsidRDefault="00C97171" w:rsidP="00C97171">
      <w:pPr>
        <w:jc w:val="center"/>
        <w:rPr>
          <w:b/>
          <w:sz w:val="28"/>
          <w:szCs w:val="28"/>
        </w:rPr>
      </w:pPr>
    </w:p>
    <w:p w:rsidR="00C97171" w:rsidRPr="009E7EB6" w:rsidRDefault="00C97171" w:rsidP="009E7EB6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Настоящий Порядок разработан в соответствии Бюджетным кодексом Российской Федерации и определяет:</w:t>
      </w:r>
    </w:p>
    <w:p w:rsidR="00C97171" w:rsidRPr="009E7EB6" w:rsidRDefault="00C97171" w:rsidP="009E7EB6">
      <w:pPr>
        <w:ind w:firstLine="708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- категории юридических лиц и индивидуальных предпринимателей,  имеющих право на получение из бюджета муниципального района субсидий на развитие бизнеса;</w:t>
      </w:r>
    </w:p>
    <w:p w:rsidR="00C97171" w:rsidRPr="009E7EB6" w:rsidRDefault="00C97171" w:rsidP="009E7EB6">
      <w:pPr>
        <w:ind w:firstLine="708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- цели    предоставления  субсидий;</w:t>
      </w:r>
    </w:p>
    <w:p w:rsidR="00C97171" w:rsidRPr="009E7EB6" w:rsidRDefault="00C97171" w:rsidP="009E7EB6">
      <w:pPr>
        <w:ind w:firstLine="708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- порядок возврата субсидий в случае нарушения условий, установленных при их предоставлении.</w:t>
      </w:r>
    </w:p>
    <w:p w:rsidR="00C97171" w:rsidRPr="009E7EB6" w:rsidRDefault="00C97171" w:rsidP="009E7EB6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Источником финансового обеспечения субсидий являются средства бюджета муниципального района.</w:t>
      </w:r>
    </w:p>
    <w:p w:rsidR="00C97171" w:rsidRPr="009E7EB6" w:rsidRDefault="00C97171" w:rsidP="009E7EB6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Главным распорядителем средств субсидий является Администрация муниципального образования «Сычевский район» Смоленской области (далее – Администрация).</w:t>
      </w:r>
    </w:p>
    <w:p w:rsidR="00C97171" w:rsidRPr="009E7EB6" w:rsidRDefault="00C97171" w:rsidP="009E7EB6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669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Субсидия предоставляется юридическим лицам, индивидуальным предпринимателям, зарегистрированным и осуществляющим свою деятельность на территории Сычевского района Смоленской области, и  победившим в конкурсе по отбору субъектов малого предпринимательства для предоставления субсидий на развитие бизнеса в порядке, определенном нормативным правовым актом Администрации муниципального образования «Сычевский район» Смоленской области.</w:t>
      </w:r>
    </w:p>
    <w:p w:rsidR="00C97171" w:rsidRPr="009E7EB6" w:rsidRDefault="00C97171" w:rsidP="009E7EB6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Средства субсидии могут быть использованы на приобретение оборудования, основных средств, сырья, комплектующих материалов, оформление лицензий и сертификатов, арендную плату, иные расходы, связанные с реализацией бизнес-проекта.</w:t>
      </w:r>
    </w:p>
    <w:p w:rsidR="00C97171" w:rsidRDefault="00C97171" w:rsidP="009E7EB6">
      <w:pPr>
        <w:widowControl w:val="0"/>
        <w:numPr>
          <w:ilvl w:val="0"/>
          <w:numId w:val="44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Субсидия не может предоставляться субъектам малого  предпринимательства на  уплату налогов, на оплату труда работников организации-заявителя (либо самого заявителя – индивидуального предпринимателя  и его наемных работников), а также на организацию выставочно-ярмарочной деятельности.</w:t>
      </w:r>
    </w:p>
    <w:p w:rsidR="009E7EB6" w:rsidRPr="009E7EB6" w:rsidRDefault="009E7EB6" w:rsidP="009E7EB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7171" w:rsidRPr="009E7EB6" w:rsidRDefault="00C97171" w:rsidP="009E7EB6">
      <w:pPr>
        <w:pStyle w:val="ConsPlusNormal"/>
        <w:numPr>
          <w:ilvl w:val="0"/>
          <w:numId w:val="4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lastRenderedPageBreak/>
        <w:t>Условиями предоставления субсидий являются: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- соблюдение субъектом малого предпринимательства бюджетного </w:t>
      </w:r>
      <w:hyperlink r:id="rId10" w:history="1">
        <w:r w:rsidRPr="009E7EB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7EB6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1" w:history="1">
        <w:r w:rsidRPr="009E7EB6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9E7EB6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- наличие у субъекта малого предпринимательства заключенного </w:t>
      </w:r>
      <w:r w:rsidR="009E7E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E7EB6">
        <w:rPr>
          <w:rFonts w:ascii="Times New Roman" w:hAnsi="Times New Roman" w:cs="Times New Roman"/>
          <w:sz w:val="28"/>
          <w:szCs w:val="28"/>
        </w:rPr>
        <w:t>с Администрацией муниципального образования «Сычевский район» Смоленской области   договора о предоставлении субъекту малого предпринимательства субсидии.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8. Субсидия не может предоставляться субъектам малого предпринимательства: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- являющимся кредитными организациями, страховыми организациями </w:t>
      </w:r>
      <w:r w:rsidR="009E7E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E7EB6">
        <w:rPr>
          <w:rFonts w:ascii="Times New Roman" w:hAnsi="Times New Roman" w:cs="Times New Roman"/>
          <w:sz w:val="28"/>
          <w:szCs w:val="28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- являющимся участниками соглашений о разделе продукции;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- осуществляющим предпринимательскую деятельность в сфере игорного бизнеса;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-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C97171" w:rsidRPr="009E7EB6" w:rsidRDefault="00C97171" w:rsidP="009E7EB6">
      <w:pPr>
        <w:ind w:firstLine="709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-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C97171" w:rsidRPr="009E7EB6" w:rsidRDefault="00C97171" w:rsidP="009E7EB6">
      <w:pPr>
        <w:ind w:firstLine="709"/>
        <w:jc w:val="both"/>
        <w:rPr>
          <w:sz w:val="28"/>
          <w:szCs w:val="28"/>
        </w:rPr>
      </w:pPr>
      <w:r w:rsidRPr="009E7EB6">
        <w:rPr>
          <w:sz w:val="28"/>
          <w:szCs w:val="28"/>
        </w:rPr>
        <w:t>9.  Размер субсидии равен 50 000 рублей на одного субъекта малого предпринимательства - получателя субсидии. Субсидия предоставляется субъекту малого предпринимательства только один раз на конкурсной основе.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9.1. Отдел экономики и комплексного развития Администрации муниципального образования «Сычевский район» Смоленской области проверяет соблюдение субъектами малого предпринимательства условий предоставления субсидий, указанных в </w:t>
      </w:r>
      <w:hyperlink r:id="rId12" w:history="1">
        <w:r w:rsidRPr="009E7EB6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9E7EB6">
        <w:rPr>
          <w:rFonts w:ascii="Times New Roman" w:hAnsi="Times New Roman" w:cs="Times New Roman"/>
          <w:sz w:val="28"/>
          <w:szCs w:val="28"/>
        </w:rPr>
        <w:t xml:space="preserve"> настоящего Порядка, и составляет сводный реестр субъектов малого предпринимательства - получателей субсидий по </w:t>
      </w:r>
      <w:hyperlink r:id="rId13" w:history="1">
        <w:r w:rsidRPr="009E7EB6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E7EB6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Сводный реестр субъектов малого предпринимательства - получателей субсидий, составляемый отделом экономики и комплексного развития, является основанием для перечисления денежных средств на расчетные счета субъектов малого предпринимательства - получателей субсидий.</w:t>
      </w:r>
    </w:p>
    <w:p w:rsidR="00C97171" w:rsidRPr="009E7EB6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10. Субъект малого предпринимательства представляет в уполномоченный орган отчетность о расходовании субсидии. Форма, порядок и сроки представления указанной отчетности устанавливаются отделом экономики и комплексного развития.</w:t>
      </w: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71" w:rsidRDefault="00C97171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lastRenderedPageBreak/>
        <w:t>11. Возврат субсидии в случае нарушения условий, установленных при ее предоставлении, производится субъектами малого предпринимательства добровольно. 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7EB6" w:rsidRPr="009E7EB6" w:rsidRDefault="009E7EB6" w:rsidP="009E7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C97171" w:rsidRPr="00827A99" w:rsidTr="00AB0F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97171" w:rsidRPr="0047216E" w:rsidRDefault="00C97171" w:rsidP="00AB0F8E">
            <w:pPr>
              <w:pStyle w:val="ConsPlusNormal"/>
              <w:ind w:left="40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C97171" w:rsidRPr="00827A99" w:rsidRDefault="00C97171" w:rsidP="00AB0F8E">
            <w:pPr>
              <w:pStyle w:val="ConsPlusNormal"/>
              <w:ind w:left="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216E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47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16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216E">
              <w:rPr>
                <w:rFonts w:ascii="Times New Roman" w:hAnsi="Times New Roman" w:cs="Times New Roman"/>
                <w:sz w:val="28"/>
                <w:szCs w:val="28"/>
              </w:rPr>
              <w:t xml:space="preserve"> субсидий субъектам малого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среднего</w:t>
            </w:r>
            <w:r w:rsidRPr="0047216E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 на развитие бизнеса</w:t>
            </w:r>
          </w:p>
        </w:tc>
      </w:tr>
    </w:tbl>
    <w:p w:rsidR="00C97171" w:rsidRPr="00E804EC" w:rsidRDefault="00C97171" w:rsidP="00C97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71" w:rsidRPr="00E804EC" w:rsidRDefault="00C97171" w:rsidP="00C971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7171" w:rsidRPr="009E7EB6" w:rsidRDefault="00C97171" w:rsidP="00C971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EB6">
        <w:rPr>
          <w:rFonts w:ascii="Times New Roman" w:hAnsi="Times New Roman" w:cs="Times New Roman"/>
          <w:b w:val="0"/>
          <w:sz w:val="28"/>
          <w:szCs w:val="28"/>
        </w:rPr>
        <w:t>СВОДНЫЙ РЕЕСТР</w:t>
      </w:r>
    </w:p>
    <w:p w:rsidR="00C97171" w:rsidRPr="009E7EB6" w:rsidRDefault="00C97171" w:rsidP="00C971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7EB6"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 ПРЕДПРИНИМАТЕЛЬСТВА - ПОЛУЧАТЕЛЕЙ СУБСИДИЙ  ПО СОСТОЯНИЮ НА _____________ 20__ Г.</w:t>
      </w:r>
    </w:p>
    <w:p w:rsidR="00C97171" w:rsidRPr="00E804EC" w:rsidRDefault="00C97171" w:rsidP="00C971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2835"/>
        <w:gridCol w:w="2295"/>
        <w:gridCol w:w="2700"/>
        <w:gridCol w:w="1620"/>
      </w:tblGrid>
      <w:tr w:rsidR="00C97171" w:rsidRPr="00E804EC" w:rsidTr="009E7EB6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9E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7EB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9E7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субъекта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предпринимательства,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>ИНН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9E7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 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>реквизиты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9E7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Номер заключенного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уполномоченным 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органом договора о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 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субъекту малого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среднего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>предпринимательства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>субсидии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9E7E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Размер  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субсидии,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C97171" w:rsidRPr="00E804EC" w:rsidTr="009E7E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4E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97171" w:rsidRPr="00E804EC" w:rsidTr="009E7E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71" w:rsidRPr="00E804EC" w:rsidTr="009E7E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171" w:rsidRPr="00E804EC" w:rsidTr="009E7EB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171" w:rsidRPr="00E804EC" w:rsidRDefault="00C97171" w:rsidP="00AB0F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171" w:rsidRPr="00E804EC" w:rsidRDefault="00C97171" w:rsidP="00C971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171" w:rsidRDefault="00C97171" w:rsidP="00C9717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804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Итого _______________________________________________________ (рублей).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</w:t>
      </w:r>
      <w:r w:rsidR="009E7EB6">
        <w:rPr>
          <w:rFonts w:ascii="Times New Roman" w:hAnsi="Times New Roman" w:cs="Times New Roman"/>
          <w:sz w:val="28"/>
          <w:szCs w:val="28"/>
        </w:rPr>
        <w:t>_____________________</w:t>
      </w:r>
      <w:r w:rsidRPr="009E7EB6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(подпись)          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Главный бухгалтер   органа местного</w:t>
      </w:r>
    </w:p>
    <w:p w:rsidR="00C97171" w:rsidRPr="009E7EB6" w:rsidRDefault="009E7EB6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                                 </w:t>
      </w:r>
      <w:r w:rsidR="00C97171" w:rsidRPr="009E7EB6">
        <w:rPr>
          <w:rFonts w:ascii="Times New Roman" w:hAnsi="Times New Roman" w:cs="Times New Roman"/>
          <w:sz w:val="28"/>
          <w:szCs w:val="28"/>
        </w:rPr>
        <w:t xml:space="preserve">                  _______________________</w:t>
      </w:r>
      <w:r w:rsidRPr="009E7EB6">
        <w:rPr>
          <w:rFonts w:ascii="Times New Roman" w:hAnsi="Times New Roman" w:cs="Times New Roman"/>
          <w:sz w:val="28"/>
          <w:szCs w:val="28"/>
        </w:rPr>
        <w:t xml:space="preserve"> (Ф.</w:t>
      </w:r>
      <w:r w:rsidR="00C97171" w:rsidRPr="009E7EB6">
        <w:rPr>
          <w:rFonts w:ascii="Times New Roman" w:hAnsi="Times New Roman" w:cs="Times New Roman"/>
          <w:sz w:val="28"/>
          <w:szCs w:val="28"/>
        </w:rPr>
        <w:t>И.О.)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(подпись)          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C97171" w:rsidRPr="009E7EB6" w:rsidRDefault="00C97171" w:rsidP="00C9717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E7EB6">
        <w:rPr>
          <w:rFonts w:ascii="Times New Roman" w:hAnsi="Times New Roman" w:cs="Times New Roman"/>
          <w:sz w:val="28"/>
          <w:szCs w:val="28"/>
        </w:rPr>
        <w:t>М.П.</w:t>
      </w:r>
    </w:p>
    <w:p w:rsidR="00C97171" w:rsidRPr="009E7EB6" w:rsidRDefault="00C97171" w:rsidP="00C971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7171" w:rsidRPr="00E804EC" w:rsidRDefault="00C97171" w:rsidP="00C97171">
      <w:pPr>
        <w:rPr>
          <w:sz w:val="28"/>
          <w:szCs w:val="28"/>
        </w:rPr>
      </w:pPr>
    </w:p>
    <w:p w:rsidR="00C97171" w:rsidRDefault="00C97171" w:rsidP="00C97171"/>
    <w:p w:rsidR="00C97171" w:rsidRDefault="00C97171" w:rsidP="00A1400D">
      <w:pPr>
        <w:ind w:right="-55"/>
        <w:rPr>
          <w:sz w:val="28"/>
          <w:szCs w:val="28"/>
        </w:rPr>
      </w:pPr>
    </w:p>
    <w:sectPr w:rsidR="00C97171" w:rsidSect="009E7EB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D3" w:rsidRDefault="000868D3" w:rsidP="00FA6D0B">
      <w:r>
        <w:separator/>
      </w:r>
    </w:p>
  </w:endnote>
  <w:endnote w:type="continuationSeparator" w:id="1">
    <w:p w:rsidR="000868D3" w:rsidRDefault="000868D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D3" w:rsidRDefault="000868D3" w:rsidP="00FA6D0B">
      <w:r>
        <w:separator/>
      </w:r>
    </w:p>
  </w:footnote>
  <w:footnote w:type="continuationSeparator" w:id="1">
    <w:p w:rsidR="000868D3" w:rsidRDefault="000868D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F28D1">
    <w:pPr>
      <w:pStyle w:val="ab"/>
      <w:jc w:val="center"/>
    </w:pPr>
    <w:fldSimple w:instr=" PAGE   \* MERGEFORMAT ">
      <w:r w:rsidR="00654EC3">
        <w:rPr>
          <w:noProof/>
        </w:rPr>
        <w:t>6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2766A17"/>
    <w:multiLevelType w:val="hybridMultilevel"/>
    <w:tmpl w:val="DD580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5E5D7061"/>
    <w:multiLevelType w:val="hybridMultilevel"/>
    <w:tmpl w:val="42E25A3A"/>
    <w:lvl w:ilvl="0" w:tplc="34EC89B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8"/>
  </w:num>
  <w:num w:numId="29">
    <w:abstractNumId w:val="8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9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8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8D3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3448"/>
    <w:rsid w:val="00154E4B"/>
    <w:rsid w:val="00155207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28D1"/>
    <w:rsid w:val="001F3536"/>
    <w:rsid w:val="001F4179"/>
    <w:rsid w:val="001F6574"/>
    <w:rsid w:val="001F65AA"/>
    <w:rsid w:val="00201F24"/>
    <w:rsid w:val="002023A6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4337"/>
    <w:rsid w:val="005B1449"/>
    <w:rsid w:val="005B44DC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EC3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07B37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4D7A"/>
    <w:rsid w:val="007D5A0C"/>
    <w:rsid w:val="007E0DBF"/>
    <w:rsid w:val="007E13F8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2FD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E7EB6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17D03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1773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97171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A1513"/>
    <w:rsid w:val="00DA38AF"/>
    <w:rsid w:val="00DA77B8"/>
    <w:rsid w:val="00DA79F3"/>
    <w:rsid w:val="00DB0472"/>
    <w:rsid w:val="00DB146B"/>
    <w:rsid w:val="00DB2A6F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4A35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06D1"/>
    <w:rsid w:val="00F52618"/>
    <w:rsid w:val="00F52D0C"/>
    <w:rsid w:val="00F53D62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8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80740357661C8CDE614A30B992DEF29D5B013DA92A3C07025F4A8D2E4DB6630B81DB9673F913ED2EB00E9XEt1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0740357661C8CDE614A30B992DEF29D5B013DA92A3C07025F4A8D2E4DB6630B81DB9673F913ED2EB00EAXEt4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0740357661C8CDE614BD068F41B223D2B94FD197A8C32571ABF38FB3XDt2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80740357661C8CDE614BD068F41B223D2BA4AD39EACC32571ABF38FB3XDt2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8620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2019-05-22T11:34:00Z</cp:lastPrinted>
  <dcterms:created xsi:type="dcterms:W3CDTF">2019-05-22T09:33:00Z</dcterms:created>
  <dcterms:modified xsi:type="dcterms:W3CDTF">2019-05-22T11:34:00Z</dcterms:modified>
</cp:coreProperties>
</file>