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3F1" w:rsidRDefault="00C56833">
      <w:pPr>
        <w:jc w:val="center"/>
      </w:pPr>
      <w:r>
        <w:rPr>
          <w:noProof/>
        </w:rPr>
        <w:drawing>
          <wp:anchor distT="0" distB="0" distL="114300" distR="114300" simplePos="0" relativeHeight="251657728" behindDoc="0" locked="0" layoutInCell="1" allowOverlap="1">
            <wp:simplePos x="0" y="0"/>
            <wp:positionH relativeFrom="column">
              <wp:posOffset>2833370</wp:posOffset>
            </wp:positionH>
            <wp:positionV relativeFrom="paragraph">
              <wp:posOffset>-17780</wp:posOffset>
            </wp:positionV>
            <wp:extent cx="699770" cy="796290"/>
            <wp:effectExtent l="19050" t="0" r="5080" b="0"/>
            <wp:wrapTight wrapText="bothSides">
              <wp:wrapPolygon edited="0">
                <wp:start x="8820" y="0"/>
                <wp:lineTo x="5880" y="1550"/>
                <wp:lineTo x="1176" y="6718"/>
                <wp:lineTo x="-588" y="16536"/>
                <wp:lineTo x="588" y="21187"/>
                <wp:lineTo x="1764" y="21187"/>
                <wp:lineTo x="19405" y="21187"/>
                <wp:lineTo x="20581" y="21187"/>
                <wp:lineTo x="21757" y="19120"/>
                <wp:lineTo x="21757" y="16536"/>
                <wp:lineTo x="21169" y="7234"/>
                <wp:lineTo x="15289" y="1033"/>
                <wp:lineTo x="12348" y="0"/>
                <wp:lineTo x="8820" y="0"/>
              </wp:wrapPolygon>
            </wp:wrapTight>
            <wp:docPr id="2"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A:\Герб Смол. области-3.gif"/>
                    <pic:cNvPicPr>
                      <a:picLocks noChangeAspect="1" noChangeArrowheads="1"/>
                    </pic:cNvPicPr>
                  </pic:nvPicPr>
                  <pic:blipFill>
                    <a:blip r:embed="rId8" r:link="rId9"/>
                    <a:srcRect/>
                    <a:stretch>
                      <a:fillRect/>
                    </a:stretch>
                  </pic:blipFill>
                  <pic:spPr bwMode="auto">
                    <a:xfrm>
                      <a:off x="0" y="0"/>
                      <a:ext cx="699770" cy="796290"/>
                    </a:xfrm>
                    <a:prstGeom prst="rect">
                      <a:avLst/>
                    </a:prstGeom>
                    <a:noFill/>
                    <a:ln w="9525">
                      <a:noFill/>
                      <a:miter lim="800000"/>
                      <a:headEnd/>
                      <a:tailEnd/>
                    </a:ln>
                  </pic:spPr>
                </pic:pic>
              </a:graphicData>
            </a:graphic>
          </wp:anchor>
        </w:drawing>
      </w:r>
    </w:p>
    <w:p w:rsidR="00340901" w:rsidRDefault="00340901" w:rsidP="00340901"/>
    <w:p w:rsidR="003413A9" w:rsidRDefault="003413A9" w:rsidP="003413A9">
      <w:pPr>
        <w:jc w:val="center"/>
      </w:pPr>
    </w:p>
    <w:p w:rsidR="00340901" w:rsidRDefault="00340901" w:rsidP="003413A9"/>
    <w:p w:rsidR="00340901" w:rsidRDefault="00340901" w:rsidP="00340901">
      <w:pPr>
        <w:jc w:val="center"/>
      </w:pPr>
    </w:p>
    <w:p w:rsidR="00340901" w:rsidRDefault="00340901" w:rsidP="00340901">
      <w:pPr>
        <w:spacing w:line="360" w:lineRule="auto"/>
        <w:jc w:val="center"/>
        <w:rPr>
          <w:b/>
        </w:rPr>
      </w:pPr>
    </w:p>
    <w:p w:rsidR="00340901" w:rsidRPr="00FA2AB6" w:rsidRDefault="00340901" w:rsidP="00340901">
      <w:pPr>
        <w:spacing w:line="360" w:lineRule="auto"/>
        <w:jc w:val="center"/>
        <w:rPr>
          <w:b/>
          <w:sz w:val="28"/>
          <w:szCs w:val="28"/>
        </w:rPr>
      </w:pPr>
      <w:r w:rsidRPr="00FA2AB6">
        <w:rPr>
          <w:b/>
          <w:sz w:val="28"/>
          <w:szCs w:val="28"/>
        </w:rPr>
        <w:t>АДМИНИСТРАЦИЯ МУНИЦИПАЛЬНОГО ОБРАЗОВАНИЯ</w:t>
      </w:r>
    </w:p>
    <w:p w:rsidR="00340901" w:rsidRPr="00FA2AB6" w:rsidRDefault="00340901" w:rsidP="00340901">
      <w:pPr>
        <w:jc w:val="center"/>
        <w:rPr>
          <w:b/>
          <w:sz w:val="28"/>
          <w:szCs w:val="28"/>
        </w:rPr>
      </w:pPr>
      <w:r w:rsidRPr="00FA2AB6">
        <w:rPr>
          <w:b/>
          <w:sz w:val="28"/>
          <w:szCs w:val="28"/>
        </w:rPr>
        <w:t>«СЫЧ</w:t>
      </w:r>
      <w:r>
        <w:rPr>
          <w:b/>
          <w:sz w:val="28"/>
          <w:szCs w:val="28"/>
        </w:rPr>
        <w:t>Е</w:t>
      </w:r>
      <w:r w:rsidRPr="00FA2AB6">
        <w:rPr>
          <w:b/>
          <w:sz w:val="28"/>
          <w:szCs w:val="28"/>
        </w:rPr>
        <w:t>ВСКИЙ РАЙОН»  СМОЛЕНСКОЙ ОБЛАСТИ</w:t>
      </w:r>
    </w:p>
    <w:p w:rsidR="00340901" w:rsidRDefault="00340901" w:rsidP="00340901">
      <w:pPr>
        <w:autoSpaceDE w:val="0"/>
        <w:autoSpaceDN w:val="0"/>
        <w:adjustRightInd w:val="0"/>
        <w:jc w:val="center"/>
        <w:rPr>
          <w:b/>
          <w:szCs w:val="28"/>
        </w:rPr>
      </w:pPr>
    </w:p>
    <w:p w:rsidR="003413A9" w:rsidRPr="00605F86" w:rsidRDefault="003413A9" w:rsidP="00340901">
      <w:pPr>
        <w:autoSpaceDE w:val="0"/>
        <w:autoSpaceDN w:val="0"/>
        <w:adjustRightInd w:val="0"/>
        <w:jc w:val="center"/>
        <w:rPr>
          <w:b/>
          <w:sz w:val="16"/>
          <w:szCs w:val="16"/>
        </w:rPr>
      </w:pPr>
    </w:p>
    <w:p w:rsidR="00340901" w:rsidRPr="005C3232" w:rsidRDefault="00340901" w:rsidP="00340901">
      <w:pPr>
        <w:autoSpaceDE w:val="0"/>
        <w:autoSpaceDN w:val="0"/>
        <w:adjustRightInd w:val="0"/>
        <w:jc w:val="center"/>
        <w:rPr>
          <w:b/>
          <w:sz w:val="32"/>
          <w:szCs w:val="32"/>
        </w:rPr>
      </w:pPr>
      <w:r w:rsidRPr="005C3232">
        <w:rPr>
          <w:b/>
          <w:sz w:val="32"/>
          <w:szCs w:val="32"/>
        </w:rPr>
        <w:t xml:space="preserve"> П О С Т А Н О В Л Е Н И Е</w:t>
      </w:r>
    </w:p>
    <w:p w:rsidR="00340901" w:rsidRDefault="00340901" w:rsidP="00340901"/>
    <w:p w:rsidR="00340901" w:rsidRPr="00413921" w:rsidRDefault="00340901" w:rsidP="00340901">
      <w:pPr>
        <w:rPr>
          <w:sz w:val="16"/>
          <w:szCs w:val="16"/>
        </w:rPr>
      </w:pPr>
    </w:p>
    <w:p w:rsidR="00340901" w:rsidRDefault="000618F8" w:rsidP="00340901">
      <w:pPr>
        <w:rPr>
          <w:b/>
          <w:sz w:val="28"/>
          <w:szCs w:val="28"/>
          <w:u w:val="single"/>
        </w:rPr>
      </w:pPr>
      <w:r>
        <w:rPr>
          <w:b/>
          <w:sz w:val="28"/>
          <w:szCs w:val="28"/>
        </w:rPr>
        <w:t>о</w:t>
      </w:r>
      <w:r w:rsidR="00340901" w:rsidRPr="002E78B4">
        <w:rPr>
          <w:b/>
          <w:sz w:val="28"/>
          <w:szCs w:val="28"/>
        </w:rPr>
        <w:t>т</w:t>
      </w:r>
      <w:r>
        <w:rPr>
          <w:b/>
          <w:sz w:val="28"/>
          <w:szCs w:val="28"/>
          <w:u w:val="single"/>
        </w:rPr>
        <w:t xml:space="preserve"> </w:t>
      </w:r>
      <w:r w:rsidR="00F72064">
        <w:rPr>
          <w:b/>
          <w:sz w:val="28"/>
          <w:szCs w:val="28"/>
          <w:u w:val="single"/>
        </w:rPr>
        <w:t xml:space="preserve"> </w:t>
      </w:r>
      <w:r w:rsidR="0046071D">
        <w:rPr>
          <w:b/>
          <w:sz w:val="28"/>
          <w:szCs w:val="28"/>
          <w:u w:val="single"/>
        </w:rPr>
        <w:t>13</w:t>
      </w:r>
      <w:r w:rsidR="009902E5">
        <w:rPr>
          <w:b/>
          <w:sz w:val="28"/>
          <w:szCs w:val="28"/>
          <w:u w:val="single"/>
        </w:rPr>
        <w:t xml:space="preserve"> декабря</w:t>
      </w:r>
      <w:r w:rsidR="002B7FEB">
        <w:rPr>
          <w:b/>
          <w:sz w:val="28"/>
          <w:szCs w:val="28"/>
          <w:u w:val="single"/>
        </w:rPr>
        <w:t xml:space="preserve"> </w:t>
      </w:r>
      <w:r>
        <w:rPr>
          <w:b/>
          <w:sz w:val="28"/>
          <w:szCs w:val="28"/>
          <w:u w:val="single"/>
        </w:rPr>
        <w:t>201</w:t>
      </w:r>
      <w:r w:rsidR="00F072F7">
        <w:rPr>
          <w:b/>
          <w:sz w:val="28"/>
          <w:szCs w:val="28"/>
          <w:u w:val="single"/>
        </w:rPr>
        <w:t>9</w:t>
      </w:r>
      <w:r>
        <w:rPr>
          <w:b/>
          <w:sz w:val="28"/>
          <w:szCs w:val="28"/>
          <w:u w:val="single"/>
        </w:rPr>
        <w:t xml:space="preserve"> </w:t>
      </w:r>
      <w:r w:rsidR="00340901" w:rsidRPr="002E78B4">
        <w:rPr>
          <w:b/>
          <w:sz w:val="28"/>
          <w:szCs w:val="28"/>
          <w:u w:val="single"/>
        </w:rPr>
        <w:t>года</w:t>
      </w:r>
      <w:r w:rsidR="00340901" w:rsidRPr="002E78B4">
        <w:rPr>
          <w:b/>
          <w:sz w:val="28"/>
          <w:szCs w:val="28"/>
        </w:rPr>
        <w:t xml:space="preserve">  </w:t>
      </w:r>
      <w:r w:rsidR="00340901" w:rsidRPr="000618F8">
        <w:rPr>
          <w:b/>
          <w:sz w:val="28"/>
          <w:szCs w:val="28"/>
          <w:u w:val="single"/>
        </w:rPr>
        <w:t>№</w:t>
      </w:r>
      <w:r w:rsidR="00F72064">
        <w:rPr>
          <w:b/>
          <w:sz w:val="28"/>
          <w:szCs w:val="28"/>
          <w:u w:val="single"/>
        </w:rPr>
        <w:t xml:space="preserve"> </w:t>
      </w:r>
      <w:r w:rsidR="00DB2D8F">
        <w:rPr>
          <w:b/>
          <w:sz w:val="28"/>
          <w:szCs w:val="28"/>
          <w:u w:val="single"/>
        </w:rPr>
        <w:t>6</w:t>
      </w:r>
      <w:r w:rsidR="0046071D">
        <w:rPr>
          <w:b/>
          <w:sz w:val="28"/>
          <w:szCs w:val="28"/>
          <w:u w:val="single"/>
        </w:rPr>
        <w:t>3</w:t>
      </w:r>
      <w:r w:rsidR="00C7750B">
        <w:rPr>
          <w:b/>
          <w:sz w:val="28"/>
          <w:szCs w:val="28"/>
          <w:u w:val="single"/>
        </w:rPr>
        <w:t>4</w:t>
      </w:r>
    </w:p>
    <w:p w:rsidR="0046071D" w:rsidRDefault="0046071D" w:rsidP="00CA0CE5">
      <w:pPr>
        <w:ind w:firstLine="709"/>
        <w:jc w:val="both"/>
        <w:rPr>
          <w:sz w:val="28"/>
          <w:szCs w:val="28"/>
        </w:rPr>
      </w:pPr>
      <w:r>
        <w:rPr>
          <w:sz w:val="28"/>
          <w:szCs w:val="28"/>
        </w:rPr>
        <w:t xml:space="preserve">       </w:t>
      </w:r>
    </w:p>
    <w:p w:rsidR="009A7F42" w:rsidRDefault="009A7F42" w:rsidP="009A7F42">
      <w:pPr>
        <w:ind w:right="5668"/>
        <w:jc w:val="both"/>
        <w:rPr>
          <w:sz w:val="28"/>
          <w:szCs w:val="28"/>
        </w:rPr>
      </w:pPr>
      <w:r>
        <w:rPr>
          <w:sz w:val="28"/>
          <w:szCs w:val="28"/>
        </w:rPr>
        <w:t>О внесении изменений                                  в  муниципальную программу</w:t>
      </w:r>
      <w:r w:rsidRPr="009065A8">
        <w:rPr>
          <w:sz w:val="28"/>
          <w:szCs w:val="28"/>
        </w:rPr>
        <w:t xml:space="preserve"> «</w:t>
      </w:r>
      <w:r>
        <w:rPr>
          <w:sz w:val="28"/>
          <w:szCs w:val="28"/>
        </w:rPr>
        <w:t xml:space="preserve">Местное самоуправление                              </w:t>
      </w:r>
      <w:r w:rsidRPr="009065A8">
        <w:rPr>
          <w:sz w:val="28"/>
          <w:szCs w:val="28"/>
        </w:rPr>
        <w:t>в муниципальном образовании «Сычевский р</w:t>
      </w:r>
      <w:r>
        <w:rPr>
          <w:sz w:val="28"/>
          <w:szCs w:val="28"/>
        </w:rPr>
        <w:t xml:space="preserve">айон» Смоленской области», </w:t>
      </w:r>
      <w:r w:rsidRPr="000E4B63">
        <w:rPr>
          <w:sz w:val="28"/>
          <w:szCs w:val="28"/>
        </w:rPr>
        <w:t xml:space="preserve">утвержденную постановлением Администрации муниципального образования «Сычевский район» Смоленской области   </w:t>
      </w:r>
      <w:r>
        <w:rPr>
          <w:sz w:val="28"/>
          <w:szCs w:val="28"/>
        </w:rPr>
        <w:t xml:space="preserve"> от </w:t>
      </w:r>
      <w:r w:rsidRPr="000E4B63">
        <w:rPr>
          <w:sz w:val="28"/>
          <w:szCs w:val="28"/>
        </w:rPr>
        <w:t xml:space="preserve">07.11.2013 года № 528 </w:t>
      </w:r>
      <w:r>
        <w:rPr>
          <w:sz w:val="28"/>
          <w:szCs w:val="28"/>
        </w:rPr>
        <w:t xml:space="preserve">    </w:t>
      </w:r>
      <w:r w:rsidRPr="000E4B63">
        <w:rPr>
          <w:sz w:val="28"/>
          <w:szCs w:val="28"/>
        </w:rPr>
        <w:t xml:space="preserve">(в редакции постановлений Администрации муниципального образования «Сычевский район» Смоленской области </w:t>
      </w:r>
      <w:r>
        <w:rPr>
          <w:sz w:val="28"/>
          <w:szCs w:val="28"/>
        </w:rPr>
        <w:t xml:space="preserve">                                     </w:t>
      </w:r>
      <w:r w:rsidRPr="000E4B63">
        <w:rPr>
          <w:sz w:val="28"/>
          <w:szCs w:val="28"/>
        </w:rPr>
        <w:t>от</w:t>
      </w:r>
      <w:r>
        <w:rPr>
          <w:sz w:val="28"/>
          <w:szCs w:val="28"/>
        </w:rPr>
        <w:t xml:space="preserve"> </w:t>
      </w:r>
      <w:r w:rsidRPr="000E4B63">
        <w:rPr>
          <w:sz w:val="28"/>
          <w:szCs w:val="28"/>
        </w:rPr>
        <w:t xml:space="preserve">27.10.2014 года № 454,  </w:t>
      </w:r>
      <w:r>
        <w:rPr>
          <w:sz w:val="28"/>
          <w:szCs w:val="28"/>
        </w:rPr>
        <w:t xml:space="preserve">                             </w:t>
      </w:r>
      <w:r w:rsidRPr="000E4B63">
        <w:rPr>
          <w:sz w:val="28"/>
          <w:szCs w:val="28"/>
        </w:rPr>
        <w:t xml:space="preserve">от 11.03.2015 года № 115,   </w:t>
      </w:r>
      <w:r>
        <w:rPr>
          <w:sz w:val="28"/>
          <w:szCs w:val="28"/>
        </w:rPr>
        <w:t xml:space="preserve">                            </w:t>
      </w:r>
      <w:r w:rsidRPr="000E4B63">
        <w:rPr>
          <w:sz w:val="28"/>
          <w:szCs w:val="28"/>
        </w:rPr>
        <w:t xml:space="preserve">от 15.12.2015 года № 428,  </w:t>
      </w:r>
      <w:r>
        <w:rPr>
          <w:sz w:val="28"/>
          <w:szCs w:val="28"/>
        </w:rPr>
        <w:t xml:space="preserve">                           </w:t>
      </w:r>
      <w:r w:rsidRPr="000E4B63">
        <w:rPr>
          <w:sz w:val="28"/>
          <w:szCs w:val="28"/>
        </w:rPr>
        <w:t xml:space="preserve">от 24.02.2016 года № 91, </w:t>
      </w:r>
      <w:r>
        <w:rPr>
          <w:sz w:val="28"/>
          <w:szCs w:val="28"/>
        </w:rPr>
        <w:t xml:space="preserve">                              </w:t>
      </w:r>
      <w:r w:rsidRPr="000E4B63">
        <w:rPr>
          <w:sz w:val="28"/>
          <w:szCs w:val="28"/>
        </w:rPr>
        <w:t xml:space="preserve">от 09.11.2016 года № 499, </w:t>
      </w:r>
      <w:r>
        <w:rPr>
          <w:sz w:val="28"/>
          <w:szCs w:val="28"/>
        </w:rPr>
        <w:t xml:space="preserve">                             </w:t>
      </w:r>
      <w:r w:rsidRPr="000E4B63">
        <w:rPr>
          <w:sz w:val="28"/>
          <w:szCs w:val="28"/>
        </w:rPr>
        <w:t>от 26.10.2017 года № 556</w:t>
      </w:r>
      <w:r>
        <w:rPr>
          <w:sz w:val="28"/>
          <w:szCs w:val="28"/>
        </w:rPr>
        <w:t>,                             от 16.03.2018 года № 128,                         от 15.11.2018 года № 503,                                от 21.12.2018  года  № 584,                                  от 01.10.2019 года № 474)</w:t>
      </w:r>
    </w:p>
    <w:p w:rsidR="009A7F42" w:rsidRDefault="009A7F42" w:rsidP="009A7F42">
      <w:pPr>
        <w:ind w:right="246"/>
        <w:rPr>
          <w:sz w:val="28"/>
          <w:szCs w:val="28"/>
        </w:rPr>
      </w:pPr>
    </w:p>
    <w:p w:rsidR="009A7F42" w:rsidRDefault="009A7F42" w:rsidP="009A7F42">
      <w:pPr>
        <w:ind w:firstLine="709"/>
        <w:jc w:val="both"/>
        <w:rPr>
          <w:sz w:val="28"/>
          <w:szCs w:val="28"/>
        </w:rPr>
      </w:pPr>
    </w:p>
    <w:p w:rsidR="009A7F42" w:rsidRPr="00725216" w:rsidRDefault="009A7F42" w:rsidP="009A7F42">
      <w:pPr>
        <w:ind w:firstLine="709"/>
        <w:jc w:val="both"/>
        <w:rPr>
          <w:sz w:val="28"/>
          <w:szCs w:val="28"/>
        </w:rPr>
      </w:pPr>
      <w:r w:rsidRPr="00725216">
        <w:rPr>
          <w:sz w:val="28"/>
          <w:szCs w:val="28"/>
        </w:rPr>
        <w:t xml:space="preserve">Администрация муниципального образования «Сычевский район» Смоленской области </w:t>
      </w:r>
    </w:p>
    <w:p w:rsidR="009A7F42" w:rsidRPr="00725216" w:rsidRDefault="009A7F42" w:rsidP="009A7F42">
      <w:pPr>
        <w:ind w:firstLine="709"/>
        <w:jc w:val="both"/>
        <w:rPr>
          <w:sz w:val="28"/>
          <w:szCs w:val="28"/>
        </w:rPr>
      </w:pPr>
      <w:r w:rsidRPr="00725216">
        <w:rPr>
          <w:sz w:val="28"/>
          <w:szCs w:val="28"/>
        </w:rPr>
        <w:t xml:space="preserve">п о с т а н о в л я е т: </w:t>
      </w:r>
    </w:p>
    <w:p w:rsidR="009A7F42" w:rsidRPr="009065A8" w:rsidRDefault="009A7F42" w:rsidP="009A7F42">
      <w:pPr>
        <w:ind w:right="246"/>
        <w:rPr>
          <w:sz w:val="28"/>
          <w:szCs w:val="28"/>
        </w:rPr>
      </w:pPr>
    </w:p>
    <w:p w:rsidR="009A7F42" w:rsidRDefault="009A7F42" w:rsidP="009A7F42">
      <w:pPr>
        <w:ind w:right="-2" w:firstLine="709"/>
        <w:jc w:val="both"/>
        <w:rPr>
          <w:sz w:val="28"/>
          <w:szCs w:val="28"/>
        </w:rPr>
      </w:pPr>
      <w:r w:rsidRPr="000E4B63">
        <w:rPr>
          <w:sz w:val="28"/>
          <w:szCs w:val="28"/>
        </w:rPr>
        <w:t>1. Внести в муниципальную программу «Местное самоуправление                          в муниципальном образовании «Сычевский район» Смоленской обла</w:t>
      </w:r>
      <w:r>
        <w:rPr>
          <w:sz w:val="28"/>
          <w:szCs w:val="28"/>
        </w:rPr>
        <w:t>сти»</w:t>
      </w:r>
      <w:r w:rsidRPr="000E4B63">
        <w:rPr>
          <w:sz w:val="28"/>
          <w:szCs w:val="28"/>
        </w:rPr>
        <w:t xml:space="preserve">, </w:t>
      </w:r>
      <w:r w:rsidRPr="000E4B63">
        <w:rPr>
          <w:sz w:val="28"/>
          <w:szCs w:val="28"/>
        </w:rPr>
        <w:lastRenderedPageBreak/>
        <w:t xml:space="preserve">утвержденную постановлением Администрации муниципального образования «Сычевский район» Смоленской области  от 07.11.2013 года № 528 (в редакции постановлений Администрации муниципального образования «Сычевский район» Смоленской области от 27.10.2014 года № 454, от 11.03.2015 года № 115, </w:t>
      </w:r>
      <w:r>
        <w:rPr>
          <w:sz w:val="28"/>
          <w:szCs w:val="28"/>
        </w:rPr>
        <w:t xml:space="preserve">                            </w:t>
      </w:r>
      <w:r w:rsidRPr="000E4B63">
        <w:rPr>
          <w:sz w:val="28"/>
          <w:szCs w:val="28"/>
        </w:rPr>
        <w:t xml:space="preserve">от 15.12.2015 года № 428, от 24.02.2016 года № 91, от 09.11.2016 года № 499, </w:t>
      </w:r>
      <w:r>
        <w:rPr>
          <w:sz w:val="28"/>
          <w:szCs w:val="28"/>
        </w:rPr>
        <w:t xml:space="preserve">                         </w:t>
      </w:r>
      <w:r w:rsidRPr="000E4B63">
        <w:rPr>
          <w:sz w:val="28"/>
          <w:szCs w:val="28"/>
        </w:rPr>
        <w:t>от 26.10.2017 года № 556</w:t>
      </w:r>
      <w:r>
        <w:rPr>
          <w:sz w:val="28"/>
          <w:szCs w:val="28"/>
        </w:rPr>
        <w:t>, от 16.03.2018 года № 128, от 15.11.2018 года № 503,</w:t>
      </w:r>
      <w:r w:rsidRPr="001B784C">
        <w:rPr>
          <w:sz w:val="28"/>
          <w:szCs w:val="28"/>
        </w:rPr>
        <w:t xml:space="preserve"> </w:t>
      </w:r>
      <w:r>
        <w:rPr>
          <w:sz w:val="28"/>
          <w:szCs w:val="28"/>
        </w:rPr>
        <w:t xml:space="preserve">                       от 21.12.2018 года № 584, от 01.10.2019 года № 474</w:t>
      </w:r>
      <w:r w:rsidRPr="000E4B63">
        <w:rPr>
          <w:sz w:val="28"/>
          <w:szCs w:val="28"/>
        </w:rPr>
        <w:t>)</w:t>
      </w:r>
      <w:r>
        <w:rPr>
          <w:sz w:val="28"/>
          <w:szCs w:val="28"/>
        </w:rPr>
        <w:t>, изменения, изложив ее в новой редакции согласно приложению.</w:t>
      </w:r>
    </w:p>
    <w:p w:rsidR="009A7F42" w:rsidRPr="009065A8" w:rsidRDefault="009A7F42" w:rsidP="009A7F42">
      <w:pPr>
        <w:ind w:right="-2" w:firstLine="720"/>
        <w:jc w:val="both"/>
        <w:rPr>
          <w:sz w:val="28"/>
          <w:szCs w:val="28"/>
        </w:rPr>
      </w:pPr>
      <w:r>
        <w:rPr>
          <w:sz w:val="28"/>
          <w:szCs w:val="28"/>
        </w:rPr>
        <w:t>2.</w:t>
      </w:r>
      <w:r w:rsidRPr="009065A8">
        <w:rPr>
          <w:sz w:val="28"/>
          <w:szCs w:val="28"/>
        </w:rPr>
        <w:t xml:space="preserve"> Постановлен</w:t>
      </w:r>
      <w:r>
        <w:rPr>
          <w:sz w:val="28"/>
          <w:szCs w:val="28"/>
        </w:rPr>
        <w:t>ие вступает в силу после официального обнародования</w:t>
      </w:r>
      <w:r w:rsidRPr="009065A8">
        <w:rPr>
          <w:sz w:val="28"/>
          <w:szCs w:val="28"/>
        </w:rPr>
        <w:t>.</w:t>
      </w:r>
    </w:p>
    <w:p w:rsidR="009A7F42" w:rsidRDefault="009A7F42" w:rsidP="009A7F42">
      <w:pPr>
        <w:autoSpaceDE w:val="0"/>
        <w:autoSpaceDN w:val="0"/>
        <w:adjustRightInd w:val="0"/>
        <w:ind w:firstLine="540"/>
        <w:jc w:val="both"/>
        <w:rPr>
          <w:sz w:val="28"/>
          <w:szCs w:val="28"/>
        </w:rPr>
      </w:pPr>
    </w:p>
    <w:p w:rsidR="009A7F42" w:rsidRPr="004B7EA5" w:rsidRDefault="009A7F42" w:rsidP="009A7F42">
      <w:pPr>
        <w:rPr>
          <w:sz w:val="28"/>
          <w:szCs w:val="28"/>
        </w:rPr>
      </w:pPr>
    </w:p>
    <w:p w:rsidR="009A7F42" w:rsidRDefault="009A7F42" w:rsidP="009A7F42">
      <w:pPr>
        <w:ind w:right="-5"/>
        <w:rPr>
          <w:sz w:val="28"/>
          <w:szCs w:val="28"/>
        </w:rPr>
      </w:pPr>
      <w:r>
        <w:rPr>
          <w:sz w:val="28"/>
          <w:szCs w:val="28"/>
        </w:rPr>
        <w:t xml:space="preserve">Глава муниципального образования     </w:t>
      </w:r>
    </w:p>
    <w:p w:rsidR="009A7F42" w:rsidRDefault="009A7F42" w:rsidP="009A7F42">
      <w:pPr>
        <w:pStyle w:val="8"/>
        <w:ind w:left="0" w:right="-2"/>
      </w:pPr>
      <w:r>
        <w:rPr>
          <w:sz w:val="28"/>
          <w:szCs w:val="28"/>
        </w:rPr>
        <w:t>«Сычевский район» Смоленской области                                                     Е.Т. Орлов</w:t>
      </w:r>
    </w:p>
    <w:p w:rsidR="009A7F42" w:rsidRDefault="009A7F42" w:rsidP="009A7F42"/>
    <w:p w:rsidR="009A7F42" w:rsidRDefault="009A7F42" w:rsidP="009A7F42"/>
    <w:p w:rsidR="009A7F42" w:rsidRDefault="009A7F42" w:rsidP="009A7F42"/>
    <w:p w:rsidR="009A7F42" w:rsidRDefault="009A7F42" w:rsidP="009A7F42"/>
    <w:p w:rsidR="009A7F42" w:rsidRDefault="009A7F42" w:rsidP="009A7F42"/>
    <w:p w:rsidR="009A7F42" w:rsidRDefault="009A7F42" w:rsidP="009A7F42"/>
    <w:p w:rsidR="009A7F42" w:rsidRDefault="009A7F42" w:rsidP="009A7F42"/>
    <w:p w:rsidR="009A7F42" w:rsidRDefault="009A7F42" w:rsidP="009A7F42"/>
    <w:p w:rsidR="009A7F42" w:rsidRDefault="009A7F42" w:rsidP="009A7F42"/>
    <w:p w:rsidR="009A7F42" w:rsidRDefault="009A7F42" w:rsidP="009A7F42"/>
    <w:p w:rsidR="009A7F42" w:rsidRDefault="009A7F42" w:rsidP="009A7F42"/>
    <w:p w:rsidR="009A7F42" w:rsidRDefault="009A7F42" w:rsidP="009A7F42"/>
    <w:p w:rsidR="009A7F42" w:rsidRDefault="009A7F42" w:rsidP="009A7F42"/>
    <w:p w:rsidR="009A7F42" w:rsidRPr="00E07DB4" w:rsidRDefault="009A7F42" w:rsidP="009A7F42"/>
    <w:p w:rsidR="009A7F42" w:rsidRDefault="009A7F42" w:rsidP="009A7F42">
      <w:pPr>
        <w:pStyle w:val="8"/>
      </w:pPr>
    </w:p>
    <w:p w:rsidR="009A7F42" w:rsidRDefault="009A7F42" w:rsidP="009A7F42">
      <w:pPr>
        <w:pStyle w:val="8"/>
      </w:pPr>
    </w:p>
    <w:p w:rsidR="009A7F42" w:rsidRPr="00E07DB4" w:rsidRDefault="009A7F42" w:rsidP="009A7F42"/>
    <w:p w:rsidR="009A7F42" w:rsidRDefault="009A7F42" w:rsidP="009A7F42">
      <w:pPr>
        <w:pStyle w:val="8"/>
      </w:pPr>
    </w:p>
    <w:p w:rsidR="009A7F42" w:rsidRDefault="009A7F42" w:rsidP="009A7F42">
      <w:pPr>
        <w:pStyle w:val="8"/>
      </w:pPr>
    </w:p>
    <w:p w:rsidR="009A7F42" w:rsidRDefault="009A7F42" w:rsidP="009A7F42">
      <w:pPr>
        <w:pStyle w:val="8"/>
      </w:pPr>
    </w:p>
    <w:p w:rsidR="009A7F42" w:rsidRDefault="009A7F42" w:rsidP="009A7F42">
      <w:pPr>
        <w:pStyle w:val="8"/>
      </w:pPr>
    </w:p>
    <w:p w:rsidR="009A7F42" w:rsidRPr="00E07DB4" w:rsidRDefault="009A7F42" w:rsidP="009A7F42"/>
    <w:p w:rsidR="009A7F42" w:rsidRDefault="009A7F42" w:rsidP="009A7F42">
      <w:pPr>
        <w:pStyle w:val="8"/>
      </w:pPr>
    </w:p>
    <w:p w:rsidR="009A7F42" w:rsidRDefault="009A7F42" w:rsidP="009A7F42">
      <w:pPr>
        <w:pStyle w:val="8"/>
      </w:pPr>
    </w:p>
    <w:p w:rsidR="009A7F42" w:rsidRDefault="009A7F42" w:rsidP="009A7F42"/>
    <w:p w:rsidR="009A7F42" w:rsidRDefault="009A7F42" w:rsidP="009A7F42"/>
    <w:p w:rsidR="009A7F42" w:rsidRDefault="009A7F42" w:rsidP="009A7F42"/>
    <w:p w:rsidR="009A7F42" w:rsidRDefault="009A7F42" w:rsidP="009A7F42"/>
    <w:p w:rsidR="009A7F42" w:rsidRDefault="009A7F42" w:rsidP="009A7F42"/>
    <w:p w:rsidR="009A7F42" w:rsidRDefault="009A7F42" w:rsidP="009A7F42"/>
    <w:p w:rsidR="009A7F42" w:rsidRDefault="009A7F42" w:rsidP="009A7F42"/>
    <w:p w:rsidR="009A7F42" w:rsidRDefault="009A7F42" w:rsidP="009A7F42"/>
    <w:p w:rsidR="009A7F42" w:rsidRDefault="009A7F42" w:rsidP="009A7F42"/>
    <w:p w:rsidR="009A7F42" w:rsidRDefault="009A7F42" w:rsidP="009A7F42"/>
    <w:p w:rsidR="009A7F42" w:rsidRDefault="009A7F42" w:rsidP="009A7F42"/>
    <w:p w:rsidR="009A7F42" w:rsidRDefault="009A7F42" w:rsidP="009A7F42"/>
    <w:p w:rsidR="009A7F42" w:rsidRPr="00E07DB4" w:rsidRDefault="009A7F42" w:rsidP="009A7F42"/>
    <w:p w:rsidR="009A7F42" w:rsidRDefault="009A7F42" w:rsidP="009A7F42">
      <w:pPr>
        <w:pStyle w:val="8"/>
      </w:pPr>
    </w:p>
    <w:p w:rsidR="009A7F42" w:rsidRDefault="009A7F42" w:rsidP="009A7F42"/>
    <w:p w:rsidR="009A7F42" w:rsidRPr="0031267E" w:rsidRDefault="009A7F42" w:rsidP="009A7F42"/>
    <w:p w:rsidR="009A7F42" w:rsidRPr="0031267E" w:rsidRDefault="009A7F42" w:rsidP="009A7F42">
      <w:pPr>
        <w:pStyle w:val="8"/>
        <w:ind w:right="-2"/>
        <w:jc w:val="right"/>
        <w:rPr>
          <w:sz w:val="28"/>
          <w:szCs w:val="28"/>
        </w:rPr>
      </w:pPr>
      <w:r w:rsidRPr="0031267E">
        <w:rPr>
          <w:sz w:val="28"/>
          <w:szCs w:val="28"/>
        </w:rPr>
        <w:lastRenderedPageBreak/>
        <w:t>УТВЕРЖДЕНА</w:t>
      </w:r>
    </w:p>
    <w:p w:rsidR="009A7F42" w:rsidRPr="0031267E" w:rsidRDefault="009A7F42" w:rsidP="009A7F42">
      <w:pPr>
        <w:pStyle w:val="ConsPlusNormal"/>
        <w:ind w:left="5670" w:right="-2" w:firstLine="0"/>
        <w:jc w:val="right"/>
        <w:outlineLvl w:val="1"/>
        <w:rPr>
          <w:rFonts w:ascii="Times New Roman" w:hAnsi="Times New Roman" w:cs="Times New Roman"/>
          <w:sz w:val="28"/>
          <w:szCs w:val="28"/>
        </w:rPr>
      </w:pPr>
      <w:r w:rsidRPr="0031267E">
        <w:rPr>
          <w:rFonts w:ascii="Times New Roman" w:hAnsi="Times New Roman" w:cs="Times New Roman"/>
          <w:sz w:val="28"/>
          <w:szCs w:val="28"/>
        </w:rPr>
        <w:t>постановлением Администрации муниципального образования «Сычевский район»</w:t>
      </w:r>
    </w:p>
    <w:p w:rsidR="009A7F42" w:rsidRPr="0031267E" w:rsidRDefault="009A7F42" w:rsidP="009A7F42">
      <w:pPr>
        <w:pStyle w:val="ConsPlusNormal"/>
        <w:ind w:left="5670" w:right="-2" w:firstLine="0"/>
        <w:jc w:val="right"/>
        <w:outlineLvl w:val="1"/>
        <w:rPr>
          <w:rFonts w:ascii="Times New Roman" w:hAnsi="Times New Roman" w:cs="Times New Roman"/>
          <w:sz w:val="28"/>
          <w:szCs w:val="28"/>
        </w:rPr>
      </w:pPr>
      <w:r w:rsidRPr="0031267E">
        <w:rPr>
          <w:rFonts w:ascii="Times New Roman" w:hAnsi="Times New Roman" w:cs="Times New Roman"/>
          <w:sz w:val="28"/>
          <w:szCs w:val="28"/>
        </w:rPr>
        <w:t>Смоленской области</w:t>
      </w:r>
    </w:p>
    <w:p w:rsidR="009A7F42" w:rsidRPr="0031267E" w:rsidRDefault="009A7F42" w:rsidP="009A7F42">
      <w:pPr>
        <w:pStyle w:val="ConsPlusNormal"/>
        <w:ind w:left="5670" w:right="-2" w:firstLine="0"/>
        <w:jc w:val="right"/>
        <w:outlineLvl w:val="1"/>
        <w:rPr>
          <w:rFonts w:ascii="Times New Roman" w:hAnsi="Times New Roman" w:cs="Times New Roman"/>
          <w:sz w:val="28"/>
          <w:szCs w:val="28"/>
        </w:rPr>
      </w:pPr>
      <w:r w:rsidRPr="0031267E">
        <w:rPr>
          <w:rFonts w:ascii="Times New Roman" w:hAnsi="Times New Roman" w:cs="Times New Roman"/>
          <w:sz w:val="28"/>
          <w:szCs w:val="28"/>
        </w:rPr>
        <w:t xml:space="preserve">от  07.11.2013 года №528                     </w:t>
      </w:r>
    </w:p>
    <w:p w:rsidR="009A7F42" w:rsidRPr="0031267E" w:rsidRDefault="009A7F42" w:rsidP="009A7F42">
      <w:pPr>
        <w:ind w:left="5954" w:right="-2"/>
        <w:jc w:val="right"/>
        <w:rPr>
          <w:sz w:val="28"/>
          <w:szCs w:val="28"/>
        </w:rPr>
      </w:pPr>
      <w:r w:rsidRPr="0031267E">
        <w:rPr>
          <w:sz w:val="28"/>
          <w:szCs w:val="28"/>
        </w:rPr>
        <w:t xml:space="preserve">(в редакции постановлений Администрации муниципального образования «Сычевский район» Смоленской области </w:t>
      </w:r>
    </w:p>
    <w:p w:rsidR="009A7F42" w:rsidRPr="0031267E" w:rsidRDefault="009A7F42" w:rsidP="009A7F42">
      <w:pPr>
        <w:ind w:left="5954" w:right="-2"/>
        <w:jc w:val="right"/>
        <w:rPr>
          <w:sz w:val="28"/>
          <w:szCs w:val="28"/>
        </w:rPr>
      </w:pPr>
      <w:r w:rsidRPr="0031267E">
        <w:rPr>
          <w:sz w:val="28"/>
          <w:szCs w:val="28"/>
        </w:rPr>
        <w:t xml:space="preserve">от 27.10.2014 года № 454,     </w:t>
      </w:r>
    </w:p>
    <w:p w:rsidR="009A7F42" w:rsidRPr="0031267E" w:rsidRDefault="009A7F42" w:rsidP="009A7F42">
      <w:pPr>
        <w:ind w:left="5954" w:right="-2"/>
        <w:jc w:val="right"/>
        <w:rPr>
          <w:sz w:val="28"/>
          <w:szCs w:val="28"/>
        </w:rPr>
      </w:pPr>
      <w:r w:rsidRPr="0031267E">
        <w:rPr>
          <w:sz w:val="28"/>
          <w:szCs w:val="28"/>
        </w:rPr>
        <w:t xml:space="preserve">от 11.03.2015 года № 115,   </w:t>
      </w:r>
    </w:p>
    <w:p w:rsidR="009A7F42" w:rsidRPr="0031267E" w:rsidRDefault="009A7F42" w:rsidP="009A7F42">
      <w:pPr>
        <w:ind w:left="5954" w:right="-2"/>
        <w:jc w:val="right"/>
        <w:rPr>
          <w:sz w:val="28"/>
          <w:szCs w:val="28"/>
        </w:rPr>
      </w:pPr>
      <w:r w:rsidRPr="0031267E">
        <w:rPr>
          <w:sz w:val="28"/>
          <w:szCs w:val="28"/>
        </w:rPr>
        <w:t xml:space="preserve">от 15.12.2015 года № 428,  </w:t>
      </w:r>
    </w:p>
    <w:p w:rsidR="009A7F42" w:rsidRPr="0031267E" w:rsidRDefault="009A7F42" w:rsidP="009A7F42">
      <w:pPr>
        <w:ind w:left="5954" w:right="-2"/>
        <w:jc w:val="right"/>
        <w:rPr>
          <w:sz w:val="28"/>
          <w:szCs w:val="28"/>
        </w:rPr>
      </w:pPr>
      <w:r w:rsidRPr="0031267E">
        <w:rPr>
          <w:sz w:val="28"/>
          <w:szCs w:val="28"/>
        </w:rPr>
        <w:t xml:space="preserve">от 24.02.2016 года № 91, </w:t>
      </w:r>
    </w:p>
    <w:p w:rsidR="009A7F42" w:rsidRPr="0031267E" w:rsidRDefault="009A7F42" w:rsidP="009A7F42">
      <w:pPr>
        <w:ind w:left="5954" w:right="-2"/>
        <w:jc w:val="right"/>
        <w:rPr>
          <w:sz w:val="28"/>
          <w:szCs w:val="28"/>
        </w:rPr>
      </w:pPr>
      <w:r w:rsidRPr="0031267E">
        <w:rPr>
          <w:sz w:val="28"/>
          <w:szCs w:val="28"/>
        </w:rPr>
        <w:t xml:space="preserve">от 09.11.2016 года № 499, </w:t>
      </w:r>
    </w:p>
    <w:p w:rsidR="009A7F42" w:rsidRPr="0031267E" w:rsidRDefault="009A7F42" w:rsidP="009A7F42">
      <w:pPr>
        <w:ind w:left="5954" w:right="-2"/>
        <w:jc w:val="right"/>
        <w:rPr>
          <w:sz w:val="28"/>
          <w:szCs w:val="28"/>
        </w:rPr>
      </w:pPr>
      <w:r w:rsidRPr="0031267E">
        <w:rPr>
          <w:sz w:val="28"/>
          <w:szCs w:val="28"/>
        </w:rPr>
        <w:t xml:space="preserve">от 26.10.2017 года № 556, </w:t>
      </w:r>
    </w:p>
    <w:p w:rsidR="009A7F42" w:rsidRPr="0031267E" w:rsidRDefault="009A7F42" w:rsidP="009A7F42">
      <w:pPr>
        <w:ind w:left="5954" w:right="-2"/>
        <w:jc w:val="right"/>
        <w:rPr>
          <w:sz w:val="28"/>
          <w:szCs w:val="28"/>
        </w:rPr>
      </w:pPr>
      <w:r w:rsidRPr="0031267E">
        <w:rPr>
          <w:sz w:val="28"/>
          <w:szCs w:val="28"/>
        </w:rPr>
        <w:t>от 16.03.2018 года № 128,</w:t>
      </w:r>
    </w:p>
    <w:p w:rsidR="009A7F42" w:rsidRPr="0031267E" w:rsidRDefault="009A7F42" w:rsidP="009A7F42">
      <w:pPr>
        <w:ind w:left="5954" w:right="-2"/>
        <w:jc w:val="right"/>
        <w:rPr>
          <w:sz w:val="28"/>
          <w:szCs w:val="28"/>
        </w:rPr>
      </w:pPr>
      <w:r w:rsidRPr="0031267E">
        <w:rPr>
          <w:sz w:val="28"/>
          <w:szCs w:val="28"/>
        </w:rPr>
        <w:t>от 15.11.2018 года № 503,</w:t>
      </w:r>
    </w:p>
    <w:p w:rsidR="009A7F42" w:rsidRDefault="009A7F42" w:rsidP="009A7F42">
      <w:pPr>
        <w:ind w:left="5954" w:right="-2"/>
        <w:jc w:val="right"/>
        <w:rPr>
          <w:sz w:val="28"/>
          <w:szCs w:val="28"/>
        </w:rPr>
      </w:pPr>
      <w:r w:rsidRPr="0031267E">
        <w:rPr>
          <w:sz w:val="28"/>
          <w:szCs w:val="28"/>
        </w:rPr>
        <w:t xml:space="preserve">от </w:t>
      </w:r>
      <w:r>
        <w:rPr>
          <w:sz w:val="28"/>
          <w:szCs w:val="28"/>
        </w:rPr>
        <w:t xml:space="preserve">21.12.2018 года № 584, </w:t>
      </w:r>
    </w:p>
    <w:p w:rsidR="009A7F42" w:rsidRDefault="009A7F42" w:rsidP="009A7F42">
      <w:pPr>
        <w:ind w:left="5954" w:right="-2"/>
        <w:jc w:val="right"/>
        <w:rPr>
          <w:sz w:val="28"/>
          <w:szCs w:val="28"/>
        </w:rPr>
      </w:pPr>
      <w:r>
        <w:rPr>
          <w:sz w:val="28"/>
          <w:szCs w:val="28"/>
        </w:rPr>
        <w:t>от 01.10.2019 года  № 474,</w:t>
      </w:r>
    </w:p>
    <w:p w:rsidR="009A7F42" w:rsidRDefault="009A7F42" w:rsidP="009A7F42">
      <w:pPr>
        <w:ind w:left="5954" w:right="-2"/>
        <w:jc w:val="right"/>
        <w:rPr>
          <w:sz w:val="28"/>
          <w:szCs w:val="28"/>
        </w:rPr>
      </w:pPr>
      <w:r>
        <w:rPr>
          <w:sz w:val="28"/>
          <w:szCs w:val="28"/>
        </w:rPr>
        <w:t xml:space="preserve"> от 13.12.2019 года № 634</w:t>
      </w:r>
      <w:r w:rsidRPr="0031267E">
        <w:rPr>
          <w:sz w:val="28"/>
          <w:szCs w:val="28"/>
        </w:rPr>
        <w:t>)</w:t>
      </w:r>
    </w:p>
    <w:p w:rsidR="009A7F42" w:rsidRDefault="009A7F42" w:rsidP="009A7F42">
      <w:pPr>
        <w:ind w:left="5954"/>
        <w:jc w:val="center"/>
        <w:rPr>
          <w:sz w:val="28"/>
          <w:szCs w:val="28"/>
        </w:rPr>
      </w:pPr>
    </w:p>
    <w:p w:rsidR="009A7F42" w:rsidRDefault="009A7F42" w:rsidP="009A7F42">
      <w:pPr>
        <w:jc w:val="center"/>
        <w:rPr>
          <w:sz w:val="28"/>
          <w:szCs w:val="28"/>
        </w:rPr>
      </w:pPr>
    </w:p>
    <w:p w:rsidR="009A7F42" w:rsidRDefault="009A7F42" w:rsidP="009A7F42">
      <w:pPr>
        <w:jc w:val="center"/>
        <w:rPr>
          <w:sz w:val="28"/>
          <w:szCs w:val="28"/>
        </w:rPr>
      </w:pPr>
    </w:p>
    <w:p w:rsidR="009A7F42" w:rsidRDefault="009A7F42" w:rsidP="009A7F42">
      <w:pPr>
        <w:jc w:val="center"/>
        <w:rPr>
          <w:sz w:val="28"/>
          <w:szCs w:val="28"/>
        </w:rPr>
      </w:pPr>
    </w:p>
    <w:p w:rsidR="009A7F42" w:rsidRDefault="009A7F42" w:rsidP="009A7F42">
      <w:pPr>
        <w:jc w:val="center"/>
        <w:rPr>
          <w:sz w:val="28"/>
          <w:szCs w:val="28"/>
        </w:rPr>
      </w:pPr>
    </w:p>
    <w:p w:rsidR="009A7F42" w:rsidRPr="00682BAF" w:rsidRDefault="009A7F42" w:rsidP="009A7F42">
      <w:pPr>
        <w:pStyle w:val="ConsPlusNonformat"/>
        <w:widowControl/>
        <w:jc w:val="center"/>
        <w:rPr>
          <w:rFonts w:ascii="Times New Roman" w:hAnsi="Times New Roman" w:cs="Times New Roman"/>
          <w:bCs/>
          <w:caps/>
          <w:sz w:val="28"/>
          <w:szCs w:val="28"/>
        </w:rPr>
      </w:pPr>
      <w:r w:rsidRPr="00682BAF">
        <w:rPr>
          <w:rFonts w:ascii="Times New Roman" w:hAnsi="Times New Roman" w:cs="Times New Roman"/>
          <w:bCs/>
          <w:caps/>
          <w:sz w:val="28"/>
          <w:szCs w:val="28"/>
        </w:rPr>
        <w:t xml:space="preserve">МУНИЦИПАЛЬНАЯ программа </w:t>
      </w:r>
    </w:p>
    <w:p w:rsidR="009A7F42" w:rsidRDefault="009A7F42" w:rsidP="009A7F42">
      <w:pPr>
        <w:pStyle w:val="ConsPlusNonformat"/>
        <w:widowControl/>
        <w:jc w:val="center"/>
        <w:rPr>
          <w:rFonts w:ascii="Times New Roman" w:hAnsi="Times New Roman" w:cs="Times New Roman"/>
          <w:bCs/>
          <w:sz w:val="28"/>
          <w:szCs w:val="28"/>
        </w:rPr>
      </w:pPr>
      <w:r w:rsidRPr="00682BAF">
        <w:rPr>
          <w:rFonts w:ascii="Times New Roman" w:hAnsi="Times New Roman" w:cs="Times New Roman"/>
          <w:bCs/>
          <w:sz w:val="28"/>
          <w:szCs w:val="28"/>
        </w:rPr>
        <w:t>«</w:t>
      </w:r>
      <w:r>
        <w:rPr>
          <w:rFonts w:ascii="Times New Roman" w:hAnsi="Times New Roman" w:cs="Times New Roman"/>
          <w:bCs/>
          <w:sz w:val="28"/>
          <w:szCs w:val="28"/>
        </w:rPr>
        <w:t xml:space="preserve">Местное самоуправление в муниципальном образовании </w:t>
      </w:r>
    </w:p>
    <w:p w:rsidR="009A7F42" w:rsidRPr="00682BAF" w:rsidRDefault="009A7F42" w:rsidP="009A7F42">
      <w:pPr>
        <w:pStyle w:val="ConsPlusNonformat"/>
        <w:widowControl/>
        <w:jc w:val="center"/>
        <w:rPr>
          <w:rFonts w:ascii="Times New Roman" w:hAnsi="Times New Roman" w:cs="Times New Roman"/>
          <w:bCs/>
          <w:sz w:val="28"/>
          <w:szCs w:val="28"/>
        </w:rPr>
      </w:pPr>
      <w:r>
        <w:rPr>
          <w:rFonts w:ascii="Times New Roman" w:hAnsi="Times New Roman" w:cs="Times New Roman"/>
          <w:bCs/>
          <w:sz w:val="28"/>
          <w:szCs w:val="28"/>
        </w:rPr>
        <w:t>«Сычевский район</w:t>
      </w:r>
      <w:r w:rsidRPr="00682BAF">
        <w:rPr>
          <w:rFonts w:ascii="Times New Roman" w:hAnsi="Times New Roman" w:cs="Times New Roman"/>
          <w:bCs/>
          <w:sz w:val="28"/>
          <w:szCs w:val="28"/>
        </w:rPr>
        <w:t>»</w:t>
      </w:r>
      <w:r>
        <w:rPr>
          <w:rFonts w:ascii="Times New Roman" w:hAnsi="Times New Roman" w:cs="Times New Roman"/>
          <w:bCs/>
          <w:sz w:val="28"/>
          <w:szCs w:val="28"/>
        </w:rPr>
        <w:t xml:space="preserve"> Смоленской области» </w:t>
      </w:r>
    </w:p>
    <w:p w:rsidR="009A7F42" w:rsidRPr="00682BAF" w:rsidRDefault="009A7F42" w:rsidP="009A7F42">
      <w:pPr>
        <w:pStyle w:val="ConsPlusNonformat"/>
        <w:widowControl/>
        <w:rPr>
          <w:rFonts w:ascii="Times New Roman" w:hAnsi="Times New Roman" w:cs="Times New Roman"/>
          <w:bCs/>
          <w:sz w:val="28"/>
          <w:szCs w:val="28"/>
        </w:rPr>
      </w:pPr>
    </w:p>
    <w:p w:rsidR="009A7F42" w:rsidRPr="00682BAF" w:rsidRDefault="009A7F42" w:rsidP="009A7F42">
      <w:pPr>
        <w:pStyle w:val="ConsPlusNonformat"/>
        <w:widowControl/>
        <w:rPr>
          <w:rFonts w:ascii="Times New Roman" w:hAnsi="Times New Roman" w:cs="Times New Roman"/>
          <w:sz w:val="28"/>
          <w:szCs w:val="28"/>
        </w:rPr>
      </w:pPr>
    </w:p>
    <w:p w:rsidR="009A7F42" w:rsidRPr="00682BAF" w:rsidRDefault="009A7F42" w:rsidP="009A7F42">
      <w:pPr>
        <w:pStyle w:val="ConsPlusNonformat"/>
        <w:widowControl/>
        <w:rPr>
          <w:rFonts w:ascii="Times New Roman" w:hAnsi="Times New Roman" w:cs="Times New Roman"/>
          <w:sz w:val="28"/>
          <w:szCs w:val="28"/>
        </w:rPr>
      </w:pPr>
    </w:p>
    <w:p w:rsidR="009A7F42" w:rsidRDefault="009A7F42" w:rsidP="009A7F42">
      <w:pPr>
        <w:pStyle w:val="ConsPlusNormal"/>
        <w:ind w:firstLine="0"/>
        <w:rPr>
          <w:rFonts w:ascii="Times New Roman" w:hAnsi="Times New Roman" w:cs="Times New Roman"/>
          <w:sz w:val="28"/>
          <w:szCs w:val="28"/>
        </w:rPr>
      </w:pPr>
    </w:p>
    <w:p w:rsidR="009A7F42" w:rsidRDefault="009A7F42" w:rsidP="009A7F42">
      <w:pPr>
        <w:pStyle w:val="ConsPlusNormal"/>
        <w:ind w:firstLine="0"/>
        <w:rPr>
          <w:rFonts w:ascii="Times New Roman" w:hAnsi="Times New Roman" w:cs="Times New Roman"/>
          <w:sz w:val="28"/>
          <w:szCs w:val="28"/>
        </w:rPr>
      </w:pPr>
    </w:p>
    <w:p w:rsidR="009A7F42" w:rsidRDefault="009A7F42" w:rsidP="009A7F42">
      <w:pPr>
        <w:pStyle w:val="ConsPlusNormal"/>
        <w:ind w:firstLine="0"/>
        <w:rPr>
          <w:rFonts w:ascii="Times New Roman" w:hAnsi="Times New Roman" w:cs="Times New Roman"/>
          <w:sz w:val="28"/>
          <w:szCs w:val="28"/>
        </w:rPr>
      </w:pPr>
    </w:p>
    <w:p w:rsidR="009A7F42" w:rsidRDefault="009A7F42" w:rsidP="009A7F42">
      <w:pPr>
        <w:pStyle w:val="ConsPlusNormal"/>
        <w:ind w:firstLine="0"/>
        <w:rPr>
          <w:rFonts w:ascii="Times New Roman" w:hAnsi="Times New Roman" w:cs="Times New Roman"/>
          <w:sz w:val="28"/>
          <w:szCs w:val="28"/>
        </w:rPr>
      </w:pPr>
    </w:p>
    <w:p w:rsidR="009A7F42" w:rsidRDefault="009A7F42" w:rsidP="009A7F42">
      <w:pPr>
        <w:pStyle w:val="ConsPlusNormal"/>
        <w:ind w:firstLine="0"/>
        <w:rPr>
          <w:rFonts w:ascii="Times New Roman" w:hAnsi="Times New Roman" w:cs="Times New Roman"/>
          <w:sz w:val="28"/>
          <w:szCs w:val="28"/>
        </w:rPr>
      </w:pPr>
    </w:p>
    <w:p w:rsidR="009A7F42" w:rsidRDefault="009A7F42" w:rsidP="009A7F42">
      <w:pPr>
        <w:pStyle w:val="ConsPlusNormal"/>
        <w:ind w:firstLine="0"/>
        <w:rPr>
          <w:rFonts w:ascii="Times New Roman" w:hAnsi="Times New Roman" w:cs="Times New Roman"/>
          <w:sz w:val="28"/>
          <w:szCs w:val="28"/>
        </w:rPr>
      </w:pPr>
    </w:p>
    <w:p w:rsidR="009A7F42" w:rsidRDefault="009A7F42" w:rsidP="009A7F42">
      <w:pPr>
        <w:pStyle w:val="ConsPlusNormal"/>
        <w:ind w:firstLine="0"/>
        <w:rPr>
          <w:rFonts w:ascii="Times New Roman" w:hAnsi="Times New Roman" w:cs="Times New Roman"/>
          <w:sz w:val="28"/>
          <w:szCs w:val="28"/>
        </w:rPr>
      </w:pPr>
    </w:p>
    <w:p w:rsidR="009A7F42" w:rsidRDefault="009A7F42" w:rsidP="009A7F42">
      <w:pPr>
        <w:pStyle w:val="ConsPlusNormal"/>
        <w:ind w:firstLine="0"/>
        <w:rPr>
          <w:rFonts w:ascii="Times New Roman" w:hAnsi="Times New Roman" w:cs="Times New Roman"/>
          <w:sz w:val="28"/>
          <w:szCs w:val="28"/>
        </w:rPr>
      </w:pPr>
    </w:p>
    <w:p w:rsidR="009A7F42" w:rsidRDefault="009A7F42" w:rsidP="009A7F42">
      <w:pPr>
        <w:pStyle w:val="ConsPlusNormal"/>
        <w:ind w:firstLine="0"/>
        <w:rPr>
          <w:rFonts w:ascii="Times New Roman" w:hAnsi="Times New Roman" w:cs="Times New Roman"/>
          <w:sz w:val="28"/>
          <w:szCs w:val="28"/>
        </w:rPr>
      </w:pPr>
    </w:p>
    <w:p w:rsidR="009A7F42" w:rsidRDefault="009A7F42" w:rsidP="009A7F42">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 xml:space="preserve">г. Сычевка </w:t>
      </w:r>
    </w:p>
    <w:p w:rsidR="009A7F42" w:rsidRDefault="009A7F42" w:rsidP="009A7F42">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Смоленской области</w:t>
      </w:r>
    </w:p>
    <w:p w:rsidR="009A7F42" w:rsidRDefault="009A7F42" w:rsidP="009A7F42">
      <w:pPr>
        <w:pStyle w:val="a5"/>
        <w:spacing w:line="307" w:lineRule="exact"/>
        <w:ind w:left="-284" w:right="141"/>
        <w:jc w:val="center"/>
      </w:pPr>
    </w:p>
    <w:p w:rsidR="009A7F42" w:rsidRDefault="009A7F42" w:rsidP="009A7F42">
      <w:pPr>
        <w:pStyle w:val="a5"/>
        <w:spacing w:line="307" w:lineRule="exact"/>
        <w:ind w:left="-284" w:right="141"/>
        <w:jc w:val="center"/>
      </w:pPr>
    </w:p>
    <w:p w:rsidR="009A7F42" w:rsidRPr="006B40EB" w:rsidRDefault="009A7F42" w:rsidP="009A7F42">
      <w:pPr>
        <w:jc w:val="center"/>
        <w:rPr>
          <w:sz w:val="28"/>
          <w:szCs w:val="28"/>
        </w:rPr>
      </w:pPr>
      <w:r w:rsidRPr="006B40EB">
        <w:rPr>
          <w:sz w:val="28"/>
          <w:szCs w:val="28"/>
        </w:rPr>
        <w:lastRenderedPageBreak/>
        <w:t>ПАСПОРТ</w:t>
      </w:r>
    </w:p>
    <w:p w:rsidR="009A7F42" w:rsidRPr="006B40EB" w:rsidRDefault="009A7F42" w:rsidP="009A7F42">
      <w:pPr>
        <w:jc w:val="center"/>
        <w:rPr>
          <w:sz w:val="28"/>
          <w:szCs w:val="28"/>
        </w:rPr>
      </w:pPr>
      <w:r w:rsidRPr="006B40EB">
        <w:rPr>
          <w:sz w:val="28"/>
          <w:szCs w:val="28"/>
        </w:rPr>
        <w:t>муниципальной программы «Местное самоуправление в муниципальном образовании «Сычевский район» Смоленской области»</w:t>
      </w:r>
    </w:p>
    <w:p w:rsidR="009A7F42" w:rsidRPr="00084BBB" w:rsidRDefault="009A7F42" w:rsidP="009A7F42">
      <w:pPr>
        <w:pStyle w:val="affd"/>
        <w:shd w:val="clear" w:color="auto" w:fill="auto"/>
        <w:spacing w:line="250" w:lineRule="exact"/>
        <w:jc w:val="center"/>
        <w:rPr>
          <w:b w:val="0"/>
          <w:sz w:val="28"/>
          <w:szCs w:val="2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6804"/>
      </w:tblGrid>
      <w:tr w:rsidR="009A7F42" w:rsidRPr="0031267E" w:rsidTr="000562BB">
        <w:tc>
          <w:tcPr>
            <w:tcW w:w="3652" w:type="dxa"/>
          </w:tcPr>
          <w:p w:rsidR="009A7F42" w:rsidRPr="0031267E" w:rsidRDefault="009A7F42" w:rsidP="000562BB">
            <w:pPr>
              <w:jc w:val="center"/>
              <w:rPr>
                <w:sz w:val="28"/>
                <w:szCs w:val="28"/>
              </w:rPr>
            </w:pPr>
            <w:r w:rsidRPr="0031267E">
              <w:rPr>
                <w:sz w:val="28"/>
                <w:szCs w:val="28"/>
              </w:rPr>
              <w:t>Ответственный исполнитель программы</w:t>
            </w:r>
          </w:p>
        </w:tc>
        <w:tc>
          <w:tcPr>
            <w:tcW w:w="6804" w:type="dxa"/>
          </w:tcPr>
          <w:p w:rsidR="009A7F42" w:rsidRPr="0031267E" w:rsidRDefault="009A7F42" w:rsidP="000562BB">
            <w:pPr>
              <w:jc w:val="both"/>
              <w:rPr>
                <w:sz w:val="28"/>
                <w:szCs w:val="28"/>
              </w:rPr>
            </w:pPr>
            <w:r w:rsidRPr="0031267E">
              <w:rPr>
                <w:sz w:val="28"/>
                <w:szCs w:val="28"/>
              </w:rPr>
              <w:t xml:space="preserve">Заместитель Главы муниципального образования - управляющий делами Администрации муниципального образования «Сычевский район» Смоленской области  </w:t>
            </w:r>
          </w:p>
        </w:tc>
      </w:tr>
      <w:tr w:rsidR="009A7F42" w:rsidRPr="0031267E" w:rsidTr="000562BB">
        <w:tc>
          <w:tcPr>
            <w:tcW w:w="3652" w:type="dxa"/>
          </w:tcPr>
          <w:p w:rsidR="009A7F42" w:rsidRPr="0031267E" w:rsidRDefault="009A7F42" w:rsidP="000562BB">
            <w:pPr>
              <w:jc w:val="center"/>
              <w:rPr>
                <w:sz w:val="28"/>
                <w:szCs w:val="28"/>
              </w:rPr>
            </w:pPr>
            <w:r w:rsidRPr="0031267E">
              <w:rPr>
                <w:sz w:val="28"/>
                <w:szCs w:val="28"/>
              </w:rPr>
              <w:t>Ответственные исполнители подпрограмм муниципальной программы</w:t>
            </w:r>
          </w:p>
        </w:tc>
        <w:tc>
          <w:tcPr>
            <w:tcW w:w="6804" w:type="dxa"/>
          </w:tcPr>
          <w:p w:rsidR="009A7F42" w:rsidRPr="0031267E" w:rsidRDefault="009A7F42" w:rsidP="000562BB">
            <w:pPr>
              <w:jc w:val="both"/>
              <w:rPr>
                <w:sz w:val="28"/>
                <w:szCs w:val="28"/>
              </w:rPr>
            </w:pPr>
            <w:r w:rsidRPr="0031267E">
              <w:rPr>
                <w:sz w:val="28"/>
                <w:szCs w:val="28"/>
              </w:rPr>
              <w:t>Аппарат Администрации муниципального образования «Сычевский район» Смоленской области</w:t>
            </w:r>
          </w:p>
          <w:p w:rsidR="009A7F42" w:rsidRPr="0031267E" w:rsidRDefault="009A7F42" w:rsidP="000562BB">
            <w:pPr>
              <w:jc w:val="both"/>
              <w:rPr>
                <w:sz w:val="28"/>
                <w:szCs w:val="28"/>
              </w:rPr>
            </w:pPr>
          </w:p>
        </w:tc>
      </w:tr>
      <w:tr w:rsidR="009A7F42" w:rsidRPr="0031267E" w:rsidTr="000562BB">
        <w:tc>
          <w:tcPr>
            <w:tcW w:w="3652" w:type="dxa"/>
          </w:tcPr>
          <w:p w:rsidR="009A7F42" w:rsidRPr="0031267E" w:rsidRDefault="009A7F42" w:rsidP="000562BB">
            <w:pPr>
              <w:jc w:val="center"/>
              <w:rPr>
                <w:sz w:val="28"/>
                <w:szCs w:val="28"/>
              </w:rPr>
            </w:pPr>
            <w:r w:rsidRPr="0031267E">
              <w:rPr>
                <w:sz w:val="28"/>
                <w:szCs w:val="28"/>
              </w:rPr>
              <w:t>Исполнители основных мероприятий муниципальной программы</w:t>
            </w:r>
          </w:p>
        </w:tc>
        <w:tc>
          <w:tcPr>
            <w:tcW w:w="6804" w:type="dxa"/>
          </w:tcPr>
          <w:p w:rsidR="009A7F42" w:rsidRPr="0031267E" w:rsidRDefault="009A7F42" w:rsidP="000562BB">
            <w:pPr>
              <w:jc w:val="both"/>
              <w:rPr>
                <w:sz w:val="28"/>
                <w:szCs w:val="28"/>
              </w:rPr>
            </w:pPr>
            <w:r w:rsidRPr="0031267E">
              <w:rPr>
                <w:sz w:val="28"/>
                <w:szCs w:val="28"/>
              </w:rPr>
              <w:t>Аппарат Администрации муниципального образования «Сычевский район» Смоленской области;</w:t>
            </w:r>
          </w:p>
          <w:p w:rsidR="009A7F42" w:rsidRPr="0031267E" w:rsidRDefault="009A7F42" w:rsidP="000562BB">
            <w:pPr>
              <w:jc w:val="both"/>
              <w:rPr>
                <w:sz w:val="28"/>
                <w:szCs w:val="28"/>
              </w:rPr>
            </w:pPr>
            <w:r w:rsidRPr="0031267E">
              <w:rPr>
                <w:sz w:val="28"/>
                <w:szCs w:val="28"/>
              </w:rPr>
              <w:t>Управление делами Администрации муниципального образования «Сычевский район» Смоленской области;</w:t>
            </w:r>
          </w:p>
          <w:p w:rsidR="009A7F42" w:rsidRPr="0031267E" w:rsidRDefault="009A7F42" w:rsidP="000562BB">
            <w:pPr>
              <w:jc w:val="both"/>
              <w:rPr>
                <w:sz w:val="28"/>
                <w:szCs w:val="28"/>
              </w:rPr>
            </w:pPr>
            <w:r w:rsidRPr="0031267E">
              <w:rPr>
                <w:sz w:val="28"/>
                <w:szCs w:val="28"/>
              </w:rPr>
              <w:t xml:space="preserve">Архивный отдел Администрации  муниципального  образования  «Сычевский район» Смоленской области </w:t>
            </w:r>
          </w:p>
        </w:tc>
      </w:tr>
      <w:tr w:rsidR="009A7F42" w:rsidRPr="0031267E" w:rsidTr="000562BB">
        <w:tc>
          <w:tcPr>
            <w:tcW w:w="3652" w:type="dxa"/>
          </w:tcPr>
          <w:p w:rsidR="009A7F42" w:rsidRPr="0031267E" w:rsidRDefault="009A7F42" w:rsidP="000562BB">
            <w:pPr>
              <w:jc w:val="center"/>
              <w:rPr>
                <w:sz w:val="28"/>
                <w:szCs w:val="28"/>
              </w:rPr>
            </w:pPr>
            <w:r w:rsidRPr="0031267E">
              <w:rPr>
                <w:sz w:val="28"/>
                <w:szCs w:val="28"/>
              </w:rPr>
              <w:t>Наименование подпрограмм муниципальной программы</w:t>
            </w:r>
          </w:p>
        </w:tc>
        <w:tc>
          <w:tcPr>
            <w:tcW w:w="6804" w:type="dxa"/>
          </w:tcPr>
          <w:p w:rsidR="009A7F42" w:rsidRPr="0031267E" w:rsidRDefault="009A7F42" w:rsidP="000562BB">
            <w:pPr>
              <w:jc w:val="both"/>
              <w:rPr>
                <w:sz w:val="28"/>
                <w:szCs w:val="28"/>
              </w:rPr>
            </w:pPr>
            <w:r w:rsidRPr="0031267E">
              <w:rPr>
                <w:sz w:val="28"/>
                <w:szCs w:val="28"/>
              </w:rPr>
              <w:t>«Развитие муниципальной службы в муниципальном образовании «Сычевский район» Смоленской области».</w:t>
            </w:r>
          </w:p>
          <w:p w:rsidR="009A7F42" w:rsidRPr="0031267E" w:rsidRDefault="009A7F42" w:rsidP="000562BB">
            <w:pPr>
              <w:jc w:val="both"/>
              <w:rPr>
                <w:sz w:val="28"/>
                <w:szCs w:val="28"/>
              </w:rPr>
            </w:pPr>
            <w:r w:rsidRPr="0031267E">
              <w:rPr>
                <w:sz w:val="28"/>
                <w:szCs w:val="28"/>
              </w:rPr>
              <w:t xml:space="preserve"> «Развитие архивного дела в муниципальном образовании «Сычевский район» Смоленской области»</w:t>
            </w:r>
          </w:p>
          <w:p w:rsidR="009A7F42" w:rsidRPr="0031267E" w:rsidRDefault="009A7F42" w:rsidP="000562BB">
            <w:pPr>
              <w:jc w:val="both"/>
              <w:rPr>
                <w:sz w:val="28"/>
                <w:szCs w:val="28"/>
              </w:rPr>
            </w:pPr>
            <w:r w:rsidRPr="0031267E">
              <w:rPr>
                <w:sz w:val="28"/>
                <w:szCs w:val="28"/>
              </w:rPr>
              <w:t xml:space="preserve">Обеспечивающая подпрограмма </w:t>
            </w:r>
          </w:p>
        </w:tc>
      </w:tr>
      <w:tr w:rsidR="009A7F42" w:rsidRPr="0031267E" w:rsidTr="000562BB">
        <w:tc>
          <w:tcPr>
            <w:tcW w:w="3652" w:type="dxa"/>
          </w:tcPr>
          <w:p w:rsidR="009A7F42" w:rsidRPr="0031267E" w:rsidRDefault="009A7F42" w:rsidP="000562BB">
            <w:pPr>
              <w:jc w:val="center"/>
              <w:rPr>
                <w:sz w:val="28"/>
                <w:szCs w:val="28"/>
              </w:rPr>
            </w:pPr>
            <w:r w:rsidRPr="0031267E">
              <w:rPr>
                <w:sz w:val="28"/>
                <w:szCs w:val="28"/>
              </w:rPr>
              <w:t>Цель муниципальной программы</w:t>
            </w:r>
          </w:p>
        </w:tc>
        <w:tc>
          <w:tcPr>
            <w:tcW w:w="6804" w:type="dxa"/>
          </w:tcPr>
          <w:p w:rsidR="009A7F42" w:rsidRPr="0031267E" w:rsidRDefault="009A7F42" w:rsidP="000562BB">
            <w:pPr>
              <w:jc w:val="both"/>
              <w:rPr>
                <w:sz w:val="28"/>
                <w:szCs w:val="28"/>
              </w:rPr>
            </w:pPr>
            <w:r w:rsidRPr="0031267E">
              <w:rPr>
                <w:sz w:val="28"/>
                <w:szCs w:val="28"/>
              </w:rPr>
              <w:t>Цель программы:</w:t>
            </w:r>
          </w:p>
          <w:p w:rsidR="009A7F42" w:rsidRPr="0031267E" w:rsidRDefault="009A7F42" w:rsidP="000562BB">
            <w:pPr>
              <w:jc w:val="both"/>
              <w:rPr>
                <w:sz w:val="28"/>
                <w:szCs w:val="28"/>
              </w:rPr>
            </w:pPr>
            <w:r w:rsidRPr="0031267E">
              <w:rPr>
                <w:sz w:val="28"/>
                <w:szCs w:val="28"/>
              </w:rPr>
              <w:t>- повышение эффективности деятельности органов местного самоуправления муниципального образования «Сычевский район» Смоленской области</w:t>
            </w:r>
          </w:p>
        </w:tc>
      </w:tr>
      <w:tr w:rsidR="009A7F42" w:rsidRPr="0031267E" w:rsidTr="000562BB">
        <w:tc>
          <w:tcPr>
            <w:tcW w:w="3652" w:type="dxa"/>
          </w:tcPr>
          <w:p w:rsidR="009A7F42" w:rsidRPr="0031267E" w:rsidRDefault="009A7F42" w:rsidP="000562BB">
            <w:pPr>
              <w:jc w:val="center"/>
              <w:rPr>
                <w:sz w:val="28"/>
                <w:szCs w:val="28"/>
              </w:rPr>
            </w:pPr>
            <w:r w:rsidRPr="0031267E">
              <w:rPr>
                <w:sz w:val="28"/>
                <w:szCs w:val="28"/>
              </w:rPr>
              <w:t>Целевые показатели программы</w:t>
            </w:r>
          </w:p>
        </w:tc>
        <w:tc>
          <w:tcPr>
            <w:tcW w:w="6804" w:type="dxa"/>
          </w:tcPr>
          <w:p w:rsidR="009A7F42" w:rsidRPr="0031267E" w:rsidRDefault="009A7F42" w:rsidP="000562BB">
            <w:pPr>
              <w:jc w:val="both"/>
              <w:rPr>
                <w:sz w:val="28"/>
                <w:szCs w:val="28"/>
              </w:rPr>
            </w:pPr>
            <w:r w:rsidRPr="0031267E">
              <w:rPr>
                <w:sz w:val="28"/>
                <w:szCs w:val="28"/>
              </w:rPr>
              <w:t>Целевыми показателями Программы являются:</w:t>
            </w:r>
          </w:p>
          <w:p w:rsidR="009A7F42" w:rsidRPr="0031267E" w:rsidRDefault="009A7F42" w:rsidP="000562BB">
            <w:pPr>
              <w:jc w:val="both"/>
              <w:rPr>
                <w:sz w:val="28"/>
                <w:szCs w:val="28"/>
              </w:rPr>
            </w:pPr>
            <w:r w:rsidRPr="0031267E">
              <w:rPr>
                <w:sz w:val="28"/>
                <w:szCs w:val="28"/>
              </w:rPr>
              <w:t>- повышение информационной открытости и прозрачности деятельности органов местного самоуправления;</w:t>
            </w:r>
          </w:p>
          <w:p w:rsidR="009A7F42" w:rsidRPr="0031267E" w:rsidRDefault="009A7F42" w:rsidP="000562BB">
            <w:pPr>
              <w:jc w:val="both"/>
              <w:rPr>
                <w:sz w:val="28"/>
                <w:szCs w:val="28"/>
              </w:rPr>
            </w:pPr>
            <w:r w:rsidRPr="0031267E">
              <w:rPr>
                <w:sz w:val="28"/>
                <w:szCs w:val="28"/>
              </w:rPr>
              <w:t>- повышение удобства и комфорта (снижение финансовых и временных затрат) заявителей при получении муниципальных услуг, создание условий для повышения эффективности межведомственного информационного обмена;</w:t>
            </w:r>
          </w:p>
          <w:p w:rsidR="009A7F42" w:rsidRPr="0031267E" w:rsidRDefault="009A7F42" w:rsidP="000562BB">
            <w:pPr>
              <w:jc w:val="both"/>
              <w:rPr>
                <w:sz w:val="28"/>
                <w:szCs w:val="28"/>
              </w:rPr>
            </w:pPr>
            <w:r w:rsidRPr="0031267E">
              <w:rPr>
                <w:sz w:val="28"/>
                <w:szCs w:val="28"/>
              </w:rPr>
              <w:t>- развитие и совершенствование кадрового потенциала, обеспечивающего эффективное функционирование и развитие местного самоуправления в муниципальном образовании «Сычевский район» Смоленской области</w:t>
            </w:r>
          </w:p>
        </w:tc>
      </w:tr>
      <w:tr w:rsidR="009A7F42" w:rsidRPr="0031267E" w:rsidTr="000562BB">
        <w:tc>
          <w:tcPr>
            <w:tcW w:w="3652" w:type="dxa"/>
          </w:tcPr>
          <w:p w:rsidR="009A7F42" w:rsidRPr="0031267E" w:rsidRDefault="009A7F42" w:rsidP="000562BB">
            <w:pPr>
              <w:jc w:val="center"/>
              <w:rPr>
                <w:sz w:val="28"/>
                <w:szCs w:val="28"/>
              </w:rPr>
            </w:pPr>
            <w:r w:rsidRPr="0031267E">
              <w:rPr>
                <w:sz w:val="28"/>
                <w:szCs w:val="28"/>
              </w:rPr>
              <w:t>Сроки и этапы реализации Программы</w:t>
            </w:r>
          </w:p>
        </w:tc>
        <w:tc>
          <w:tcPr>
            <w:tcW w:w="6804" w:type="dxa"/>
          </w:tcPr>
          <w:p w:rsidR="009A7F42" w:rsidRDefault="009A7F42" w:rsidP="000562BB">
            <w:pPr>
              <w:rPr>
                <w:sz w:val="28"/>
                <w:szCs w:val="28"/>
              </w:rPr>
            </w:pPr>
            <w:r>
              <w:rPr>
                <w:sz w:val="28"/>
                <w:szCs w:val="28"/>
              </w:rPr>
              <w:t>Н</w:t>
            </w:r>
            <w:r w:rsidRPr="0031267E">
              <w:rPr>
                <w:sz w:val="28"/>
                <w:szCs w:val="28"/>
              </w:rPr>
              <w:t xml:space="preserve">ачало реализации программы - 01.01.2018 года;                 </w:t>
            </w:r>
            <w:r w:rsidRPr="0031267E">
              <w:rPr>
                <w:sz w:val="28"/>
                <w:szCs w:val="28"/>
              </w:rPr>
              <w:br/>
              <w:t xml:space="preserve">окончание реализации программы - 31.12.2024 года    </w:t>
            </w:r>
          </w:p>
          <w:p w:rsidR="009A7F42" w:rsidRPr="0031267E" w:rsidRDefault="009A7F42" w:rsidP="000562BB">
            <w:pPr>
              <w:rPr>
                <w:sz w:val="28"/>
                <w:szCs w:val="28"/>
              </w:rPr>
            </w:pPr>
            <w:r w:rsidRPr="0031267E">
              <w:rPr>
                <w:sz w:val="28"/>
                <w:szCs w:val="28"/>
              </w:rPr>
              <w:t xml:space="preserve">          </w:t>
            </w:r>
          </w:p>
        </w:tc>
      </w:tr>
      <w:tr w:rsidR="009A7F42" w:rsidRPr="0031267E" w:rsidTr="000562BB">
        <w:tc>
          <w:tcPr>
            <w:tcW w:w="3652" w:type="dxa"/>
          </w:tcPr>
          <w:p w:rsidR="009A7F42" w:rsidRPr="0031267E" w:rsidRDefault="009A7F42" w:rsidP="000562BB">
            <w:pPr>
              <w:jc w:val="center"/>
              <w:rPr>
                <w:sz w:val="28"/>
                <w:szCs w:val="28"/>
              </w:rPr>
            </w:pPr>
            <w:r w:rsidRPr="0031267E">
              <w:rPr>
                <w:sz w:val="28"/>
                <w:szCs w:val="28"/>
              </w:rPr>
              <w:lastRenderedPageBreak/>
              <w:t>Объемы и источники       финансирования Программы</w:t>
            </w:r>
          </w:p>
          <w:p w:rsidR="009A7F42" w:rsidRPr="0031267E" w:rsidRDefault="009A7F42" w:rsidP="000562BB">
            <w:pPr>
              <w:jc w:val="center"/>
              <w:rPr>
                <w:sz w:val="28"/>
                <w:szCs w:val="28"/>
              </w:rPr>
            </w:pPr>
          </w:p>
        </w:tc>
        <w:tc>
          <w:tcPr>
            <w:tcW w:w="6804" w:type="dxa"/>
          </w:tcPr>
          <w:p w:rsidR="009A7F42" w:rsidRPr="0031267E" w:rsidRDefault="009A7F42" w:rsidP="000562BB">
            <w:pPr>
              <w:rPr>
                <w:sz w:val="28"/>
                <w:szCs w:val="28"/>
              </w:rPr>
            </w:pPr>
            <w:r w:rsidRPr="0031267E">
              <w:rPr>
                <w:sz w:val="28"/>
                <w:szCs w:val="28"/>
              </w:rPr>
              <w:t>Общий объем финансирования программы составляет:</w:t>
            </w:r>
          </w:p>
          <w:p w:rsidR="009A7F42" w:rsidRPr="0031267E" w:rsidRDefault="009A7F42" w:rsidP="000562BB">
            <w:pPr>
              <w:rPr>
                <w:sz w:val="28"/>
                <w:szCs w:val="28"/>
              </w:rPr>
            </w:pPr>
            <w:r>
              <w:rPr>
                <w:sz w:val="28"/>
                <w:szCs w:val="28"/>
              </w:rPr>
              <w:t xml:space="preserve">- 164897,707 </w:t>
            </w:r>
            <w:r w:rsidRPr="0031267E">
              <w:rPr>
                <w:sz w:val="28"/>
                <w:szCs w:val="28"/>
              </w:rPr>
              <w:t xml:space="preserve"> тыс.руб., из них:</w:t>
            </w:r>
          </w:p>
          <w:p w:rsidR="009A7F42" w:rsidRPr="0031267E" w:rsidRDefault="009A7F42" w:rsidP="000562BB">
            <w:pPr>
              <w:jc w:val="both"/>
              <w:rPr>
                <w:sz w:val="28"/>
                <w:szCs w:val="28"/>
              </w:rPr>
            </w:pPr>
            <w:r w:rsidRPr="0031267E">
              <w:rPr>
                <w:sz w:val="28"/>
                <w:szCs w:val="28"/>
              </w:rPr>
              <w:t xml:space="preserve">- средства бюджета муниципального образования «Сычевский район» Смоленской области – </w:t>
            </w:r>
            <w:r>
              <w:rPr>
                <w:sz w:val="28"/>
                <w:szCs w:val="28"/>
              </w:rPr>
              <w:t xml:space="preserve">    </w:t>
            </w:r>
            <w:r w:rsidRPr="0031267E">
              <w:rPr>
                <w:sz w:val="28"/>
                <w:szCs w:val="28"/>
              </w:rPr>
              <w:t>16</w:t>
            </w:r>
            <w:r>
              <w:rPr>
                <w:sz w:val="28"/>
                <w:szCs w:val="28"/>
              </w:rPr>
              <w:t>4897,707</w:t>
            </w:r>
            <w:r w:rsidRPr="0031267E">
              <w:rPr>
                <w:sz w:val="28"/>
                <w:szCs w:val="28"/>
              </w:rPr>
              <w:t xml:space="preserve"> тыс.руб.</w:t>
            </w:r>
          </w:p>
          <w:p w:rsidR="009A7F42" w:rsidRPr="0031267E" w:rsidRDefault="009A7F42" w:rsidP="000562BB">
            <w:pPr>
              <w:jc w:val="both"/>
              <w:rPr>
                <w:sz w:val="28"/>
                <w:szCs w:val="28"/>
              </w:rPr>
            </w:pPr>
            <w:r w:rsidRPr="0031267E">
              <w:rPr>
                <w:sz w:val="28"/>
                <w:szCs w:val="28"/>
              </w:rPr>
              <w:t>- средства областного бюджета - 0,0 тыс.руб.</w:t>
            </w:r>
          </w:p>
          <w:p w:rsidR="009A7F42" w:rsidRPr="0031267E" w:rsidRDefault="009A7F42" w:rsidP="000562BB">
            <w:pPr>
              <w:pStyle w:val="af2"/>
              <w:spacing w:before="0" w:beforeAutospacing="0" w:after="0" w:afterAutospacing="0"/>
              <w:jc w:val="both"/>
              <w:rPr>
                <w:sz w:val="28"/>
                <w:szCs w:val="28"/>
              </w:rPr>
            </w:pPr>
            <w:r w:rsidRPr="0031267E">
              <w:rPr>
                <w:sz w:val="28"/>
                <w:szCs w:val="28"/>
              </w:rPr>
              <w:t>По годам:</w:t>
            </w:r>
          </w:p>
          <w:p w:rsidR="009A7F42" w:rsidRPr="0031267E" w:rsidRDefault="009A7F42" w:rsidP="000562BB">
            <w:pPr>
              <w:pStyle w:val="af2"/>
              <w:spacing w:before="0" w:beforeAutospacing="0" w:after="0" w:afterAutospacing="0"/>
              <w:jc w:val="both"/>
              <w:rPr>
                <w:sz w:val="28"/>
                <w:szCs w:val="28"/>
              </w:rPr>
            </w:pPr>
            <w:r w:rsidRPr="0031267E">
              <w:rPr>
                <w:sz w:val="28"/>
                <w:szCs w:val="28"/>
              </w:rPr>
              <w:t>2018 год –   22670,044 тыс. рублей, из них:</w:t>
            </w:r>
          </w:p>
          <w:p w:rsidR="009A7F42" w:rsidRPr="0031267E" w:rsidRDefault="009A7F42" w:rsidP="000562BB">
            <w:pPr>
              <w:pStyle w:val="af2"/>
              <w:spacing w:before="0" w:beforeAutospacing="0" w:after="0" w:afterAutospacing="0"/>
              <w:jc w:val="both"/>
              <w:rPr>
                <w:sz w:val="28"/>
                <w:szCs w:val="28"/>
              </w:rPr>
            </w:pPr>
            <w:r w:rsidRPr="0031267E">
              <w:rPr>
                <w:sz w:val="28"/>
                <w:szCs w:val="28"/>
              </w:rPr>
              <w:t>- средства областного бюджета – 0,0 тыс. рублей,</w:t>
            </w:r>
          </w:p>
          <w:p w:rsidR="009A7F42" w:rsidRPr="0031267E" w:rsidRDefault="009A7F42" w:rsidP="000562BB">
            <w:pPr>
              <w:pStyle w:val="af2"/>
              <w:spacing w:before="0" w:beforeAutospacing="0" w:after="0" w:afterAutospacing="0"/>
              <w:jc w:val="both"/>
              <w:rPr>
                <w:sz w:val="28"/>
                <w:szCs w:val="28"/>
              </w:rPr>
            </w:pPr>
            <w:r w:rsidRPr="0031267E">
              <w:rPr>
                <w:sz w:val="28"/>
                <w:szCs w:val="28"/>
              </w:rPr>
              <w:t>- средства местного бюджета – 22670,044 тыс. рублей,</w:t>
            </w:r>
          </w:p>
          <w:p w:rsidR="009A7F42" w:rsidRPr="0031267E" w:rsidRDefault="009A7F42" w:rsidP="000562BB">
            <w:pPr>
              <w:pStyle w:val="af2"/>
              <w:spacing w:before="0" w:beforeAutospacing="0" w:after="0" w:afterAutospacing="0"/>
              <w:jc w:val="both"/>
              <w:rPr>
                <w:sz w:val="28"/>
                <w:szCs w:val="28"/>
              </w:rPr>
            </w:pPr>
            <w:r w:rsidRPr="0031267E">
              <w:rPr>
                <w:sz w:val="28"/>
                <w:szCs w:val="28"/>
              </w:rPr>
              <w:t xml:space="preserve">2019 год –   </w:t>
            </w:r>
            <w:r>
              <w:rPr>
                <w:sz w:val="28"/>
                <w:szCs w:val="28"/>
              </w:rPr>
              <w:t>22742,863</w:t>
            </w:r>
            <w:r w:rsidRPr="0031267E">
              <w:rPr>
                <w:sz w:val="28"/>
                <w:szCs w:val="28"/>
              </w:rPr>
              <w:t xml:space="preserve"> тыс. рублей, из них:</w:t>
            </w:r>
          </w:p>
          <w:p w:rsidR="009A7F42" w:rsidRPr="0031267E" w:rsidRDefault="009A7F42" w:rsidP="000562BB">
            <w:pPr>
              <w:pStyle w:val="af2"/>
              <w:spacing w:before="0" w:beforeAutospacing="0" w:after="0" w:afterAutospacing="0"/>
              <w:jc w:val="both"/>
              <w:rPr>
                <w:sz w:val="28"/>
                <w:szCs w:val="28"/>
              </w:rPr>
            </w:pPr>
            <w:r w:rsidRPr="0031267E">
              <w:rPr>
                <w:sz w:val="28"/>
                <w:szCs w:val="28"/>
              </w:rPr>
              <w:t>- средства областного бюджета – 0,0 тыс. рублей,</w:t>
            </w:r>
          </w:p>
          <w:p w:rsidR="009A7F42" w:rsidRPr="0031267E" w:rsidRDefault="009A7F42" w:rsidP="000562BB">
            <w:pPr>
              <w:pStyle w:val="af2"/>
              <w:spacing w:before="0" w:beforeAutospacing="0" w:after="0" w:afterAutospacing="0"/>
              <w:jc w:val="both"/>
              <w:rPr>
                <w:sz w:val="28"/>
                <w:szCs w:val="28"/>
              </w:rPr>
            </w:pPr>
            <w:r w:rsidRPr="0031267E">
              <w:rPr>
                <w:sz w:val="28"/>
                <w:szCs w:val="28"/>
              </w:rPr>
              <w:t>-</w:t>
            </w:r>
            <w:r>
              <w:rPr>
                <w:sz w:val="28"/>
                <w:szCs w:val="28"/>
              </w:rPr>
              <w:t xml:space="preserve"> средства местного бюджета – 22742,863</w:t>
            </w:r>
            <w:r w:rsidRPr="0031267E">
              <w:rPr>
                <w:sz w:val="28"/>
                <w:szCs w:val="28"/>
              </w:rPr>
              <w:t xml:space="preserve"> тыс. рублей,</w:t>
            </w:r>
          </w:p>
          <w:p w:rsidR="009A7F42" w:rsidRPr="0031267E" w:rsidRDefault="009A7F42" w:rsidP="000562BB">
            <w:pPr>
              <w:pStyle w:val="af2"/>
              <w:spacing w:before="0" w:beforeAutospacing="0" w:after="0" w:afterAutospacing="0"/>
              <w:jc w:val="both"/>
              <w:rPr>
                <w:sz w:val="28"/>
                <w:szCs w:val="28"/>
              </w:rPr>
            </w:pPr>
            <w:r>
              <w:rPr>
                <w:sz w:val="28"/>
                <w:szCs w:val="28"/>
              </w:rPr>
              <w:t>2020 год – 24800,7</w:t>
            </w:r>
            <w:r w:rsidRPr="0031267E">
              <w:rPr>
                <w:sz w:val="28"/>
                <w:szCs w:val="28"/>
              </w:rPr>
              <w:t xml:space="preserve"> тыс. рублей, из них:</w:t>
            </w:r>
          </w:p>
          <w:p w:rsidR="009A7F42" w:rsidRPr="0031267E" w:rsidRDefault="009A7F42" w:rsidP="000562BB">
            <w:pPr>
              <w:pStyle w:val="af2"/>
              <w:spacing w:before="0" w:beforeAutospacing="0" w:after="0" w:afterAutospacing="0"/>
              <w:jc w:val="both"/>
              <w:rPr>
                <w:sz w:val="28"/>
                <w:szCs w:val="28"/>
              </w:rPr>
            </w:pPr>
            <w:r w:rsidRPr="0031267E">
              <w:rPr>
                <w:sz w:val="28"/>
                <w:szCs w:val="28"/>
              </w:rPr>
              <w:t>- средства областного бюджета – 0,0 тыс. рублей,</w:t>
            </w:r>
          </w:p>
          <w:p w:rsidR="009A7F42" w:rsidRPr="0031267E" w:rsidRDefault="009A7F42" w:rsidP="000562BB">
            <w:pPr>
              <w:pStyle w:val="af2"/>
              <w:spacing w:before="0" w:beforeAutospacing="0" w:after="0" w:afterAutospacing="0"/>
              <w:jc w:val="both"/>
              <w:rPr>
                <w:sz w:val="28"/>
                <w:szCs w:val="28"/>
              </w:rPr>
            </w:pPr>
            <w:r w:rsidRPr="0031267E">
              <w:rPr>
                <w:sz w:val="28"/>
                <w:szCs w:val="28"/>
              </w:rPr>
              <w:t>- с</w:t>
            </w:r>
            <w:r>
              <w:rPr>
                <w:sz w:val="28"/>
                <w:szCs w:val="28"/>
              </w:rPr>
              <w:t>редства местного бюджета – 24800,7</w:t>
            </w:r>
            <w:r w:rsidRPr="0031267E">
              <w:rPr>
                <w:sz w:val="28"/>
                <w:szCs w:val="28"/>
              </w:rPr>
              <w:t xml:space="preserve"> тыс. рублей,</w:t>
            </w:r>
          </w:p>
          <w:p w:rsidR="009A7F42" w:rsidRPr="0031267E" w:rsidRDefault="009A7F42" w:rsidP="000562BB">
            <w:pPr>
              <w:pStyle w:val="af2"/>
              <w:spacing w:before="0" w:beforeAutospacing="0" w:after="0" w:afterAutospacing="0"/>
              <w:jc w:val="both"/>
              <w:rPr>
                <w:sz w:val="28"/>
                <w:szCs w:val="28"/>
              </w:rPr>
            </w:pPr>
            <w:r>
              <w:rPr>
                <w:sz w:val="28"/>
                <w:szCs w:val="28"/>
              </w:rPr>
              <w:t>2021 год –   22912,1</w:t>
            </w:r>
            <w:r w:rsidRPr="0031267E">
              <w:rPr>
                <w:sz w:val="28"/>
                <w:szCs w:val="28"/>
              </w:rPr>
              <w:t xml:space="preserve">  тыс. рублей, из них:</w:t>
            </w:r>
          </w:p>
          <w:p w:rsidR="009A7F42" w:rsidRPr="0031267E" w:rsidRDefault="009A7F42" w:rsidP="000562BB">
            <w:pPr>
              <w:pStyle w:val="af2"/>
              <w:spacing w:before="0" w:beforeAutospacing="0" w:after="0" w:afterAutospacing="0"/>
              <w:jc w:val="both"/>
              <w:rPr>
                <w:sz w:val="28"/>
                <w:szCs w:val="28"/>
              </w:rPr>
            </w:pPr>
            <w:r w:rsidRPr="0031267E">
              <w:rPr>
                <w:sz w:val="28"/>
                <w:szCs w:val="28"/>
              </w:rPr>
              <w:t>- средства областного бюджета – 0,0 тыс. рублей,</w:t>
            </w:r>
          </w:p>
          <w:p w:rsidR="009A7F42" w:rsidRPr="0031267E" w:rsidRDefault="009A7F42" w:rsidP="000562BB">
            <w:pPr>
              <w:pStyle w:val="af2"/>
              <w:spacing w:before="0" w:beforeAutospacing="0" w:after="0" w:afterAutospacing="0"/>
              <w:jc w:val="both"/>
              <w:rPr>
                <w:sz w:val="28"/>
                <w:szCs w:val="28"/>
              </w:rPr>
            </w:pPr>
            <w:r w:rsidRPr="0031267E">
              <w:rPr>
                <w:sz w:val="28"/>
                <w:szCs w:val="28"/>
              </w:rPr>
              <w:t>- сре</w:t>
            </w:r>
            <w:r>
              <w:rPr>
                <w:sz w:val="28"/>
                <w:szCs w:val="28"/>
              </w:rPr>
              <w:t>дства местного бюджета – 22912,1</w:t>
            </w:r>
            <w:r w:rsidRPr="0031267E">
              <w:rPr>
                <w:sz w:val="28"/>
                <w:szCs w:val="28"/>
              </w:rPr>
              <w:t xml:space="preserve"> тыс. рублей,</w:t>
            </w:r>
          </w:p>
          <w:p w:rsidR="009A7F42" w:rsidRPr="0031267E" w:rsidRDefault="009A7F42" w:rsidP="000562BB">
            <w:pPr>
              <w:pStyle w:val="af2"/>
              <w:spacing w:before="0" w:beforeAutospacing="0" w:after="0" w:afterAutospacing="0"/>
              <w:jc w:val="both"/>
              <w:rPr>
                <w:sz w:val="28"/>
                <w:szCs w:val="28"/>
              </w:rPr>
            </w:pPr>
            <w:r>
              <w:rPr>
                <w:sz w:val="28"/>
                <w:szCs w:val="28"/>
              </w:rPr>
              <w:t>2022 год –   23924</w:t>
            </w:r>
            <w:r w:rsidRPr="0031267E">
              <w:rPr>
                <w:sz w:val="28"/>
                <w:szCs w:val="28"/>
              </w:rPr>
              <w:t>,0 тыс. рублей, из них:</w:t>
            </w:r>
          </w:p>
          <w:p w:rsidR="009A7F42" w:rsidRPr="0031267E" w:rsidRDefault="009A7F42" w:rsidP="000562BB">
            <w:pPr>
              <w:pStyle w:val="af2"/>
              <w:spacing w:before="0" w:beforeAutospacing="0" w:after="0" w:afterAutospacing="0"/>
              <w:jc w:val="both"/>
              <w:rPr>
                <w:sz w:val="28"/>
                <w:szCs w:val="28"/>
              </w:rPr>
            </w:pPr>
            <w:r w:rsidRPr="0031267E">
              <w:rPr>
                <w:sz w:val="28"/>
                <w:szCs w:val="28"/>
              </w:rPr>
              <w:t>- средства областного бюджета – 0,0 тыс. рублей,</w:t>
            </w:r>
          </w:p>
          <w:p w:rsidR="009A7F42" w:rsidRPr="0031267E" w:rsidRDefault="009A7F42" w:rsidP="000562BB">
            <w:pPr>
              <w:pStyle w:val="af2"/>
              <w:spacing w:before="0" w:beforeAutospacing="0" w:after="0" w:afterAutospacing="0"/>
              <w:jc w:val="both"/>
              <w:rPr>
                <w:sz w:val="28"/>
                <w:szCs w:val="28"/>
              </w:rPr>
            </w:pPr>
            <w:r w:rsidRPr="0031267E">
              <w:rPr>
                <w:sz w:val="28"/>
                <w:szCs w:val="28"/>
              </w:rPr>
              <w:t>- с</w:t>
            </w:r>
            <w:r>
              <w:rPr>
                <w:sz w:val="28"/>
                <w:szCs w:val="28"/>
              </w:rPr>
              <w:t>редства местного бюджета – 23924</w:t>
            </w:r>
            <w:r w:rsidRPr="0031267E">
              <w:rPr>
                <w:sz w:val="28"/>
                <w:szCs w:val="28"/>
              </w:rPr>
              <w:t>,0 тыс. рублей,</w:t>
            </w:r>
          </w:p>
          <w:p w:rsidR="009A7F42" w:rsidRPr="0031267E" w:rsidRDefault="009A7F42" w:rsidP="000562BB">
            <w:pPr>
              <w:pStyle w:val="af2"/>
              <w:spacing w:before="0" w:beforeAutospacing="0" w:after="0" w:afterAutospacing="0"/>
              <w:jc w:val="both"/>
              <w:rPr>
                <w:sz w:val="28"/>
                <w:szCs w:val="28"/>
              </w:rPr>
            </w:pPr>
            <w:r>
              <w:rPr>
                <w:sz w:val="28"/>
                <w:szCs w:val="28"/>
              </w:rPr>
              <w:t>2023 год –   23924</w:t>
            </w:r>
            <w:r w:rsidRPr="0031267E">
              <w:rPr>
                <w:sz w:val="28"/>
                <w:szCs w:val="28"/>
              </w:rPr>
              <w:t>,0 тыс. рублей, из них:</w:t>
            </w:r>
          </w:p>
          <w:p w:rsidR="009A7F42" w:rsidRPr="0031267E" w:rsidRDefault="009A7F42" w:rsidP="000562BB">
            <w:pPr>
              <w:pStyle w:val="af2"/>
              <w:spacing w:before="0" w:beforeAutospacing="0" w:after="0" w:afterAutospacing="0"/>
              <w:jc w:val="both"/>
              <w:rPr>
                <w:sz w:val="28"/>
                <w:szCs w:val="28"/>
              </w:rPr>
            </w:pPr>
            <w:r w:rsidRPr="0031267E">
              <w:rPr>
                <w:sz w:val="28"/>
                <w:szCs w:val="28"/>
              </w:rPr>
              <w:t>- средства областного бюджета – 0,0 тыс. рублей,</w:t>
            </w:r>
          </w:p>
          <w:p w:rsidR="009A7F42" w:rsidRPr="0031267E" w:rsidRDefault="009A7F42" w:rsidP="000562BB">
            <w:pPr>
              <w:pStyle w:val="af2"/>
              <w:spacing w:before="0" w:beforeAutospacing="0" w:after="0" w:afterAutospacing="0"/>
              <w:jc w:val="both"/>
              <w:rPr>
                <w:sz w:val="28"/>
                <w:szCs w:val="28"/>
              </w:rPr>
            </w:pPr>
            <w:r w:rsidRPr="0031267E">
              <w:rPr>
                <w:sz w:val="28"/>
                <w:szCs w:val="28"/>
              </w:rPr>
              <w:t>- с</w:t>
            </w:r>
            <w:r>
              <w:rPr>
                <w:sz w:val="28"/>
                <w:szCs w:val="28"/>
              </w:rPr>
              <w:t>редства местного бюджета – 23924</w:t>
            </w:r>
            <w:r w:rsidRPr="0031267E">
              <w:rPr>
                <w:sz w:val="28"/>
                <w:szCs w:val="28"/>
              </w:rPr>
              <w:t>,0 тыс. рублей,</w:t>
            </w:r>
          </w:p>
          <w:p w:rsidR="009A7F42" w:rsidRPr="0031267E" w:rsidRDefault="009A7F42" w:rsidP="000562BB">
            <w:pPr>
              <w:pStyle w:val="af2"/>
              <w:spacing w:before="0" w:beforeAutospacing="0" w:after="0" w:afterAutospacing="0"/>
              <w:jc w:val="both"/>
              <w:rPr>
                <w:sz w:val="28"/>
                <w:szCs w:val="28"/>
              </w:rPr>
            </w:pPr>
            <w:r w:rsidRPr="0031267E">
              <w:rPr>
                <w:sz w:val="28"/>
                <w:szCs w:val="28"/>
              </w:rPr>
              <w:t>2024 го</w:t>
            </w:r>
            <w:r>
              <w:rPr>
                <w:sz w:val="28"/>
                <w:szCs w:val="28"/>
              </w:rPr>
              <w:t>д –   23924</w:t>
            </w:r>
            <w:r w:rsidRPr="0031267E">
              <w:rPr>
                <w:sz w:val="28"/>
                <w:szCs w:val="28"/>
              </w:rPr>
              <w:t>,0 тыс. рублей, из них:</w:t>
            </w:r>
          </w:p>
          <w:p w:rsidR="009A7F42" w:rsidRPr="0031267E" w:rsidRDefault="009A7F42" w:rsidP="000562BB">
            <w:pPr>
              <w:pStyle w:val="af2"/>
              <w:spacing w:before="0" w:beforeAutospacing="0" w:after="0" w:afterAutospacing="0"/>
              <w:jc w:val="both"/>
              <w:rPr>
                <w:sz w:val="28"/>
                <w:szCs w:val="28"/>
              </w:rPr>
            </w:pPr>
            <w:r w:rsidRPr="0031267E">
              <w:rPr>
                <w:sz w:val="28"/>
                <w:szCs w:val="28"/>
              </w:rPr>
              <w:t>- средства областного бюджета – 0,0 тыс. рублей,</w:t>
            </w:r>
          </w:p>
          <w:p w:rsidR="009A7F42" w:rsidRPr="0031267E" w:rsidRDefault="009A7F42" w:rsidP="000562BB">
            <w:pPr>
              <w:pStyle w:val="af2"/>
              <w:spacing w:before="0" w:beforeAutospacing="0" w:after="0" w:afterAutospacing="0"/>
              <w:jc w:val="both"/>
              <w:rPr>
                <w:sz w:val="28"/>
                <w:szCs w:val="28"/>
              </w:rPr>
            </w:pPr>
            <w:r w:rsidRPr="0031267E">
              <w:rPr>
                <w:sz w:val="28"/>
                <w:szCs w:val="28"/>
              </w:rPr>
              <w:t xml:space="preserve">- </w:t>
            </w:r>
            <w:r>
              <w:rPr>
                <w:sz w:val="28"/>
                <w:szCs w:val="28"/>
              </w:rPr>
              <w:t>средства местного бюджета – 23924</w:t>
            </w:r>
            <w:r w:rsidRPr="0031267E">
              <w:rPr>
                <w:sz w:val="28"/>
                <w:szCs w:val="28"/>
              </w:rPr>
              <w:t>,0 тыс. рублей.</w:t>
            </w:r>
          </w:p>
        </w:tc>
      </w:tr>
    </w:tbl>
    <w:p w:rsidR="009A7F42" w:rsidRDefault="009A7F42" w:rsidP="009A7F42">
      <w:pPr>
        <w:ind w:firstLine="720"/>
        <w:jc w:val="center"/>
        <w:rPr>
          <w:sz w:val="28"/>
          <w:szCs w:val="28"/>
        </w:rPr>
      </w:pPr>
    </w:p>
    <w:p w:rsidR="009A7F42" w:rsidRDefault="009A7F42" w:rsidP="009A7F42">
      <w:pPr>
        <w:ind w:firstLine="720"/>
        <w:jc w:val="center"/>
        <w:rPr>
          <w:sz w:val="28"/>
          <w:szCs w:val="28"/>
        </w:rPr>
      </w:pPr>
      <w:r>
        <w:rPr>
          <w:sz w:val="28"/>
          <w:szCs w:val="28"/>
        </w:rPr>
        <w:t>Раздел 1. Общая характеристика социально – экономической сферы реализации программы</w:t>
      </w:r>
    </w:p>
    <w:p w:rsidR="009A7F42" w:rsidRDefault="009A7F42" w:rsidP="009A7F42">
      <w:pPr>
        <w:ind w:firstLine="720"/>
        <w:jc w:val="center"/>
        <w:rPr>
          <w:sz w:val="28"/>
          <w:szCs w:val="28"/>
        </w:rPr>
      </w:pPr>
    </w:p>
    <w:p w:rsidR="009A7F42" w:rsidRPr="00EC2A3E" w:rsidRDefault="009A7F42" w:rsidP="009A7F42">
      <w:pPr>
        <w:ind w:firstLine="720"/>
        <w:jc w:val="both"/>
        <w:rPr>
          <w:sz w:val="28"/>
          <w:szCs w:val="28"/>
          <w:shd w:val="clear" w:color="auto" w:fill="FFFFFF"/>
        </w:rPr>
      </w:pPr>
      <w:r>
        <w:rPr>
          <w:sz w:val="28"/>
          <w:szCs w:val="28"/>
          <w:shd w:val="clear" w:color="auto" w:fill="FFFFFF"/>
        </w:rPr>
        <w:t>Местное самоуправление – это уровень власти, который обеспечивает ключевые жизненные потребности человека и оказывает решающее влияние                      на качество жизни населения. Одна из задач местного самоуправления – развитие                  у граждан навыков самостоятельного и под свою ответственность решения вопросов местного значения.</w:t>
      </w:r>
    </w:p>
    <w:p w:rsidR="009A7F42" w:rsidRDefault="009A7F42" w:rsidP="009A7F42">
      <w:pPr>
        <w:ind w:firstLine="720"/>
        <w:jc w:val="both"/>
        <w:rPr>
          <w:sz w:val="28"/>
          <w:szCs w:val="28"/>
          <w:shd w:val="clear" w:color="auto" w:fill="FFFFFF"/>
        </w:rPr>
      </w:pPr>
      <w:r w:rsidRPr="009065A8">
        <w:rPr>
          <w:sz w:val="28"/>
          <w:szCs w:val="28"/>
          <w:shd w:val="clear" w:color="auto" w:fill="FFFFFF"/>
        </w:rPr>
        <w:t>Актуальность разработки Программы «</w:t>
      </w:r>
      <w:r>
        <w:rPr>
          <w:sz w:val="28"/>
          <w:szCs w:val="28"/>
          <w:shd w:val="clear" w:color="auto" w:fill="FFFFFF"/>
        </w:rPr>
        <w:t xml:space="preserve">Местное самоуправление                                   </w:t>
      </w:r>
      <w:r w:rsidRPr="009065A8">
        <w:rPr>
          <w:sz w:val="28"/>
          <w:szCs w:val="28"/>
          <w:shd w:val="clear" w:color="auto" w:fill="FFFFFF"/>
        </w:rPr>
        <w:t xml:space="preserve">в муниципальном образовании «Сычевский район» Смоленской области» </w:t>
      </w:r>
      <w:r>
        <w:rPr>
          <w:sz w:val="28"/>
          <w:szCs w:val="28"/>
          <w:shd w:val="clear" w:color="auto" w:fill="FFFFFF"/>
        </w:rPr>
        <w:t xml:space="preserve">                         </w:t>
      </w:r>
      <w:r w:rsidRPr="009065A8">
        <w:rPr>
          <w:sz w:val="28"/>
          <w:szCs w:val="28"/>
          <w:shd w:val="clear" w:color="auto" w:fill="FFFFFF"/>
        </w:rPr>
        <w:t xml:space="preserve">обусловлена необходимостью </w:t>
      </w:r>
      <w:r>
        <w:rPr>
          <w:sz w:val="28"/>
          <w:szCs w:val="28"/>
        </w:rPr>
        <w:t>эффективного функционирования и развития</w:t>
      </w:r>
      <w:r w:rsidRPr="006D737F">
        <w:rPr>
          <w:sz w:val="28"/>
          <w:szCs w:val="28"/>
        </w:rPr>
        <w:t xml:space="preserve"> местного самоуправления </w:t>
      </w:r>
      <w:r w:rsidRPr="009065A8">
        <w:rPr>
          <w:sz w:val="28"/>
          <w:szCs w:val="28"/>
          <w:shd w:val="clear" w:color="auto" w:fill="FFFFFF"/>
        </w:rPr>
        <w:t xml:space="preserve">в районе, цель которого - внедрение принципов, технологий и систем организации, способствующих </w:t>
      </w:r>
      <w:r>
        <w:rPr>
          <w:sz w:val="28"/>
          <w:szCs w:val="28"/>
          <w:shd w:val="clear" w:color="auto" w:fill="FFFFFF"/>
        </w:rPr>
        <w:t>решению вопросов местного значения, взаимодействию с федеральными органами государственной власти и органами государственной власти Смоленской области, обеспечение  запросов</w:t>
      </w:r>
      <w:r w:rsidRPr="009065A8">
        <w:rPr>
          <w:sz w:val="28"/>
          <w:szCs w:val="28"/>
          <w:shd w:val="clear" w:color="auto" w:fill="FFFFFF"/>
        </w:rPr>
        <w:t xml:space="preserve"> и потребности общества в области сохранения и использования информации</w:t>
      </w:r>
      <w:r>
        <w:rPr>
          <w:sz w:val="28"/>
          <w:szCs w:val="28"/>
          <w:shd w:val="clear" w:color="auto" w:fill="FFFFFF"/>
        </w:rPr>
        <w:t xml:space="preserve">                             </w:t>
      </w:r>
      <w:r>
        <w:rPr>
          <w:sz w:val="28"/>
          <w:szCs w:val="28"/>
          <w:shd w:val="clear" w:color="auto" w:fill="FFFFFF"/>
        </w:rPr>
        <w:lastRenderedPageBreak/>
        <w:t xml:space="preserve">о деятельности исполнительной власти муниципального образования </w:t>
      </w:r>
      <w:r w:rsidR="003F0B3A">
        <w:rPr>
          <w:sz w:val="28"/>
          <w:szCs w:val="28"/>
          <w:shd w:val="clear" w:color="auto" w:fill="FFFFFF"/>
        </w:rPr>
        <w:t xml:space="preserve">                    </w:t>
      </w:r>
      <w:r w:rsidRPr="009065A8">
        <w:rPr>
          <w:sz w:val="28"/>
          <w:szCs w:val="28"/>
          <w:shd w:val="clear" w:color="auto" w:fill="FFFFFF"/>
        </w:rPr>
        <w:t>«Сычевский район»  Смоленской области.</w:t>
      </w:r>
    </w:p>
    <w:p w:rsidR="009A7F42" w:rsidRDefault="009A7F42" w:rsidP="009A7F42">
      <w:pPr>
        <w:ind w:firstLine="720"/>
        <w:jc w:val="both"/>
        <w:rPr>
          <w:sz w:val="28"/>
          <w:szCs w:val="28"/>
          <w:shd w:val="clear" w:color="auto" w:fill="FFFFFF"/>
        </w:rPr>
      </w:pPr>
      <w:r w:rsidRPr="009065A8">
        <w:rPr>
          <w:sz w:val="28"/>
          <w:szCs w:val="28"/>
          <w:shd w:val="clear" w:color="auto" w:fill="FFFFFF"/>
        </w:rPr>
        <w:t xml:space="preserve">Программа рассматривает принципиальные вопросы развития </w:t>
      </w:r>
      <w:r w:rsidRPr="006D737F">
        <w:rPr>
          <w:sz w:val="28"/>
          <w:szCs w:val="28"/>
        </w:rPr>
        <w:t xml:space="preserve">местного самоуправления </w:t>
      </w:r>
      <w:r>
        <w:rPr>
          <w:sz w:val="28"/>
          <w:szCs w:val="28"/>
        </w:rPr>
        <w:t xml:space="preserve">в </w:t>
      </w:r>
      <w:r>
        <w:rPr>
          <w:sz w:val="28"/>
          <w:szCs w:val="28"/>
          <w:shd w:val="clear" w:color="auto" w:fill="FFFFFF"/>
        </w:rPr>
        <w:t>районе</w:t>
      </w:r>
      <w:r w:rsidRPr="009065A8">
        <w:rPr>
          <w:sz w:val="28"/>
          <w:szCs w:val="28"/>
          <w:shd w:val="clear" w:color="auto" w:fill="FFFFFF"/>
        </w:rPr>
        <w:t xml:space="preserve"> в с</w:t>
      </w:r>
      <w:r>
        <w:rPr>
          <w:sz w:val="28"/>
          <w:szCs w:val="28"/>
          <w:shd w:val="clear" w:color="auto" w:fill="FFFFFF"/>
        </w:rPr>
        <w:t xml:space="preserve">реднесрочной перспективе на 2018-2024 </w:t>
      </w:r>
      <w:r w:rsidRPr="009065A8">
        <w:rPr>
          <w:sz w:val="28"/>
          <w:szCs w:val="28"/>
          <w:shd w:val="clear" w:color="auto" w:fill="FFFFFF"/>
        </w:rPr>
        <w:t>гг. и трактуется как система</w:t>
      </w:r>
      <w:r>
        <w:rPr>
          <w:sz w:val="28"/>
          <w:szCs w:val="28"/>
          <w:shd w:val="clear" w:color="auto" w:fill="FFFFFF"/>
        </w:rPr>
        <w:t xml:space="preserve"> </w:t>
      </w:r>
      <w:r w:rsidRPr="009065A8">
        <w:rPr>
          <w:sz w:val="28"/>
          <w:szCs w:val="28"/>
          <w:shd w:val="clear" w:color="auto" w:fill="FFFFFF"/>
        </w:rPr>
        <w:t>основ</w:t>
      </w:r>
      <w:r>
        <w:rPr>
          <w:sz w:val="28"/>
          <w:szCs w:val="28"/>
          <w:shd w:val="clear" w:color="auto" w:fill="FFFFFF"/>
        </w:rPr>
        <w:t xml:space="preserve">ных направлений работы  структурных подразделений </w:t>
      </w:r>
      <w:r w:rsidRPr="009065A8">
        <w:rPr>
          <w:sz w:val="28"/>
          <w:szCs w:val="28"/>
          <w:shd w:val="clear" w:color="auto" w:fill="FFFFFF"/>
        </w:rPr>
        <w:br/>
        <w:t>Администрации  муниципального образования «Сычевский район» Смоленской области</w:t>
      </w:r>
      <w:r>
        <w:rPr>
          <w:sz w:val="28"/>
          <w:szCs w:val="28"/>
          <w:shd w:val="clear" w:color="auto" w:fill="FFFFFF"/>
        </w:rPr>
        <w:t xml:space="preserve"> (далее – Администрация). Структурные подразделения обеспечивают комплексное решение экономического, социально - культурного развития территории, в границах которой осуществляется местное самоуправление, осуществляю</w:t>
      </w:r>
      <w:r w:rsidRPr="009065A8">
        <w:rPr>
          <w:sz w:val="28"/>
          <w:szCs w:val="28"/>
          <w:shd w:val="clear" w:color="auto" w:fill="FFFFFF"/>
        </w:rPr>
        <w:t>т в пр</w:t>
      </w:r>
      <w:r>
        <w:rPr>
          <w:sz w:val="28"/>
          <w:szCs w:val="28"/>
          <w:shd w:val="clear" w:color="auto" w:fill="FFFFFF"/>
        </w:rPr>
        <w:t>еделах своей компетенции внесение изменений в нормативно-правовые акты, повышение осведомленности граждан и организаций                                     об оказываемых услугах и исполняемых функциях органов власти.</w:t>
      </w:r>
    </w:p>
    <w:p w:rsidR="009A7F42" w:rsidRDefault="009A7F42" w:rsidP="009A7F42">
      <w:pPr>
        <w:ind w:firstLine="720"/>
        <w:jc w:val="both"/>
        <w:rPr>
          <w:sz w:val="28"/>
          <w:szCs w:val="28"/>
        </w:rPr>
      </w:pPr>
      <w:r w:rsidRPr="009065A8">
        <w:rPr>
          <w:sz w:val="28"/>
          <w:szCs w:val="28"/>
        </w:rPr>
        <w:t xml:space="preserve"> </w:t>
      </w:r>
    </w:p>
    <w:p w:rsidR="009A7F42" w:rsidRDefault="009A7F42" w:rsidP="009A7F42">
      <w:pPr>
        <w:jc w:val="center"/>
        <w:rPr>
          <w:sz w:val="28"/>
          <w:szCs w:val="28"/>
        </w:rPr>
      </w:pPr>
      <w:r>
        <w:rPr>
          <w:sz w:val="28"/>
          <w:szCs w:val="28"/>
        </w:rPr>
        <w:t xml:space="preserve">Раздел 2. Приоритеты муниципальной политики в сфере реализации </w:t>
      </w:r>
    </w:p>
    <w:p w:rsidR="009A7F42" w:rsidRDefault="009A7F42" w:rsidP="009A7F42">
      <w:pPr>
        <w:jc w:val="center"/>
        <w:rPr>
          <w:sz w:val="28"/>
          <w:szCs w:val="28"/>
        </w:rPr>
      </w:pPr>
      <w:r>
        <w:rPr>
          <w:sz w:val="28"/>
          <w:szCs w:val="28"/>
        </w:rPr>
        <w:t>муниципальной программы, цели, целевые показатели, описание ожидаемых конечных результатов, сроков и этапов реализации муниципальной программы</w:t>
      </w:r>
    </w:p>
    <w:p w:rsidR="009A7F42" w:rsidRDefault="009A7F42" w:rsidP="009A7F42">
      <w:pPr>
        <w:jc w:val="both"/>
        <w:rPr>
          <w:sz w:val="28"/>
          <w:szCs w:val="28"/>
          <w:shd w:val="clear" w:color="auto" w:fill="FFFFFF"/>
        </w:rPr>
      </w:pPr>
    </w:p>
    <w:p w:rsidR="009A7F42" w:rsidRDefault="009A7F42" w:rsidP="009A7F42">
      <w:pPr>
        <w:ind w:firstLine="720"/>
        <w:jc w:val="both"/>
        <w:rPr>
          <w:sz w:val="28"/>
          <w:szCs w:val="28"/>
        </w:rPr>
      </w:pPr>
      <w:r>
        <w:rPr>
          <w:sz w:val="28"/>
          <w:szCs w:val="28"/>
        </w:rPr>
        <w:t>Приоритетами муниципальной политики в сфере реализации муниципальной программы являются:</w:t>
      </w:r>
    </w:p>
    <w:p w:rsidR="009A7F42" w:rsidRDefault="009A7F42" w:rsidP="009A7F42">
      <w:pPr>
        <w:ind w:firstLine="720"/>
        <w:jc w:val="both"/>
        <w:rPr>
          <w:sz w:val="28"/>
          <w:szCs w:val="28"/>
        </w:rPr>
      </w:pPr>
      <w:r>
        <w:rPr>
          <w:sz w:val="28"/>
          <w:szCs w:val="28"/>
        </w:rPr>
        <w:t>- создание условий и стимулов для результативного участия муниципального образования «Сычевский район» Смоленской области в реализации приоритетных направлений развития  района;</w:t>
      </w:r>
    </w:p>
    <w:p w:rsidR="009A7F42" w:rsidRDefault="009A7F42" w:rsidP="009A7F42">
      <w:pPr>
        <w:ind w:firstLine="720"/>
        <w:jc w:val="both"/>
        <w:rPr>
          <w:sz w:val="28"/>
          <w:szCs w:val="28"/>
        </w:rPr>
      </w:pPr>
      <w:r>
        <w:rPr>
          <w:sz w:val="28"/>
          <w:szCs w:val="28"/>
        </w:rPr>
        <w:t>- развитие кадрового потенциала муниципального образования                     «Сычевский район» Смоленской области;</w:t>
      </w:r>
    </w:p>
    <w:p w:rsidR="009A7F42" w:rsidRDefault="009A7F42" w:rsidP="009A7F42">
      <w:pPr>
        <w:ind w:firstLine="720"/>
        <w:jc w:val="both"/>
        <w:rPr>
          <w:sz w:val="28"/>
          <w:szCs w:val="28"/>
        </w:rPr>
      </w:pPr>
      <w:r>
        <w:rPr>
          <w:sz w:val="28"/>
          <w:szCs w:val="28"/>
        </w:rPr>
        <w:t>- поощрение муниципальных служащих, готовых к активному сотрудничеству с населением, самостоятельной деятельности по реализации приоритетных задач местного и регионального развития;</w:t>
      </w:r>
    </w:p>
    <w:p w:rsidR="009A7F42" w:rsidRDefault="009A7F42" w:rsidP="009A7F42">
      <w:pPr>
        <w:ind w:firstLine="720"/>
        <w:jc w:val="both"/>
        <w:rPr>
          <w:sz w:val="28"/>
          <w:szCs w:val="28"/>
        </w:rPr>
      </w:pPr>
      <w:r>
        <w:rPr>
          <w:sz w:val="28"/>
          <w:szCs w:val="28"/>
        </w:rPr>
        <w:t>- открытость и публичность деятельности органов местного самоуправления, развитие и совершенствование механизма общественного контроля                                      за деятельностью органов и должностных лиц местного самоуправления, повышение ответственности органов местного самоуправления перед населением.</w:t>
      </w:r>
    </w:p>
    <w:p w:rsidR="009A7F42" w:rsidRPr="00820265" w:rsidRDefault="009A7F42" w:rsidP="009A7F42">
      <w:pPr>
        <w:ind w:firstLine="709"/>
        <w:jc w:val="both"/>
        <w:rPr>
          <w:sz w:val="28"/>
          <w:szCs w:val="28"/>
        </w:rPr>
      </w:pPr>
      <w:r>
        <w:rPr>
          <w:sz w:val="28"/>
          <w:szCs w:val="28"/>
        </w:rPr>
        <w:t xml:space="preserve">Целью муниципальной программы является повышение эффективности деятельности органов местного самоуправления </w:t>
      </w:r>
      <w:r w:rsidRPr="00820265">
        <w:rPr>
          <w:sz w:val="28"/>
          <w:szCs w:val="28"/>
        </w:rPr>
        <w:t>муниципального образования «Сычевский район» Смоленской области</w:t>
      </w:r>
      <w:r>
        <w:rPr>
          <w:sz w:val="28"/>
          <w:szCs w:val="28"/>
        </w:rPr>
        <w:t>.</w:t>
      </w:r>
    </w:p>
    <w:p w:rsidR="009A7F42" w:rsidRDefault="009A7F42" w:rsidP="009A7F42">
      <w:pPr>
        <w:ind w:firstLine="720"/>
        <w:jc w:val="both"/>
        <w:rPr>
          <w:sz w:val="28"/>
          <w:szCs w:val="28"/>
        </w:rPr>
      </w:pPr>
      <w:r>
        <w:rPr>
          <w:sz w:val="28"/>
          <w:szCs w:val="28"/>
        </w:rPr>
        <w:t>Достижение цели планируется определять по следующим целевым показателям согласно приложению № 1.</w:t>
      </w:r>
    </w:p>
    <w:p w:rsidR="009A7F42" w:rsidRDefault="009A7F42" w:rsidP="009A7F42">
      <w:pPr>
        <w:ind w:firstLine="720"/>
        <w:jc w:val="both"/>
        <w:rPr>
          <w:sz w:val="28"/>
          <w:szCs w:val="28"/>
        </w:rPr>
      </w:pPr>
      <w:r>
        <w:rPr>
          <w:sz w:val="28"/>
          <w:szCs w:val="28"/>
        </w:rPr>
        <w:t>Ожидаемые конечные результаты реализации муниципальной программы:</w:t>
      </w:r>
    </w:p>
    <w:p w:rsidR="009A7F42" w:rsidRDefault="009A7F42" w:rsidP="009A7F42">
      <w:pPr>
        <w:ind w:firstLine="720"/>
        <w:jc w:val="both"/>
        <w:rPr>
          <w:sz w:val="28"/>
          <w:szCs w:val="28"/>
        </w:rPr>
      </w:pPr>
      <w:r>
        <w:rPr>
          <w:sz w:val="28"/>
          <w:szCs w:val="28"/>
        </w:rPr>
        <w:t xml:space="preserve">- укрепление доверия населения к деятельности органов местного самоуправления </w:t>
      </w:r>
      <w:r w:rsidRPr="00820265">
        <w:rPr>
          <w:sz w:val="28"/>
          <w:szCs w:val="28"/>
        </w:rPr>
        <w:t xml:space="preserve">муниципального образования  </w:t>
      </w:r>
      <w:r>
        <w:rPr>
          <w:sz w:val="28"/>
          <w:szCs w:val="28"/>
        </w:rPr>
        <w:t>«</w:t>
      </w:r>
      <w:r w:rsidRPr="00820265">
        <w:rPr>
          <w:sz w:val="28"/>
          <w:szCs w:val="28"/>
        </w:rPr>
        <w:t>Сыч</w:t>
      </w:r>
      <w:r>
        <w:rPr>
          <w:sz w:val="28"/>
          <w:szCs w:val="28"/>
        </w:rPr>
        <w:t>евский район» Смоленской области;</w:t>
      </w:r>
    </w:p>
    <w:p w:rsidR="009A7F42" w:rsidRDefault="009A7F42" w:rsidP="009A7F42">
      <w:pPr>
        <w:ind w:firstLine="720"/>
        <w:jc w:val="both"/>
        <w:rPr>
          <w:sz w:val="28"/>
          <w:szCs w:val="28"/>
        </w:rPr>
      </w:pPr>
      <w:r>
        <w:rPr>
          <w:sz w:val="28"/>
          <w:szCs w:val="28"/>
        </w:rPr>
        <w:t>- создание правовых, организационных, финансовых условий для обеспечения кадрами органов местного самоуправления;</w:t>
      </w:r>
    </w:p>
    <w:p w:rsidR="009A7F42" w:rsidRDefault="009A7F42" w:rsidP="009A7F42">
      <w:pPr>
        <w:ind w:firstLine="720"/>
        <w:jc w:val="both"/>
        <w:rPr>
          <w:sz w:val="28"/>
          <w:szCs w:val="28"/>
        </w:rPr>
      </w:pPr>
      <w:r>
        <w:rPr>
          <w:sz w:val="28"/>
          <w:szCs w:val="28"/>
        </w:rPr>
        <w:t>- повышение профессионального уровня работников органов местного самоуправления.</w:t>
      </w:r>
    </w:p>
    <w:p w:rsidR="009A7F42" w:rsidRDefault="009A7F42" w:rsidP="009A7F42">
      <w:pPr>
        <w:ind w:firstLine="720"/>
        <w:jc w:val="both"/>
        <w:rPr>
          <w:sz w:val="28"/>
          <w:szCs w:val="28"/>
        </w:rPr>
      </w:pPr>
    </w:p>
    <w:p w:rsidR="009A7F42" w:rsidRDefault="009A7F42" w:rsidP="009A7F42">
      <w:pPr>
        <w:ind w:firstLine="720"/>
        <w:jc w:val="both"/>
        <w:rPr>
          <w:sz w:val="28"/>
          <w:szCs w:val="28"/>
        </w:rPr>
      </w:pPr>
      <w:r>
        <w:rPr>
          <w:sz w:val="28"/>
          <w:szCs w:val="28"/>
        </w:rPr>
        <w:lastRenderedPageBreak/>
        <w:t>Программа разработана на 2018-2024 годы.</w:t>
      </w:r>
    </w:p>
    <w:p w:rsidR="009A7F42" w:rsidRDefault="009A7F42" w:rsidP="009A7F42">
      <w:pPr>
        <w:pStyle w:val="af2"/>
        <w:spacing w:before="0" w:beforeAutospacing="0" w:after="0" w:afterAutospacing="0"/>
        <w:ind w:firstLine="709"/>
        <w:jc w:val="both"/>
        <w:rPr>
          <w:sz w:val="20"/>
          <w:szCs w:val="20"/>
        </w:rPr>
      </w:pPr>
      <w:r>
        <w:rPr>
          <w:sz w:val="28"/>
          <w:szCs w:val="28"/>
        </w:rPr>
        <w:t>Программный метод позволит обеспечить согласованность действий структурных подразделений Администрации</w:t>
      </w:r>
      <w:r w:rsidRPr="00934890">
        <w:rPr>
          <w:rFonts w:ascii="Calibri" w:hAnsi="Calibri"/>
          <w:sz w:val="20"/>
          <w:szCs w:val="20"/>
        </w:rPr>
        <w:t xml:space="preserve"> </w:t>
      </w:r>
      <w:r w:rsidRPr="00934890">
        <w:rPr>
          <w:sz w:val="28"/>
          <w:szCs w:val="28"/>
        </w:rPr>
        <w:t>в процессе развития местного самоуправления и кадрового потенциала органов местного самоуправления</w:t>
      </w:r>
      <w:r w:rsidRPr="00934890">
        <w:rPr>
          <w:sz w:val="20"/>
          <w:szCs w:val="20"/>
        </w:rPr>
        <w:t>.</w:t>
      </w:r>
    </w:p>
    <w:p w:rsidR="009A7F42" w:rsidRPr="00934890" w:rsidRDefault="009A7F42" w:rsidP="009A7F42">
      <w:pPr>
        <w:pStyle w:val="af2"/>
        <w:spacing w:before="0" w:beforeAutospacing="0" w:after="0" w:afterAutospacing="0"/>
        <w:ind w:firstLine="709"/>
        <w:jc w:val="both"/>
        <w:rPr>
          <w:sz w:val="28"/>
          <w:szCs w:val="28"/>
        </w:rPr>
      </w:pPr>
      <w:r w:rsidRPr="00934890">
        <w:rPr>
          <w:sz w:val="28"/>
          <w:szCs w:val="28"/>
        </w:rPr>
        <w:t xml:space="preserve">Анализ рисков реализации </w:t>
      </w:r>
      <w:r>
        <w:rPr>
          <w:sz w:val="28"/>
          <w:szCs w:val="28"/>
        </w:rPr>
        <w:t xml:space="preserve">муниципальной </w:t>
      </w:r>
      <w:r w:rsidRPr="00934890">
        <w:rPr>
          <w:sz w:val="28"/>
          <w:szCs w:val="28"/>
        </w:rPr>
        <w:t>программы и меры по управлению рисками:</w:t>
      </w:r>
    </w:p>
    <w:p w:rsidR="009A7F42" w:rsidRPr="00934890" w:rsidRDefault="009A7F42" w:rsidP="009A7F42">
      <w:pPr>
        <w:pStyle w:val="af2"/>
        <w:spacing w:before="0" w:beforeAutospacing="0" w:after="0" w:afterAutospacing="0"/>
        <w:ind w:firstLine="709"/>
        <w:jc w:val="both"/>
        <w:rPr>
          <w:sz w:val="28"/>
          <w:szCs w:val="28"/>
        </w:rPr>
      </w:pPr>
      <w:r w:rsidRPr="00934890">
        <w:rPr>
          <w:sz w:val="28"/>
          <w:szCs w:val="28"/>
        </w:rPr>
        <w:t xml:space="preserve">Внешние риски достижения цели </w:t>
      </w:r>
      <w:r>
        <w:rPr>
          <w:sz w:val="28"/>
          <w:szCs w:val="28"/>
        </w:rPr>
        <w:t xml:space="preserve">муниципальной </w:t>
      </w:r>
      <w:r w:rsidRPr="00934890">
        <w:rPr>
          <w:sz w:val="28"/>
          <w:szCs w:val="28"/>
        </w:rPr>
        <w:t>программы:</w:t>
      </w:r>
    </w:p>
    <w:p w:rsidR="009A7F42" w:rsidRPr="00934890" w:rsidRDefault="009A7F42" w:rsidP="009A7F42">
      <w:pPr>
        <w:pStyle w:val="af2"/>
        <w:spacing w:before="0" w:beforeAutospacing="0" w:after="0" w:afterAutospacing="0"/>
        <w:ind w:firstLine="709"/>
        <w:jc w:val="both"/>
        <w:rPr>
          <w:sz w:val="28"/>
          <w:szCs w:val="28"/>
        </w:rPr>
      </w:pPr>
      <w:r w:rsidRPr="00934890">
        <w:rPr>
          <w:sz w:val="28"/>
          <w:szCs w:val="28"/>
        </w:rPr>
        <w:t>а) изменение федерального законодательства, регламентирующего сферу местного самоуправления;</w:t>
      </w:r>
    </w:p>
    <w:p w:rsidR="009A7F42" w:rsidRPr="00934890" w:rsidRDefault="009A7F42" w:rsidP="009A7F42">
      <w:pPr>
        <w:pStyle w:val="af2"/>
        <w:spacing w:before="0" w:beforeAutospacing="0" w:after="0" w:afterAutospacing="0"/>
        <w:ind w:firstLine="709"/>
        <w:jc w:val="both"/>
        <w:rPr>
          <w:sz w:val="28"/>
          <w:szCs w:val="28"/>
        </w:rPr>
      </w:pPr>
      <w:r w:rsidRPr="00934890">
        <w:rPr>
          <w:sz w:val="28"/>
          <w:szCs w:val="28"/>
        </w:rPr>
        <w:t>б) изменение экономической ситуации в Российской Федерации;</w:t>
      </w:r>
    </w:p>
    <w:p w:rsidR="009A7F42" w:rsidRPr="00934890" w:rsidRDefault="009A7F42" w:rsidP="009A7F42">
      <w:pPr>
        <w:pStyle w:val="af2"/>
        <w:spacing w:before="0" w:beforeAutospacing="0" w:after="0" w:afterAutospacing="0"/>
        <w:ind w:firstLine="709"/>
        <w:jc w:val="both"/>
        <w:rPr>
          <w:sz w:val="28"/>
          <w:szCs w:val="28"/>
        </w:rPr>
      </w:pPr>
      <w:r w:rsidRPr="00934890">
        <w:rPr>
          <w:sz w:val="28"/>
          <w:szCs w:val="28"/>
        </w:rPr>
        <w:t>в) наступление обстоятельств непреодолимой силы.</w:t>
      </w:r>
    </w:p>
    <w:p w:rsidR="009A7F42" w:rsidRPr="00934890" w:rsidRDefault="009A7F42" w:rsidP="009A7F42">
      <w:pPr>
        <w:pStyle w:val="af2"/>
        <w:spacing w:before="0" w:beforeAutospacing="0" w:after="0" w:afterAutospacing="0"/>
        <w:ind w:firstLine="709"/>
        <w:jc w:val="both"/>
        <w:rPr>
          <w:sz w:val="28"/>
          <w:szCs w:val="28"/>
        </w:rPr>
      </w:pPr>
      <w:r w:rsidRPr="00934890">
        <w:rPr>
          <w:sz w:val="28"/>
          <w:szCs w:val="28"/>
        </w:rPr>
        <w:t xml:space="preserve">Внутренние риски достижения цели </w:t>
      </w:r>
      <w:r>
        <w:rPr>
          <w:sz w:val="28"/>
          <w:szCs w:val="28"/>
        </w:rPr>
        <w:t xml:space="preserve">муниципальной </w:t>
      </w:r>
      <w:r w:rsidRPr="00934890">
        <w:rPr>
          <w:sz w:val="28"/>
          <w:szCs w:val="28"/>
        </w:rPr>
        <w:t>программы:</w:t>
      </w:r>
    </w:p>
    <w:p w:rsidR="009A7F42" w:rsidRDefault="009A7F42" w:rsidP="009A7F42">
      <w:pPr>
        <w:pStyle w:val="af2"/>
        <w:spacing w:before="0" w:beforeAutospacing="0" w:after="0" w:afterAutospacing="0"/>
        <w:ind w:firstLine="709"/>
        <w:jc w:val="both"/>
        <w:rPr>
          <w:sz w:val="28"/>
          <w:szCs w:val="28"/>
        </w:rPr>
      </w:pPr>
      <w:r w:rsidRPr="00934890">
        <w:rPr>
          <w:sz w:val="28"/>
          <w:szCs w:val="28"/>
        </w:rPr>
        <w:t xml:space="preserve">а) реорганизация структуры </w:t>
      </w:r>
      <w:r>
        <w:rPr>
          <w:sz w:val="28"/>
          <w:szCs w:val="28"/>
        </w:rPr>
        <w:t>Администрации;</w:t>
      </w:r>
    </w:p>
    <w:p w:rsidR="009A7F42" w:rsidRPr="00934890" w:rsidRDefault="009A7F42" w:rsidP="009A7F42">
      <w:pPr>
        <w:pStyle w:val="af2"/>
        <w:spacing w:before="0" w:beforeAutospacing="0" w:after="0" w:afterAutospacing="0"/>
        <w:ind w:firstLine="709"/>
        <w:jc w:val="both"/>
        <w:rPr>
          <w:sz w:val="28"/>
          <w:szCs w:val="28"/>
        </w:rPr>
      </w:pPr>
      <w:r w:rsidRPr="00934890">
        <w:rPr>
          <w:sz w:val="28"/>
          <w:szCs w:val="28"/>
        </w:rPr>
        <w:t xml:space="preserve">б) ухудшение финансово-экономической ситуации в </w:t>
      </w:r>
      <w:r>
        <w:rPr>
          <w:sz w:val="28"/>
          <w:szCs w:val="28"/>
        </w:rPr>
        <w:t>муниципальном образовании</w:t>
      </w:r>
      <w:r w:rsidRPr="00820265">
        <w:rPr>
          <w:sz w:val="28"/>
          <w:szCs w:val="28"/>
        </w:rPr>
        <w:t xml:space="preserve">  </w:t>
      </w:r>
      <w:r>
        <w:rPr>
          <w:sz w:val="28"/>
          <w:szCs w:val="28"/>
        </w:rPr>
        <w:t>«</w:t>
      </w:r>
      <w:r w:rsidRPr="00820265">
        <w:rPr>
          <w:sz w:val="28"/>
          <w:szCs w:val="28"/>
        </w:rPr>
        <w:t>Сыч</w:t>
      </w:r>
      <w:r>
        <w:rPr>
          <w:sz w:val="28"/>
          <w:szCs w:val="28"/>
        </w:rPr>
        <w:t>евский район» Смоленской области</w:t>
      </w:r>
      <w:r w:rsidRPr="00934890">
        <w:rPr>
          <w:sz w:val="28"/>
          <w:szCs w:val="28"/>
        </w:rPr>
        <w:t>.</w:t>
      </w:r>
    </w:p>
    <w:p w:rsidR="009A7F42" w:rsidRPr="00934890" w:rsidRDefault="009A7F42" w:rsidP="009A7F42">
      <w:pPr>
        <w:pStyle w:val="af2"/>
        <w:spacing w:before="0" w:beforeAutospacing="0" w:after="0" w:afterAutospacing="0"/>
        <w:ind w:firstLine="709"/>
        <w:jc w:val="both"/>
        <w:rPr>
          <w:sz w:val="28"/>
          <w:szCs w:val="28"/>
        </w:rPr>
      </w:pPr>
      <w:r w:rsidRPr="00934890">
        <w:rPr>
          <w:sz w:val="28"/>
          <w:szCs w:val="28"/>
        </w:rPr>
        <w:t>Для снижения вероятности неблагоприятного воздействия внутренних рисков планируется:</w:t>
      </w:r>
    </w:p>
    <w:p w:rsidR="009A7F42" w:rsidRPr="00934890" w:rsidRDefault="009A7F42" w:rsidP="009A7F42">
      <w:pPr>
        <w:pStyle w:val="af2"/>
        <w:spacing w:before="0" w:beforeAutospacing="0" w:after="0" w:afterAutospacing="0"/>
        <w:ind w:firstLine="709"/>
        <w:jc w:val="both"/>
        <w:rPr>
          <w:sz w:val="28"/>
          <w:szCs w:val="28"/>
        </w:rPr>
      </w:pPr>
      <w:r w:rsidRPr="00934890">
        <w:rPr>
          <w:sz w:val="28"/>
          <w:szCs w:val="28"/>
        </w:rPr>
        <w:t>а) повышение уровня взаимодействия органов государственной власти Смоленской области и органов местного самоуправления муниципальн</w:t>
      </w:r>
      <w:r>
        <w:rPr>
          <w:sz w:val="28"/>
          <w:szCs w:val="28"/>
        </w:rPr>
        <w:t>ого образования «Сычевский район» Смоленской области.</w:t>
      </w:r>
    </w:p>
    <w:p w:rsidR="009A7F42" w:rsidRDefault="009A7F42" w:rsidP="009A7F42">
      <w:pPr>
        <w:pStyle w:val="af2"/>
        <w:spacing w:before="0" w:beforeAutospacing="0" w:after="0" w:afterAutospacing="0"/>
        <w:ind w:firstLine="709"/>
        <w:jc w:val="both"/>
        <w:rPr>
          <w:sz w:val="28"/>
          <w:szCs w:val="28"/>
        </w:rPr>
      </w:pPr>
      <w:r w:rsidRPr="00934890">
        <w:rPr>
          <w:sz w:val="28"/>
          <w:szCs w:val="28"/>
        </w:rPr>
        <w:t xml:space="preserve">б) правовая и информационно-методическая помощь </w:t>
      </w:r>
      <w:r>
        <w:rPr>
          <w:sz w:val="28"/>
          <w:szCs w:val="28"/>
        </w:rPr>
        <w:t xml:space="preserve">структурным подразделениям Администрации </w:t>
      </w:r>
      <w:r w:rsidRPr="00934890">
        <w:rPr>
          <w:sz w:val="28"/>
          <w:szCs w:val="28"/>
        </w:rPr>
        <w:t xml:space="preserve"> при реализации </w:t>
      </w:r>
      <w:r>
        <w:rPr>
          <w:sz w:val="28"/>
          <w:szCs w:val="28"/>
        </w:rPr>
        <w:t xml:space="preserve">муниципальной </w:t>
      </w:r>
      <w:r w:rsidRPr="00934890">
        <w:rPr>
          <w:sz w:val="28"/>
          <w:szCs w:val="28"/>
        </w:rPr>
        <w:t xml:space="preserve">программы; </w:t>
      </w:r>
    </w:p>
    <w:p w:rsidR="009A7F42" w:rsidRDefault="009A7F42" w:rsidP="009A7F42">
      <w:pPr>
        <w:pStyle w:val="af2"/>
        <w:spacing w:before="0" w:beforeAutospacing="0" w:after="0" w:afterAutospacing="0"/>
        <w:ind w:firstLine="709"/>
        <w:jc w:val="both"/>
        <w:rPr>
          <w:sz w:val="28"/>
          <w:szCs w:val="28"/>
        </w:rPr>
      </w:pPr>
      <w:r w:rsidRPr="00934890">
        <w:rPr>
          <w:sz w:val="28"/>
          <w:szCs w:val="28"/>
        </w:rPr>
        <w:t xml:space="preserve">в) систематическое повышение квалификационного уровня работников </w:t>
      </w:r>
      <w:r>
        <w:rPr>
          <w:sz w:val="28"/>
          <w:szCs w:val="28"/>
        </w:rPr>
        <w:t>Администрации</w:t>
      </w:r>
      <w:r w:rsidRPr="00934890">
        <w:rPr>
          <w:sz w:val="28"/>
          <w:szCs w:val="28"/>
        </w:rPr>
        <w:t>.</w:t>
      </w:r>
    </w:p>
    <w:p w:rsidR="009A7F42" w:rsidRDefault="009A7F42" w:rsidP="009A7F42">
      <w:pPr>
        <w:pStyle w:val="af2"/>
        <w:spacing w:before="0" w:beforeAutospacing="0" w:after="0" w:afterAutospacing="0"/>
        <w:ind w:firstLine="709"/>
        <w:jc w:val="both"/>
        <w:rPr>
          <w:sz w:val="28"/>
          <w:szCs w:val="28"/>
        </w:rPr>
      </w:pPr>
    </w:p>
    <w:p w:rsidR="009A7F42" w:rsidRDefault="009A7F42" w:rsidP="009A7F42">
      <w:pPr>
        <w:pStyle w:val="af2"/>
        <w:spacing w:before="0" w:beforeAutospacing="0" w:after="0" w:afterAutospacing="0"/>
        <w:ind w:firstLine="709"/>
        <w:jc w:val="center"/>
        <w:rPr>
          <w:rStyle w:val="af5"/>
          <w:b w:val="0"/>
          <w:sz w:val="28"/>
          <w:szCs w:val="28"/>
        </w:rPr>
      </w:pPr>
      <w:r w:rsidRPr="00BD4B1F">
        <w:rPr>
          <w:rStyle w:val="af5"/>
          <w:b w:val="0"/>
          <w:sz w:val="28"/>
          <w:szCs w:val="28"/>
        </w:rPr>
        <w:t xml:space="preserve">Раздел 3. Обоснование ресурсного обеспечения </w:t>
      </w:r>
    </w:p>
    <w:p w:rsidR="009A7F42" w:rsidRDefault="009A7F42" w:rsidP="009A7F42">
      <w:pPr>
        <w:pStyle w:val="af2"/>
        <w:spacing w:before="0" w:beforeAutospacing="0" w:after="0" w:afterAutospacing="0"/>
        <w:ind w:firstLine="709"/>
        <w:jc w:val="center"/>
        <w:rPr>
          <w:rStyle w:val="af5"/>
          <w:b w:val="0"/>
          <w:sz w:val="28"/>
          <w:szCs w:val="28"/>
        </w:rPr>
      </w:pPr>
      <w:r>
        <w:rPr>
          <w:rStyle w:val="af5"/>
          <w:b w:val="0"/>
          <w:sz w:val="28"/>
          <w:szCs w:val="28"/>
        </w:rPr>
        <w:t>муниципальной программы</w:t>
      </w:r>
      <w:r w:rsidRPr="00BD4B1F">
        <w:rPr>
          <w:rStyle w:val="af5"/>
          <w:b w:val="0"/>
          <w:sz w:val="28"/>
          <w:szCs w:val="28"/>
        </w:rPr>
        <w:t xml:space="preserve"> </w:t>
      </w:r>
    </w:p>
    <w:p w:rsidR="009A7F42" w:rsidRPr="00BD4B1F" w:rsidRDefault="009A7F42" w:rsidP="009A7F42">
      <w:pPr>
        <w:pStyle w:val="af2"/>
        <w:spacing w:before="0" w:beforeAutospacing="0" w:after="0" w:afterAutospacing="0"/>
        <w:ind w:firstLine="709"/>
        <w:jc w:val="both"/>
        <w:rPr>
          <w:b/>
          <w:sz w:val="28"/>
          <w:szCs w:val="28"/>
        </w:rPr>
      </w:pPr>
    </w:p>
    <w:p w:rsidR="009A7F42" w:rsidRPr="000A0ECF" w:rsidRDefault="009A7F42" w:rsidP="009A7F42">
      <w:pPr>
        <w:pStyle w:val="af2"/>
        <w:spacing w:before="0" w:beforeAutospacing="0" w:after="0" w:afterAutospacing="0"/>
        <w:ind w:firstLine="709"/>
        <w:jc w:val="both"/>
        <w:rPr>
          <w:sz w:val="28"/>
          <w:szCs w:val="28"/>
        </w:rPr>
      </w:pPr>
      <w:r w:rsidRPr="000A0ECF">
        <w:rPr>
          <w:sz w:val="28"/>
          <w:szCs w:val="28"/>
        </w:rPr>
        <w:t xml:space="preserve">Расходы </w:t>
      </w:r>
      <w:r>
        <w:rPr>
          <w:sz w:val="28"/>
          <w:szCs w:val="28"/>
        </w:rPr>
        <w:t xml:space="preserve">муниципальной </w:t>
      </w:r>
      <w:r w:rsidRPr="000A0ECF">
        <w:rPr>
          <w:sz w:val="28"/>
          <w:szCs w:val="28"/>
        </w:rPr>
        <w:t>программы формируются за</w:t>
      </w:r>
      <w:r>
        <w:rPr>
          <w:sz w:val="28"/>
          <w:szCs w:val="28"/>
        </w:rPr>
        <w:t xml:space="preserve"> счет средств областного и</w:t>
      </w:r>
      <w:r w:rsidRPr="000A0ECF">
        <w:rPr>
          <w:sz w:val="28"/>
          <w:szCs w:val="28"/>
        </w:rPr>
        <w:t xml:space="preserve"> местн</w:t>
      </w:r>
      <w:r>
        <w:rPr>
          <w:sz w:val="28"/>
          <w:szCs w:val="28"/>
        </w:rPr>
        <w:t>ого бюджетов</w:t>
      </w:r>
      <w:r w:rsidRPr="000A0ECF">
        <w:rPr>
          <w:sz w:val="28"/>
          <w:szCs w:val="28"/>
        </w:rPr>
        <w:t>.</w:t>
      </w:r>
    </w:p>
    <w:p w:rsidR="009A7F42" w:rsidRPr="000A0ECF" w:rsidRDefault="009A7F42" w:rsidP="009A7F42">
      <w:pPr>
        <w:pStyle w:val="af2"/>
        <w:spacing w:before="0" w:beforeAutospacing="0" w:after="0" w:afterAutospacing="0"/>
        <w:ind w:firstLine="709"/>
        <w:jc w:val="both"/>
        <w:rPr>
          <w:sz w:val="28"/>
          <w:szCs w:val="28"/>
        </w:rPr>
      </w:pPr>
      <w:r w:rsidRPr="000A0ECF">
        <w:rPr>
          <w:sz w:val="28"/>
          <w:szCs w:val="28"/>
        </w:rPr>
        <w:t xml:space="preserve">Общий объем финансирования </w:t>
      </w:r>
      <w:r>
        <w:rPr>
          <w:sz w:val="28"/>
          <w:szCs w:val="28"/>
        </w:rPr>
        <w:t xml:space="preserve">муниципальной </w:t>
      </w:r>
      <w:r w:rsidRPr="000A0ECF">
        <w:rPr>
          <w:sz w:val="28"/>
          <w:szCs w:val="28"/>
        </w:rPr>
        <w:t>программы составляет</w:t>
      </w:r>
      <w:r>
        <w:rPr>
          <w:sz w:val="28"/>
          <w:szCs w:val="28"/>
        </w:rPr>
        <w:t xml:space="preserve">  164897,707 </w:t>
      </w:r>
      <w:r w:rsidRPr="000A0ECF">
        <w:rPr>
          <w:sz w:val="28"/>
          <w:szCs w:val="28"/>
        </w:rPr>
        <w:t>тыс. рублей, из них:</w:t>
      </w:r>
    </w:p>
    <w:p w:rsidR="009A7F42" w:rsidRPr="0031267E" w:rsidRDefault="009A7F42" w:rsidP="009A7F42">
      <w:pPr>
        <w:pStyle w:val="af2"/>
        <w:spacing w:before="0" w:beforeAutospacing="0" w:after="0" w:afterAutospacing="0"/>
        <w:ind w:firstLine="709"/>
        <w:jc w:val="both"/>
        <w:rPr>
          <w:sz w:val="28"/>
          <w:szCs w:val="28"/>
        </w:rPr>
      </w:pPr>
      <w:r w:rsidRPr="0031267E">
        <w:rPr>
          <w:sz w:val="28"/>
          <w:szCs w:val="28"/>
        </w:rPr>
        <w:t>2018 год –   22670,044 тыс. рублей, из них:</w:t>
      </w:r>
    </w:p>
    <w:p w:rsidR="009A7F42" w:rsidRPr="0031267E" w:rsidRDefault="009A7F42" w:rsidP="009A7F42">
      <w:pPr>
        <w:pStyle w:val="af2"/>
        <w:spacing w:before="0" w:beforeAutospacing="0" w:after="0" w:afterAutospacing="0"/>
        <w:ind w:firstLine="709"/>
        <w:jc w:val="both"/>
        <w:rPr>
          <w:sz w:val="28"/>
          <w:szCs w:val="28"/>
        </w:rPr>
      </w:pPr>
      <w:r w:rsidRPr="0031267E">
        <w:rPr>
          <w:sz w:val="28"/>
          <w:szCs w:val="28"/>
        </w:rPr>
        <w:t>- средства областного бюджета – 0,0 тыс. рублей,</w:t>
      </w:r>
    </w:p>
    <w:p w:rsidR="009A7F42" w:rsidRPr="0031267E" w:rsidRDefault="009A7F42" w:rsidP="009A7F42">
      <w:pPr>
        <w:pStyle w:val="af2"/>
        <w:spacing w:before="0" w:beforeAutospacing="0" w:after="0" w:afterAutospacing="0"/>
        <w:ind w:firstLine="709"/>
        <w:jc w:val="both"/>
        <w:rPr>
          <w:sz w:val="28"/>
          <w:szCs w:val="28"/>
        </w:rPr>
      </w:pPr>
      <w:r w:rsidRPr="0031267E">
        <w:rPr>
          <w:sz w:val="28"/>
          <w:szCs w:val="28"/>
        </w:rPr>
        <w:t>- средства местного бюджета – 22670,044 тыс. рублей,</w:t>
      </w:r>
    </w:p>
    <w:p w:rsidR="009A7F42" w:rsidRPr="0031267E" w:rsidRDefault="009A7F42" w:rsidP="009A7F42">
      <w:pPr>
        <w:pStyle w:val="af2"/>
        <w:spacing w:before="0" w:beforeAutospacing="0" w:after="0" w:afterAutospacing="0"/>
        <w:ind w:firstLine="709"/>
        <w:jc w:val="both"/>
        <w:rPr>
          <w:sz w:val="28"/>
          <w:szCs w:val="28"/>
        </w:rPr>
      </w:pPr>
      <w:r w:rsidRPr="0031267E">
        <w:rPr>
          <w:sz w:val="28"/>
          <w:szCs w:val="28"/>
        </w:rPr>
        <w:t xml:space="preserve">2019 год –   </w:t>
      </w:r>
      <w:r>
        <w:rPr>
          <w:sz w:val="28"/>
          <w:szCs w:val="28"/>
        </w:rPr>
        <w:t>22742,863</w:t>
      </w:r>
      <w:r w:rsidRPr="0031267E">
        <w:rPr>
          <w:sz w:val="28"/>
          <w:szCs w:val="28"/>
        </w:rPr>
        <w:t xml:space="preserve"> тыс. рублей, из них:</w:t>
      </w:r>
    </w:p>
    <w:p w:rsidR="009A7F42" w:rsidRPr="0031267E" w:rsidRDefault="009A7F42" w:rsidP="009A7F42">
      <w:pPr>
        <w:pStyle w:val="af2"/>
        <w:spacing w:before="0" w:beforeAutospacing="0" w:after="0" w:afterAutospacing="0"/>
        <w:ind w:firstLine="709"/>
        <w:jc w:val="both"/>
        <w:rPr>
          <w:sz w:val="28"/>
          <w:szCs w:val="28"/>
        </w:rPr>
      </w:pPr>
      <w:r w:rsidRPr="0031267E">
        <w:rPr>
          <w:sz w:val="28"/>
          <w:szCs w:val="28"/>
        </w:rPr>
        <w:t>- средства областного бюджета – 0,0 тыс. рублей,</w:t>
      </w:r>
    </w:p>
    <w:p w:rsidR="009A7F42" w:rsidRPr="0031267E" w:rsidRDefault="009A7F42" w:rsidP="009A7F42">
      <w:pPr>
        <w:pStyle w:val="af2"/>
        <w:spacing w:before="0" w:beforeAutospacing="0" w:after="0" w:afterAutospacing="0"/>
        <w:ind w:firstLine="709"/>
        <w:jc w:val="both"/>
        <w:rPr>
          <w:sz w:val="28"/>
          <w:szCs w:val="28"/>
        </w:rPr>
      </w:pPr>
      <w:r w:rsidRPr="0031267E">
        <w:rPr>
          <w:sz w:val="28"/>
          <w:szCs w:val="28"/>
        </w:rPr>
        <w:t>-</w:t>
      </w:r>
      <w:r>
        <w:rPr>
          <w:sz w:val="28"/>
          <w:szCs w:val="28"/>
        </w:rPr>
        <w:t xml:space="preserve"> средства местного бюджета – 22742,863</w:t>
      </w:r>
      <w:r w:rsidRPr="0031267E">
        <w:rPr>
          <w:sz w:val="28"/>
          <w:szCs w:val="28"/>
        </w:rPr>
        <w:t xml:space="preserve"> тыс. рублей,</w:t>
      </w:r>
    </w:p>
    <w:p w:rsidR="009A7F42" w:rsidRPr="0031267E" w:rsidRDefault="009A7F42" w:rsidP="009A7F42">
      <w:pPr>
        <w:pStyle w:val="af2"/>
        <w:spacing w:before="0" w:beforeAutospacing="0" w:after="0" w:afterAutospacing="0"/>
        <w:ind w:firstLine="709"/>
        <w:jc w:val="both"/>
        <w:rPr>
          <w:sz w:val="28"/>
          <w:szCs w:val="28"/>
        </w:rPr>
      </w:pPr>
      <w:r>
        <w:rPr>
          <w:sz w:val="28"/>
          <w:szCs w:val="28"/>
        </w:rPr>
        <w:t>2020 год – 24800,7</w:t>
      </w:r>
      <w:r w:rsidRPr="0031267E">
        <w:rPr>
          <w:sz w:val="28"/>
          <w:szCs w:val="28"/>
        </w:rPr>
        <w:t xml:space="preserve"> тыс. рублей, из них:</w:t>
      </w:r>
    </w:p>
    <w:p w:rsidR="009A7F42" w:rsidRPr="0031267E" w:rsidRDefault="009A7F42" w:rsidP="009A7F42">
      <w:pPr>
        <w:pStyle w:val="af2"/>
        <w:spacing w:before="0" w:beforeAutospacing="0" w:after="0" w:afterAutospacing="0"/>
        <w:ind w:firstLine="709"/>
        <w:jc w:val="both"/>
        <w:rPr>
          <w:sz w:val="28"/>
          <w:szCs w:val="28"/>
        </w:rPr>
      </w:pPr>
      <w:r w:rsidRPr="0031267E">
        <w:rPr>
          <w:sz w:val="28"/>
          <w:szCs w:val="28"/>
        </w:rPr>
        <w:t>- средства областного бюджета – 0,0 тыс. рублей,</w:t>
      </w:r>
    </w:p>
    <w:p w:rsidR="009A7F42" w:rsidRPr="0031267E" w:rsidRDefault="009A7F42" w:rsidP="009A7F42">
      <w:pPr>
        <w:pStyle w:val="af2"/>
        <w:spacing w:before="0" w:beforeAutospacing="0" w:after="0" w:afterAutospacing="0"/>
        <w:ind w:firstLine="709"/>
        <w:jc w:val="both"/>
        <w:rPr>
          <w:sz w:val="28"/>
          <w:szCs w:val="28"/>
        </w:rPr>
      </w:pPr>
      <w:r w:rsidRPr="0031267E">
        <w:rPr>
          <w:sz w:val="28"/>
          <w:szCs w:val="28"/>
        </w:rPr>
        <w:t>- с</w:t>
      </w:r>
      <w:r>
        <w:rPr>
          <w:sz w:val="28"/>
          <w:szCs w:val="28"/>
        </w:rPr>
        <w:t>редства местного бюджета – 24800,7</w:t>
      </w:r>
      <w:r w:rsidRPr="0031267E">
        <w:rPr>
          <w:sz w:val="28"/>
          <w:szCs w:val="28"/>
        </w:rPr>
        <w:t xml:space="preserve"> тыс. рублей,</w:t>
      </w:r>
    </w:p>
    <w:p w:rsidR="009A7F42" w:rsidRPr="0031267E" w:rsidRDefault="009A7F42" w:rsidP="009A7F42">
      <w:pPr>
        <w:pStyle w:val="af2"/>
        <w:spacing w:before="0" w:beforeAutospacing="0" w:after="0" w:afterAutospacing="0"/>
        <w:ind w:firstLine="709"/>
        <w:jc w:val="both"/>
        <w:rPr>
          <w:sz w:val="28"/>
          <w:szCs w:val="28"/>
        </w:rPr>
      </w:pPr>
      <w:r>
        <w:rPr>
          <w:sz w:val="28"/>
          <w:szCs w:val="28"/>
        </w:rPr>
        <w:t>2021 год –   22912,1</w:t>
      </w:r>
      <w:r w:rsidRPr="0031267E">
        <w:rPr>
          <w:sz w:val="28"/>
          <w:szCs w:val="28"/>
        </w:rPr>
        <w:t xml:space="preserve">  тыс. рублей, из них:</w:t>
      </w:r>
    </w:p>
    <w:p w:rsidR="009A7F42" w:rsidRPr="0031267E" w:rsidRDefault="009A7F42" w:rsidP="009A7F42">
      <w:pPr>
        <w:pStyle w:val="af2"/>
        <w:spacing w:before="0" w:beforeAutospacing="0" w:after="0" w:afterAutospacing="0"/>
        <w:ind w:firstLine="709"/>
        <w:jc w:val="both"/>
        <w:rPr>
          <w:sz w:val="28"/>
          <w:szCs w:val="28"/>
        </w:rPr>
      </w:pPr>
      <w:r w:rsidRPr="0031267E">
        <w:rPr>
          <w:sz w:val="28"/>
          <w:szCs w:val="28"/>
        </w:rPr>
        <w:t>- средства областного бюджета – 0,0 тыс. рублей,</w:t>
      </w:r>
    </w:p>
    <w:p w:rsidR="009A7F42" w:rsidRPr="0031267E" w:rsidRDefault="009A7F42" w:rsidP="009A7F42">
      <w:pPr>
        <w:pStyle w:val="af2"/>
        <w:spacing w:before="0" w:beforeAutospacing="0" w:after="0" w:afterAutospacing="0"/>
        <w:ind w:firstLine="709"/>
        <w:jc w:val="both"/>
        <w:rPr>
          <w:sz w:val="28"/>
          <w:szCs w:val="28"/>
        </w:rPr>
      </w:pPr>
      <w:r w:rsidRPr="0031267E">
        <w:rPr>
          <w:sz w:val="28"/>
          <w:szCs w:val="28"/>
        </w:rPr>
        <w:t>- сре</w:t>
      </w:r>
      <w:r>
        <w:rPr>
          <w:sz w:val="28"/>
          <w:szCs w:val="28"/>
        </w:rPr>
        <w:t>дства местного бюджета – 22912,1</w:t>
      </w:r>
      <w:r w:rsidRPr="0031267E">
        <w:rPr>
          <w:sz w:val="28"/>
          <w:szCs w:val="28"/>
        </w:rPr>
        <w:t xml:space="preserve"> тыс. рублей,</w:t>
      </w:r>
    </w:p>
    <w:p w:rsidR="009A7F42" w:rsidRPr="0031267E" w:rsidRDefault="009A7F42" w:rsidP="009A7F42">
      <w:pPr>
        <w:pStyle w:val="af2"/>
        <w:spacing w:before="0" w:beforeAutospacing="0" w:after="0" w:afterAutospacing="0"/>
        <w:ind w:firstLine="709"/>
        <w:jc w:val="both"/>
        <w:rPr>
          <w:sz w:val="28"/>
          <w:szCs w:val="28"/>
        </w:rPr>
      </w:pPr>
      <w:r>
        <w:rPr>
          <w:sz w:val="28"/>
          <w:szCs w:val="28"/>
        </w:rPr>
        <w:t>2022 год –   23924</w:t>
      </w:r>
      <w:r w:rsidRPr="0031267E">
        <w:rPr>
          <w:sz w:val="28"/>
          <w:szCs w:val="28"/>
        </w:rPr>
        <w:t>,0 тыс. рублей, из них:</w:t>
      </w:r>
    </w:p>
    <w:p w:rsidR="009A7F42" w:rsidRPr="0031267E" w:rsidRDefault="009A7F42" w:rsidP="009A7F42">
      <w:pPr>
        <w:pStyle w:val="af2"/>
        <w:spacing w:before="0" w:beforeAutospacing="0" w:after="0" w:afterAutospacing="0"/>
        <w:ind w:firstLine="709"/>
        <w:jc w:val="both"/>
        <w:rPr>
          <w:sz w:val="28"/>
          <w:szCs w:val="28"/>
        </w:rPr>
      </w:pPr>
      <w:r w:rsidRPr="0031267E">
        <w:rPr>
          <w:sz w:val="28"/>
          <w:szCs w:val="28"/>
        </w:rPr>
        <w:lastRenderedPageBreak/>
        <w:t>- средства областного бюджета – 0,0 тыс. рублей,</w:t>
      </w:r>
    </w:p>
    <w:p w:rsidR="009A7F42" w:rsidRPr="0031267E" w:rsidRDefault="009A7F42" w:rsidP="009A7F42">
      <w:pPr>
        <w:pStyle w:val="af2"/>
        <w:spacing w:before="0" w:beforeAutospacing="0" w:after="0" w:afterAutospacing="0"/>
        <w:ind w:firstLine="709"/>
        <w:jc w:val="both"/>
        <w:rPr>
          <w:sz w:val="28"/>
          <w:szCs w:val="28"/>
        </w:rPr>
      </w:pPr>
      <w:r w:rsidRPr="0031267E">
        <w:rPr>
          <w:sz w:val="28"/>
          <w:szCs w:val="28"/>
        </w:rPr>
        <w:t>- с</w:t>
      </w:r>
      <w:r>
        <w:rPr>
          <w:sz w:val="28"/>
          <w:szCs w:val="28"/>
        </w:rPr>
        <w:t>редства местного бюджета – 23924</w:t>
      </w:r>
      <w:r w:rsidRPr="0031267E">
        <w:rPr>
          <w:sz w:val="28"/>
          <w:szCs w:val="28"/>
        </w:rPr>
        <w:t>,0 тыс. рублей,</w:t>
      </w:r>
    </w:p>
    <w:p w:rsidR="009A7F42" w:rsidRPr="0031267E" w:rsidRDefault="009A7F42" w:rsidP="009A7F42">
      <w:pPr>
        <w:pStyle w:val="af2"/>
        <w:spacing w:before="0" w:beforeAutospacing="0" w:after="0" w:afterAutospacing="0"/>
        <w:ind w:firstLine="709"/>
        <w:jc w:val="both"/>
        <w:rPr>
          <w:sz w:val="28"/>
          <w:szCs w:val="28"/>
        </w:rPr>
      </w:pPr>
      <w:r>
        <w:rPr>
          <w:sz w:val="28"/>
          <w:szCs w:val="28"/>
        </w:rPr>
        <w:t>2023 год –   23924</w:t>
      </w:r>
      <w:r w:rsidRPr="0031267E">
        <w:rPr>
          <w:sz w:val="28"/>
          <w:szCs w:val="28"/>
        </w:rPr>
        <w:t>,0 тыс. рублей, из них:</w:t>
      </w:r>
    </w:p>
    <w:p w:rsidR="009A7F42" w:rsidRPr="0031267E" w:rsidRDefault="009A7F42" w:rsidP="009A7F42">
      <w:pPr>
        <w:pStyle w:val="af2"/>
        <w:spacing w:before="0" w:beforeAutospacing="0" w:after="0" w:afterAutospacing="0"/>
        <w:ind w:firstLine="709"/>
        <w:jc w:val="both"/>
        <w:rPr>
          <w:sz w:val="28"/>
          <w:szCs w:val="28"/>
        </w:rPr>
      </w:pPr>
      <w:r w:rsidRPr="0031267E">
        <w:rPr>
          <w:sz w:val="28"/>
          <w:szCs w:val="28"/>
        </w:rPr>
        <w:t>- средства областного бюджета – 0,0 тыс. рублей,</w:t>
      </w:r>
    </w:p>
    <w:p w:rsidR="009A7F42" w:rsidRPr="0031267E" w:rsidRDefault="009A7F42" w:rsidP="009A7F42">
      <w:pPr>
        <w:pStyle w:val="af2"/>
        <w:spacing w:before="0" w:beforeAutospacing="0" w:after="0" w:afterAutospacing="0"/>
        <w:ind w:firstLine="709"/>
        <w:jc w:val="both"/>
        <w:rPr>
          <w:sz w:val="28"/>
          <w:szCs w:val="28"/>
        </w:rPr>
      </w:pPr>
      <w:r w:rsidRPr="0031267E">
        <w:rPr>
          <w:sz w:val="28"/>
          <w:szCs w:val="28"/>
        </w:rPr>
        <w:t>- с</w:t>
      </w:r>
      <w:r>
        <w:rPr>
          <w:sz w:val="28"/>
          <w:szCs w:val="28"/>
        </w:rPr>
        <w:t>редства местного бюджета – 23924</w:t>
      </w:r>
      <w:r w:rsidRPr="0031267E">
        <w:rPr>
          <w:sz w:val="28"/>
          <w:szCs w:val="28"/>
        </w:rPr>
        <w:t>,0 тыс. рублей,</w:t>
      </w:r>
    </w:p>
    <w:p w:rsidR="009A7F42" w:rsidRPr="0031267E" w:rsidRDefault="009A7F42" w:rsidP="009A7F42">
      <w:pPr>
        <w:pStyle w:val="af2"/>
        <w:spacing w:before="0" w:beforeAutospacing="0" w:after="0" w:afterAutospacing="0"/>
        <w:ind w:firstLine="709"/>
        <w:jc w:val="both"/>
        <w:rPr>
          <w:sz w:val="28"/>
          <w:szCs w:val="28"/>
        </w:rPr>
      </w:pPr>
      <w:r w:rsidRPr="0031267E">
        <w:rPr>
          <w:sz w:val="28"/>
          <w:szCs w:val="28"/>
        </w:rPr>
        <w:t>2024 го</w:t>
      </w:r>
      <w:r>
        <w:rPr>
          <w:sz w:val="28"/>
          <w:szCs w:val="28"/>
        </w:rPr>
        <w:t>д –   23924</w:t>
      </w:r>
      <w:r w:rsidRPr="0031267E">
        <w:rPr>
          <w:sz w:val="28"/>
          <w:szCs w:val="28"/>
        </w:rPr>
        <w:t>,0 тыс. рублей, из них:</w:t>
      </w:r>
    </w:p>
    <w:p w:rsidR="009A7F42" w:rsidRPr="0031267E" w:rsidRDefault="009A7F42" w:rsidP="009A7F42">
      <w:pPr>
        <w:pStyle w:val="af2"/>
        <w:spacing w:before="0" w:beforeAutospacing="0" w:after="0" w:afterAutospacing="0"/>
        <w:ind w:firstLine="709"/>
        <w:jc w:val="both"/>
        <w:rPr>
          <w:sz w:val="28"/>
          <w:szCs w:val="28"/>
        </w:rPr>
      </w:pPr>
      <w:r w:rsidRPr="0031267E">
        <w:rPr>
          <w:sz w:val="28"/>
          <w:szCs w:val="28"/>
        </w:rPr>
        <w:t>- средства областного бюджета – 0,0 тыс. рублей,</w:t>
      </w:r>
    </w:p>
    <w:p w:rsidR="009A7F42" w:rsidRPr="000A0ECF" w:rsidRDefault="009A7F42" w:rsidP="009A7F42">
      <w:pPr>
        <w:pStyle w:val="af2"/>
        <w:spacing w:before="0" w:beforeAutospacing="0" w:after="0" w:afterAutospacing="0"/>
        <w:ind w:firstLine="709"/>
        <w:jc w:val="both"/>
        <w:rPr>
          <w:sz w:val="28"/>
          <w:szCs w:val="28"/>
        </w:rPr>
      </w:pPr>
      <w:r w:rsidRPr="0031267E">
        <w:rPr>
          <w:sz w:val="28"/>
          <w:szCs w:val="28"/>
        </w:rPr>
        <w:t xml:space="preserve">- </w:t>
      </w:r>
      <w:r>
        <w:rPr>
          <w:sz w:val="28"/>
          <w:szCs w:val="28"/>
        </w:rPr>
        <w:t>средства местного бюджета – 23924</w:t>
      </w:r>
      <w:r w:rsidRPr="0031267E">
        <w:rPr>
          <w:sz w:val="28"/>
          <w:szCs w:val="28"/>
        </w:rPr>
        <w:t>,0 тыс. рублей.</w:t>
      </w:r>
    </w:p>
    <w:p w:rsidR="009A7F42" w:rsidRPr="000A0ECF" w:rsidRDefault="009A7F42" w:rsidP="009A7F42">
      <w:pPr>
        <w:pStyle w:val="af2"/>
        <w:spacing w:before="0" w:beforeAutospacing="0" w:after="0" w:afterAutospacing="0"/>
        <w:ind w:firstLine="709"/>
        <w:jc w:val="both"/>
        <w:rPr>
          <w:sz w:val="28"/>
          <w:szCs w:val="28"/>
        </w:rPr>
      </w:pPr>
      <w:r w:rsidRPr="000A0ECF">
        <w:rPr>
          <w:sz w:val="28"/>
          <w:szCs w:val="28"/>
        </w:rPr>
        <w:t xml:space="preserve">Объемы финансирования </w:t>
      </w:r>
      <w:r>
        <w:rPr>
          <w:sz w:val="28"/>
          <w:szCs w:val="28"/>
        </w:rPr>
        <w:t xml:space="preserve">муниципальной </w:t>
      </w:r>
      <w:r w:rsidRPr="000A0ECF">
        <w:rPr>
          <w:sz w:val="28"/>
          <w:szCs w:val="28"/>
        </w:rPr>
        <w:t>программы подлежат ежегодному уточнению исходя из реальных возможностей бюджетов всех уровней.</w:t>
      </w:r>
    </w:p>
    <w:p w:rsidR="009A7F42" w:rsidRDefault="009A7F42" w:rsidP="009A7F42">
      <w:pPr>
        <w:pStyle w:val="af2"/>
        <w:spacing w:before="0" w:beforeAutospacing="0" w:after="0" w:afterAutospacing="0"/>
        <w:ind w:firstLine="709"/>
        <w:jc w:val="both"/>
        <w:rPr>
          <w:rStyle w:val="af5"/>
          <w:b w:val="0"/>
          <w:sz w:val="28"/>
          <w:szCs w:val="28"/>
        </w:rPr>
      </w:pPr>
    </w:p>
    <w:p w:rsidR="009A7F42" w:rsidRDefault="009A7F42" w:rsidP="009A7F42">
      <w:pPr>
        <w:pStyle w:val="af2"/>
        <w:spacing w:before="0" w:beforeAutospacing="0" w:after="0" w:afterAutospacing="0"/>
        <w:ind w:firstLine="709"/>
        <w:jc w:val="center"/>
        <w:rPr>
          <w:rStyle w:val="af5"/>
          <w:b w:val="0"/>
          <w:sz w:val="28"/>
          <w:szCs w:val="28"/>
        </w:rPr>
      </w:pPr>
      <w:r w:rsidRPr="00841BC8">
        <w:rPr>
          <w:rStyle w:val="af5"/>
          <w:b w:val="0"/>
          <w:sz w:val="28"/>
          <w:szCs w:val="28"/>
        </w:rPr>
        <w:t>Раздел 4. Обобщенная характеристика основных мероприятий</w:t>
      </w:r>
      <w:r>
        <w:rPr>
          <w:rStyle w:val="af5"/>
          <w:b w:val="0"/>
          <w:sz w:val="28"/>
          <w:szCs w:val="28"/>
        </w:rPr>
        <w:t xml:space="preserve"> </w:t>
      </w:r>
    </w:p>
    <w:p w:rsidR="009A7F42" w:rsidRDefault="009A7F42" w:rsidP="009A7F42">
      <w:pPr>
        <w:pStyle w:val="af2"/>
        <w:spacing w:before="0" w:beforeAutospacing="0" w:after="0" w:afterAutospacing="0"/>
        <w:ind w:firstLine="709"/>
        <w:jc w:val="center"/>
        <w:rPr>
          <w:rStyle w:val="af5"/>
          <w:b w:val="0"/>
          <w:sz w:val="28"/>
          <w:szCs w:val="28"/>
        </w:rPr>
      </w:pPr>
      <w:r w:rsidRPr="00841BC8">
        <w:rPr>
          <w:rStyle w:val="af5"/>
          <w:b w:val="0"/>
          <w:sz w:val="28"/>
          <w:szCs w:val="28"/>
        </w:rPr>
        <w:t>муниципальной программы и подпрограмм</w:t>
      </w:r>
    </w:p>
    <w:p w:rsidR="009A7F42" w:rsidRPr="00841BC8" w:rsidRDefault="009A7F42" w:rsidP="009A7F42">
      <w:pPr>
        <w:pStyle w:val="af2"/>
        <w:spacing w:before="0" w:beforeAutospacing="0" w:after="0" w:afterAutospacing="0"/>
        <w:ind w:firstLine="709"/>
        <w:jc w:val="center"/>
        <w:rPr>
          <w:b/>
          <w:sz w:val="28"/>
          <w:szCs w:val="28"/>
        </w:rPr>
      </w:pPr>
    </w:p>
    <w:p w:rsidR="009A7F42" w:rsidRPr="009600A3" w:rsidRDefault="009A7F42" w:rsidP="009A7F42">
      <w:pPr>
        <w:pStyle w:val="af2"/>
        <w:spacing w:before="0" w:beforeAutospacing="0" w:after="0" w:afterAutospacing="0"/>
        <w:ind w:firstLine="709"/>
        <w:jc w:val="both"/>
        <w:rPr>
          <w:sz w:val="28"/>
          <w:szCs w:val="28"/>
        </w:rPr>
      </w:pPr>
      <w:r w:rsidRPr="009600A3">
        <w:rPr>
          <w:sz w:val="28"/>
          <w:szCs w:val="28"/>
        </w:rPr>
        <w:t>Основные мероприятия муниципальной программы направлены на создание организационных, информационных, финансовых условий для результативного развития местного самоуправления на территории муниципального образования  «Сычевский район» Смоленской области</w:t>
      </w:r>
      <w:r>
        <w:rPr>
          <w:sz w:val="28"/>
          <w:szCs w:val="28"/>
        </w:rPr>
        <w:t>.</w:t>
      </w:r>
    </w:p>
    <w:p w:rsidR="009A7F42" w:rsidRDefault="009A7F42" w:rsidP="009A7F42">
      <w:pPr>
        <w:pStyle w:val="af2"/>
        <w:spacing w:before="0" w:beforeAutospacing="0" w:after="0" w:afterAutospacing="0"/>
        <w:ind w:firstLine="709"/>
        <w:jc w:val="center"/>
        <w:rPr>
          <w:sz w:val="28"/>
          <w:szCs w:val="28"/>
        </w:rPr>
      </w:pPr>
    </w:p>
    <w:p w:rsidR="009A7F42" w:rsidRDefault="009A7F42" w:rsidP="009A7F42">
      <w:pPr>
        <w:pStyle w:val="af2"/>
        <w:spacing w:before="0" w:beforeAutospacing="0" w:after="0" w:afterAutospacing="0"/>
        <w:ind w:firstLine="709"/>
        <w:jc w:val="center"/>
        <w:rPr>
          <w:sz w:val="28"/>
          <w:szCs w:val="28"/>
        </w:rPr>
      </w:pPr>
      <w:r>
        <w:rPr>
          <w:sz w:val="28"/>
          <w:szCs w:val="28"/>
        </w:rPr>
        <w:t xml:space="preserve">4.1. Подпрограмма «Развитие муниципальной службы в </w:t>
      </w:r>
      <w:r w:rsidRPr="00820265">
        <w:rPr>
          <w:sz w:val="28"/>
          <w:szCs w:val="28"/>
        </w:rPr>
        <w:t>муниципальном образовании</w:t>
      </w:r>
      <w:r>
        <w:rPr>
          <w:sz w:val="28"/>
          <w:szCs w:val="28"/>
        </w:rPr>
        <w:t xml:space="preserve"> </w:t>
      </w:r>
      <w:r w:rsidRPr="00820265">
        <w:rPr>
          <w:sz w:val="28"/>
          <w:szCs w:val="28"/>
        </w:rPr>
        <w:t xml:space="preserve">«Сычевский район» </w:t>
      </w:r>
      <w:r>
        <w:rPr>
          <w:sz w:val="28"/>
          <w:szCs w:val="28"/>
        </w:rPr>
        <w:t>Смоленской области»</w:t>
      </w:r>
    </w:p>
    <w:p w:rsidR="009A7F42" w:rsidRDefault="009A7F42" w:rsidP="009A7F42">
      <w:pPr>
        <w:pStyle w:val="af2"/>
        <w:spacing w:before="0" w:beforeAutospacing="0" w:after="0" w:afterAutospacing="0"/>
        <w:ind w:firstLine="709"/>
        <w:jc w:val="both"/>
        <w:rPr>
          <w:sz w:val="28"/>
          <w:szCs w:val="28"/>
        </w:rPr>
      </w:pPr>
      <w:r>
        <w:rPr>
          <w:sz w:val="28"/>
          <w:szCs w:val="28"/>
        </w:rPr>
        <w:t>Цель:</w:t>
      </w:r>
    </w:p>
    <w:p w:rsidR="009A7F42" w:rsidRPr="00F76DD9" w:rsidRDefault="009A7F42" w:rsidP="009A7F42">
      <w:pPr>
        <w:pStyle w:val="af2"/>
        <w:spacing w:before="0" w:beforeAutospacing="0" w:after="0" w:afterAutospacing="0"/>
        <w:ind w:firstLine="709"/>
        <w:jc w:val="both"/>
        <w:rPr>
          <w:sz w:val="28"/>
          <w:szCs w:val="28"/>
        </w:rPr>
      </w:pPr>
      <w:r w:rsidRPr="00F76DD9">
        <w:rPr>
          <w:sz w:val="28"/>
          <w:szCs w:val="28"/>
        </w:rPr>
        <w:t xml:space="preserve">- формирование системы управления муниципальной службой, </w:t>
      </w:r>
    </w:p>
    <w:p w:rsidR="009A7F42" w:rsidRPr="00F76DD9" w:rsidRDefault="009A7F42" w:rsidP="009A7F42">
      <w:pPr>
        <w:pStyle w:val="af2"/>
        <w:spacing w:before="0" w:beforeAutospacing="0" w:after="0" w:afterAutospacing="0"/>
        <w:ind w:firstLine="709"/>
        <w:jc w:val="both"/>
        <w:rPr>
          <w:sz w:val="28"/>
          <w:szCs w:val="28"/>
        </w:rPr>
      </w:pPr>
      <w:r w:rsidRPr="00F76DD9">
        <w:rPr>
          <w:sz w:val="28"/>
          <w:szCs w:val="28"/>
        </w:rPr>
        <w:t xml:space="preserve"> - повышение профессионализма  муниципальных служащих, </w:t>
      </w:r>
    </w:p>
    <w:p w:rsidR="009A7F42" w:rsidRPr="00F76DD9" w:rsidRDefault="009A7F42" w:rsidP="009A7F42">
      <w:pPr>
        <w:pStyle w:val="af2"/>
        <w:spacing w:before="0" w:beforeAutospacing="0" w:after="0" w:afterAutospacing="0"/>
        <w:ind w:firstLine="709"/>
        <w:jc w:val="both"/>
        <w:rPr>
          <w:sz w:val="28"/>
          <w:szCs w:val="28"/>
        </w:rPr>
      </w:pPr>
      <w:r w:rsidRPr="00F76DD9">
        <w:rPr>
          <w:sz w:val="28"/>
          <w:szCs w:val="28"/>
        </w:rPr>
        <w:t xml:space="preserve">- создание условий для проведения эффективной кадровой политики в органах местного самоуправления, </w:t>
      </w:r>
    </w:p>
    <w:p w:rsidR="009A7F42" w:rsidRPr="00F76DD9" w:rsidRDefault="009A7F42" w:rsidP="009A7F42">
      <w:pPr>
        <w:pStyle w:val="af2"/>
        <w:spacing w:before="0" w:beforeAutospacing="0" w:after="0" w:afterAutospacing="0"/>
        <w:ind w:firstLine="709"/>
        <w:jc w:val="both"/>
        <w:rPr>
          <w:sz w:val="28"/>
          <w:szCs w:val="28"/>
        </w:rPr>
      </w:pPr>
      <w:r w:rsidRPr="00F76DD9">
        <w:rPr>
          <w:sz w:val="28"/>
          <w:szCs w:val="28"/>
        </w:rPr>
        <w:t xml:space="preserve">- применение современных кадровых технологий на муниципальной службе, </w:t>
      </w:r>
    </w:p>
    <w:p w:rsidR="009A7F42" w:rsidRPr="00F76DD9" w:rsidRDefault="009A7F42" w:rsidP="009A7F42">
      <w:pPr>
        <w:pStyle w:val="af2"/>
        <w:spacing w:before="0" w:beforeAutospacing="0" w:after="0" w:afterAutospacing="0"/>
        <w:ind w:firstLine="709"/>
        <w:jc w:val="both"/>
        <w:rPr>
          <w:sz w:val="28"/>
          <w:szCs w:val="28"/>
        </w:rPr>
      </w:pPr>
      <w:r w:rsidRPr="00F76DD9">
        <w:rPr>
          <w:sz w:val="28"/>
          <w:szCs w:val="28"/>
        </w:rPr>
        <w:t xml:space="preserve">- создание условий для повышения эффективности и результативности деятельности муниципальных служащих, </w:t>
      </w:r>
    </w:p>
    <w:p w:rsidR="009A7F42" w:rsidRPr="00F76DD9" w:rsidRDefault="009A7F42" w:rsidP="009A7F42">
      <w:pPr>
        <w:pStyle w:val="af2"/>
        <w:spacing w:before="0" w:beforeAutospacing="0" w:after="0" w:afterAutospacing="0"/>
        <w:ind w:firstLine="709"/>
        <w:jc w:val="both"/>
        <w:rPr>
          <w:sz w:val="28"/>
          <w:szCs w:val="28"/>
        </w:rPr>
      </w:pPr>
      <w:r w:rsidRPr="00F76DD9">
        <w:rPr>
          <w:sz w:val="28"/>
          <w:szCs w:val="28"/>
        </w:rPr>
        <w:t>-создание условий для привлечения на муниципальную службу молодых перспективных кадров, повышение открытости муниципальной службы</w:t>
      </w:r>
    </w:p>
    <w:p w:rsidR="009A7F42" w:rsidRDefault="009A7F42" w:rsidP="009A7F42">
      <w:pPr>
        <w:pStyle w:val="af2"/>
        <w:spacing w:before="0" w:beforeAutospacing="0" w:after="0" w:afterAutospacing="0"/>
        <w:ind w:firstLine="709"/>
        <w:jc w:val="both"/>
        <w:rPr>
          <w:sz w:val="28"/>
          <w:szCs w:val="28"/>
        </w:rPr>
      </w:pPr>
      <w:r>
        <w:rPr>
          <w:sz w:val="28"/>
          <w:szCs w:val="28"/>
        </w:rPr>
        <w:t>Основные мероприятия:</w:t>
      </w:r>
    </w:p>
    <w:p w:rsidR="009A7F42" w:rsidRDefault="009A7F42" w:rsidP="009A7F42">
      <w:pPr>
        <w:widowControl w:val="0"/>
        <w:autoSpaceDE w:val="0"/>
        <w:autoSpaceDN w:val="0"/>
        <w:adjustRightInd w:val="0"/>
        <w:ind w:firstLine="709"/>
        <w:jc w:val="both"/>
        <w:rPr>
          <w:sz w:val="28"/>
          <w:szCs w:val="28"/>
        </w:rPr>
      </w:pPr>
      <w:r>
        <w:rPr>
          <w:sz w:val="28"/>
          <w:szCs w:val="28"/>
        </w:rPr>
        <w:t xml:space="preserve">а) мониторинг состояния кадрового состава муниципальных служащих </w:t>
      </w:r>
      <w:r w:rsidR="003F0B3A">
        <w:rPr>
          <w:sz w:val="28"/>
          <w:szCs w:val="28"/>
        </w:rPr>
        <w:t xml:space="preserve">                        </w:t>
      </w:r>
      <w:r>
        <w:rPr>
          <w:sz w:val="28"/>
          <w:szCs w:val="28"/>
        </w:rPr>
        <w:t>с целью контроля за их служебных и профессиональным ростом,</w:t>
      </w:r>
    </w:p>
    <w:p w:rsidR="009A7F42" w:rsidRPr="00492EB7" w:rsidRDefault="009A7F42" w:rsidP="009A7F42">
      <w:pPr>
        <w:widowControl w:val="0"/>
        <w:autoSpaceDE w:val="0"/>
        <w:autoSpaceDN w:val="0"/>
        <w:adjustRightInd w:val="0"/>
        <w:ind w:firstLine="709"/>
        <w:jc w:val="both"/>
        <w:rPr>
          <w:sz w:val="28"/>
          <w:szCs w:val="28"/>
        </w:rPr>
      </w:pPr>
      <w:r>
        <w:rPr>
          <w:sz w:val="28"/>
          <w:szCs w:val="28"/>
        </w:rPr>
        <w:t>б) м</w:t>
      </w:r>
      <w:r w:rsidRPr="00492EB7">
        <w:rPr>
          <w:sz w:val="28"/>
          <w:szCs w:val="28"/>
        </w:rPr>
        <w:t>ониторинг использования кадрового резерва муниципальной службы</w:t>
      </w:r>
      <w:r>
        <w:rPr>
          <w:sz w:val="28"/>
          <w:szCs w:val="28"/>
        </w:rPr>
        <w:t>,</w:t>
      </w:r>
    </w:p>
    <w:p w:rsidR="009A7F42" w:rsidRPr="00492EB7" w:rsidRDefault="009A7F42" w:rsidP="009A7F42">
      <w:pPr>
        <w:ind w:firstLine="709"/>
        <w:jc w:val="both"/>
        <w:rPr>
          <w:color w:val="000000"/>
          <w:sz w:val="28"/>
          <w:szCs w:val="28"/>
        </w:rPr>
      </w:pPr>
      <w:r>
        <w:rPr>
          <w:color w:val="000000"/>
          <w:sz w:val="28"/>
          <w:szCs w:val="28"/>
        </w:rPr>
        <w:t>в)  н</w:t>
      </w:r>
      <w:r w:rsidRPr="00492EB7">
        <w:rPr>
          <w:color w:val="000000"/>
          <w:sz w:val="28"/>
          <w:szCs w:val="28"/>
        </w:rPr>
        <w:t>аправление  муниципальных служащих</w:t>
      </w:r>
      <w:r>
        <w:rPr>
          <w:color w:val="000000"/>
          <w:sz w:val="28"/>
          <w:szCs w:val="28"/>
        </w:rPr>
        <w:t xml:space="preserve"> и лиц, состоящих в кадровом резерве,</w:t>
      </w:r>
      <w:r w:rsidRPr="00492EB7">
        <w:rPr>
          <w:color w:val="000000"/>
          <w:sz w:val="28"/>
          <w:szCs w:val="28"/>
        </w:rPr>
        <w:t xml:space="preserve"> на курсы повышения квалификации</w:t>
      </w:r>
      <w:r>
        <w:rPr>
          <w:color w:val="000000"/>
          <w:sz w:val="28"/>
          <w:szCs w:val="28"/>
        </w:rPr>
        <w:t xml:space="preserve"> и обучающие тематические семинары</w:t>
      </w:r>
    </w:p>
    <w:p w:rsidR="009A7F42" w:rsidRDefault="009A7F42" w:rsidP="009A7F42">
      <w:pPr>
        <w:ind w:firstLine="709"/>
        <w:jc w:val="both"/>
        <w:rPr>
          <w:sz w:val="28"/>
          <w:szCs w:val="28"/>
        </w:rPr>
      </w:pPr>
      <w:r>
        <w:rPr>
          <w:color w:val="000000"/>
          <w:sz w:val="28"/>
          <w:szCs w:val="28"/>
        </w:rPr>
        <w:t xml:space="preserve">г) </w:t>
      </w:r>
      <w:r>
        <w:rPr>
          <w:sz w:val="28"/>
          <w:szCs w:val="28"/>
        </w:rPr>
        <w:t>п</w:t>
      </w:r>
      <w:r w:rsidRPr="00492EB7">
        <w:rPr>
          <w:sz w:val="28"/>
          <w:szCs w:val="28"/>
        </w:rPr>
        <w:t>ривлечение представителей общественных организаций в качестве независимых экспертов для участия в заседаниях аттестационной комиссии, конкурсной комиссии, комиссии по соблюдению требований к служебному поведению муниципальных служащих и урегулированию конфликта интересов</w:t>
      </w:r>
      <w:r>
        <w:rPr>
          <w:sz w:val="28"/>
          <w:szCs w:val="28"/>
        </w:rPr>
        <w:t>,</w:t>
      </w:r>
    </w:p>
    <w:p w:rsidR="009A7F42" w:rsidRPr="00AF043F" w:rsidRDefault="009A7F42" w:rsidP="009A7F42">
      <w:pPr>
        <w:ind w:firstLine="709"/>
        <w:jc w:val="both"/>
        <w:rPr>
          <w:sz w:val="28"/>
          <w:szCs w:val="28"/>
        </w:rPr>
      </w:pPr>
      <w:r>
        <w:rPr>
          <w:sz w:val="28"/>
          <w:szCs w:val="28"/>
        </w:rPr>
        <w:t>д) о</w:t>
      </w:r>
      <w:r w:rsidRPr="00AF043F">
        <w:rPr>
          <w:sz w:val="28"/>
          <w:szCs w:val="28"/>
        </w:rPr>
        <w:t>рганизация прохождения практики (стажировки) студентами в органах местного самоуправления.</w:t>
      </w:r>
    </w:p>
    <w:p w:rsidR="009A7F42" w:rsidRDefault="009A7F42" w:rsidP="009A7F42">
      <w:pPr>
        <w:pStyle w:val="af2"/>
        <w:spacing w:before="0" w:beforeAutospacing="0" w:after="0" w:afterAutospacing="0"/>
        <w:ind w:firstLine="709"/>
        <w:jc w:val="center"/>
        <w:rPr>
          <w:sz w:val="28"/>
          <w:szCs w:val="28"/>
        </w:rPr>
      </w:pPr>
    </w:p>
    <w:p w:rsidR="009A7F42" w:rsidRDefault="009A7F42" w:rsidP="009A7F42">
      <w:pPr>
        <w:pStyle w:val="af2"/>
        <w:spacing w:before="0" w:beforeAutospacing="0" w:after="0" w:afterAutospacing="0"/>
        <w:ind w:firstLine="709"/>
        <w:jc w:val="center"/>
        <w:rPr>
          <w:sz w:val="28"/>
          <w:szCs w:val="28"/>
        </w:rPr>
      </w:pPr>
      <w:r>
        <w:rPr>
          <w:sz w:val="28"/>
          <w:szCs w:val="28"/>
        </w:rPr>
        <w:lastRenderedPageBreak/>
        <w:t>4.2.  Подпрограмма</w:t>
      </w:r>
      <w:r w:rsidRPr="00820265">
        <w:rPr>
          <w:sz w:val="28"/>
          <w:szCs w:val="28"/>
        </w:rPr>
        <w:t xml:space="preserve">  «Развитие архивного дела в муниципальном образовании</w:t>
      </w:r>
      <w:r>
        <w:rPr>
          <w:sz w:val="28"/>
          <w:szCs w:val="28"/>
        </w:rPr>
        <w:t xml:space="preserve"> </w:t>
      </w:r>
      <w:r w:rsidRPr="00820265">
        <w:rPr>
          <w:sz w:val="28"/>
          <w:szCs w:val="28"/>
        </w:rPr>
        <w:t xml:space="preserve">«Сычевский район» </w:t>
      </w:r>
      <w:r>
        <w:rPr>
          <w:sz w:val="28"/>
          <w:szCs w:val="28"/>
        </w:rPr>
        <w:t>Смоленской области»</w:t>
      </w:r>
    </w:p>
    <w:p w:rsidR="009A7F42" w:rsidRDefault="009A7F42" w:rsidP="009A7F42">
      <w:pPr>
        <w:pStyle w:val="af2"/>
        <w:spacing w:before="0" w:beforeAutospacing="0" w:after="0" w:afterAutospacing="0"/>
        <w:ind w:firstLine="709"/>
        <w:jc w:val="center"/>
        <w:rPr>
          <w:sz w:val="28"/>
          <w:szCs w:val="28"/>
        </w:rPr>
      </w:pPr>
    </w:p>
    <w:p w:rsidR="009A7F42" w:rsidRDefault="009A7F42" w:rsidP="009A7F42">
      <w:pPr>
        <w:pStyle w:val="af2"/>
        <w:spacing w:before="0" w:beforeAutospacing="0" w:after="0" w:afterAutospacing="0"/>
        <w:ind w:firstLine="709"/>
        <w:jc w:val="both"/>
        <w:rPr>
          <w:sz w:val="28"/>
          <w:szCs w:val="28"/>
        </w:rPr>
      </w:pPr>
      <w:r>
        <w:rPr>
          <w:sz w:val="28"/>
          <w:szCs w:val="28"/>
        </w:rPr>
        <w:t>Цель: совершенствование архивного дела в муниципальном образовании «Сычевский район» Смоленской области.</w:t>
      </w:r>
    </w:p>
    <w:p w:rsidR="009A7F42" w:rsidRDefault="009A7F42" w:rsidP="009A7F42">
      <w:pPr>
        <w:pStyle w:val="af2"/>
        <w:spacing w:before="0" w:beforeAutospacing="0" w:after="0" w:afterAutospacing="0"/>
        <w:ind w:firstLine="709"/>
        <w:jc w:val="both"/>
        <w:rPr>
          <w:sz w:val="28"/>
          <w:szCs w:val="28"/>
        </w:rPr>
      </w:pPr>
      <w:r>
        <w:rPr>
          <w:sz w:val="28"/>
          <w:szCs w:val="28"/>
        </w:rPr>
        <w:t>Основные мероприятия:</w:t>
      </w:r>
    </w:p>
    <w:p w:rsidR="009A7F42" w:rsidRPr="009600A3" w:rsidRDefault="009A7F42" w:rsidP="009A7F42">
      <w:pPr>
        <w:pStyle w:val="af2"/>
        <w:spacing w:before="0" w:beforeAutospacing="0" w:after="0" w:afterAutospacing="0"/>
        <w:ind w:firstLine="709"/>
        <w:jc w:val="both"/>
        <w:rPr>
          <w:sz w:val="28"/>
          <w:szCs w:val="28"/>
        </w:rPr>
      </w:pPr>
      <w:r>
        <w:rPr>
          <w:sz w:val="28"/>
          <w:szCs w:val="28"/>
        </w:rPr>
        <w:t>а) приобретение профессиональных приборов для измерения температуры и влажности воздуха;</w:t>
      </w:r>
    </w:p>
    <w:p w:rsidR="009A7F42" w:rsidRDefault="009A7F42" w:rsidP="009A7F42">
      <w:pPr>
        <w:pStyle w:val="af2"/>
        <w:spacing w:before="0" w:beforeAutospacing="0" w:after="0" w:afterAutospacing="0"/>
        <w:ind w:firstLine="709"/>
        <w:jc w:val="both"/>
        <w:rPr>
          <w:sz w:val="28"/>
          <w:szCs w:val="28"/>
        </w:rPr>
      </w:pPr>
      <w:r>
        <w:rPr>
          <w:sz w:val="28"/>
          <w:szCs w:val="28"/>
        </w:rPr>
        <w:t>б) приобретение архивных коробок для картонирования архивных дел;</w:t>
      </w:r>
    </w:p>
    <w:p w:rsidR="009A7F42" w:rsidRDefault="009A7F42" w:rsidP="009A7F42">
      <w:pPr>
        <w:pStyle w:val="af2"/>
        <w:spacing w:before="0" w:beforeAutospacing="0" w:after="0" w:afterAutospacing="0"/>
        <w:ind w:firstLine="709"/>
        <w:jc w:val="both"/>
        <w:rPr>
          <w:sz w:val="28"/>
          <w:szCs w:val="28"/>
        </w:rPr>
      </w:pPr>
      <w:r>
        <w:rPr>
          <w:sz w:val="28"/>
          <w:szCs w:val="28"/>
        </w:rPr>
        <w:t xml:space="preserve">в) приобретение архивных стеллажей; </w:t>
      </w:r>
    </w:p>
    <w:p w:rsidR="009A7F42" w:rsidRDefault="009A7F42" w:rsidP="009A7F42">
      <w:pPr>
        <w:pStyle w:val="af2"/>
        <w:spacing w:before="0" w:beforeAutospacing="0" w:after="0" w:afterAutospacing="0"/>
        <w:ind w:firstLine="709"/>
        <w:jc w:val="both"/>
        <w:rPr>
          <w:sz w:val="28"/>
          <w:szCs w:val="28"/>
        </w:rPr>
      </w:pPr>
      <w:r>
        <w:rPr>
          <w:sz w:val="28"/>
          <w:szCs w:val="28"/>
        </w:rPr>
        <w:t>г) приобретение оборудования для предоставления информации пользователям.</w:t>
      </w:r>
    </w:p>
    <w:p w:rsidR="009A7F42" w:rsidRPr="00084BBB" w:rsidRDefault="009A7F42" w:rsidP="009A7F42">
      <w:pPr>
        <w:pStyle w:val="ConsPlusNonformat"/>
        <w:widowControl/>
        <w:ind w:firstLine="709"/>
        <w:jc w:val="both"/>
        <w:rPr>
          <w:rFonts w:ascii="Times New Roman" w:hAnsi="Times New Roman" w:cs="Times New Roman"/>
          <w:bCs/>
          <w:sz w:val="28"/>
          <w:szCs w:val="28"/>
        </w:rPr>
      </w:pPr>
      <w:r w:rsidRPr="00084BBB">
        <w:rPr>
          <w:rFonts w:ascii="Times New Roman" w:hAnsi="Times New Roman" w:cs="Times New Roman"/>
          <w:sz w:val="28"/>
          <w:szCs w:val="28"/>
        </w:rPr>
        <w:t xml:space="preserve">Муниципальная программа реализуется в соответствии с планом реализации муниципальной программы  </w:t>
      </w:r>
      <w:r w:rsidRPr="00084BBB">
        <w:rPr>
          <w:rFonts w:ascii="Times New Roman" w:hAnsi="Times New Roman" w:cs="Times New Roman"/>
          <w:sz w:val="28"/>
          <w:szCs w:val="28"/>
        </w:rPr>
        <w:tab/>
      </w:r>
      <w:r w:rsidRPr="00084BBB">
        <w:rPr>
          <w:rFonts w:ascii="Times New Roman" w:hAnsi="Times New Roman" w:cs="Times New Roman"/>
          <w:bCs/>
          <w:sz w:val="28"/>
          <w:szCs w:val="28"/>
        </w:rPr>
        <w:t>«Местное самоуправление в муниципальном образовании «Сычевский район» Смоленской области» (приложение №2).</w:t>
      </w:r>
    </w:p>
    <w:p w:rsidR="009A7F42" w:rsidRPr="00084BBB" w:rsidRDefault="009A7F42" w:rsidP="009A7F42">
      <w:pPr>
        <w:pStyle w:val="ConsPlusNonformat"/>
        <w:widowControl/>
        <w:ind w:firstLine="709"/>
        <w:jc w:val="both"/>
        <w:rPr>
          <w:rFonts w:ascii="Times New Roman" w:hAnsi="Times New Roman" w:cs="Times New Roman"/>
          <w:bCs/>
          <w:sz w:val="28"/>
          <w:szCs w:val="28"/>
        </w:rPr>
      </w:pPr>
    </w:p>
    <w:p w:rsidR="009A7F42" w:rsidRDefault="009A7F42" w:rsidP="009A7F42">
      <w:pPr>
        <w:jc w:val="center"/>
        <w:rPr>
          <w:sz w:val="28"/>
          <w:szCs w:val="28"/>
        </w:rPr>
      </w:pPr>
      <w:r>
        <w:rPr>
          <w:sz w:val="28"/>
          <w:szCs w:val="28"/>
        </w:rPr>
        <w:t>4.3. Обеспечивающая подпрограмма</w:t>
      </w:r>
    </w:p>
    <w:p w:rsidR="009A7F42" w:rsidRDefault="009A7F42" w:rsidP="009A7F42">
      <w:pPr>
        <w:jc w:val="center"/>
        <w:rPr>
          <w:sz w:val="28"/>
          <w:szCs w:val="28"/>
        </w:rPr>
      </w:pPr>
    </w:p>
    <w:p w:rsidR="009A7F42" w:rsidRDefault="009A7F42" w:rsidP="009A7F42">
      <w:pPr>
        <w:ind w:firstLine="709"/>
        <w:jc w:val="both"/>
        <w:rPr>
          <w:sz w:val="28"/>
          <w:szCs w:val="28"/>
        </w:rPr>
      </w:pPr>
      <w:r>
        <w:rPr>
          <w:sz w:val="28"/>
          <w:szCs w:val="28"/>
        </w:rPr>
        <w:t>Целью обеспечивающей подпрограммы является обеспечение организационных, информационных, научно-методических условий для реализации муниципальной программы.</w:t>
      </w:r>
    </w:p>
    <w:p w:rsidR="009A7F42" w:rsidRDefault="009A7F42" w:rsidP="009A7F42">
      <w:pPr>
        <w:ind w:firstLine="709"/>
        <w:jc w:val="both"/>
        <w:rPr>
          <w:sz w:val="28"/>
          <w:szCs w:val="28"/>
        </w:rPr>
      </w:pPr>
      <w:r>
        <w:rPr>
          <w:sz w:val="28"/>
          <w:szCs w:val="28"/>
        </w:rPr>
        <w:t>Основными направлениями реализации обеспечивающей подпрограммы являются:</w:t>
      </w:r>
    </w:p>
    <w:p w:rsidR="009A7F42" w:rsidRDefault="009A7F42" w:rsidP="009A7F42">
      <w:pPr>
        <w:ind w:firstLine="709"/>
        <w:jc w:val="both"/>
        <w:rPr>
          <w:sz w:val="28"/>
          <w:szCs w:val="28"/>
        </w:rPr>
      </w:pPr>
      <w:r>
        <w:rPr>
          <w:sz w:val="28"/>
          <w:szCs w:val="28"/>
        </w:rPr>
        <w:t>- информационное сопровождение программы;</w:t>
      </w:r>
    </w:p>
    <w:p w:rsidR="009A7F42" w:rsidRDefault="009A7F42" w:rsidP="009A7F42">
      <w:pPr>
        <w:ind w:firstLine="709"/>
        <w:jc w:val="both"/>
        <w:rPr>
          <w:sz w:val="28"/>
          <w:szCs w:val="28"/>
        </w:rPr>
      </w:pPr>
      <w:r>
        <w:rPr>
          <w:sz w:val="28"/>
          <w:szCs w:val="28"/>
        </w:rPr>
        <w:t>- организационно-техническое обеспечение деятельности Администрации</w:t>
      </w:r>
      <w:r w:rsidR="003F0B3A">
        <w:rPr>
          <w:sz w:val="28"/>
          <w:szCs w:val="28"/>
        </w:rPr>
        <w:t xml:space="preserve">                     </w:t>
      </w:r>
      <w:r>
        <w:rPr>
          <w:sz w:val="28"/>
          <w:szCs w:val="28"/>
        </w:rPr>
        <w:t xml:space="preserve"> в части содержания материально-технической базы;</w:t>
      </w:r>
    </w:p>
    <w:p w:rsidR="009A7F42" w:rsidRDefault="009A7F42" w:rsidP="009A7F42">
      <w:pPr>
        <w:ind w:firstLine="709"/>
        <w:jc w:val="both"/>
        <w:rPr>
          <w:sz w:val="28"/>
          <w:szCs w:val="28"/>
        </w:rPr>
      </w:pPr>
      <w:r>
        <w:rPr>
          <w:sz w:val="28"/>
          <w:szCs w:val="28"/>
        </w:rPr>
        <w:t>-  эффективное расходование выделяемых бюджетных средств;</w:t>
      </w:r>
    </w:p>
    <w:p w:rsidR="009A7F42" w:rsidRDefault="009A7F42" w:rsidP="009A7F42">
      <w:pPr>
        <w:ind w:firstLine="709"/>
        <w:jc w:val="both"/>
        <w:rPr>
          <w:sz w:val="28"/>
          <w:szCs w:val="28"/>
        </w:rPr>
      </w:pPr>
      <w:r>
        <w:rPr>
          <w:sz w:val="28"/>
          <w:szCs w:val="28"/>
        </w:rPr>
        <w:t>- создание правовых, организационных, финансовых условий для обеспечения кадрами органов местного самоуправления муниципального образования «Сычевский район» Смоленской области;</w:t>
      </w:r>
    </w:p>
    <w:p w:rsidR="009A7F42" w:rsidRDefault="009A7F42" w:rsidP="009A7F42">
      <w:pPr>
        <w:ind w:firstLine="709"/>
        <w:jc w:val="both"/>
        <w:rPr>
          <w:sz w:val="28"/>
          <w:szCs w:val="28"/>
        </w:rPr>
      </w:pPr>
      <w:r>
        <w:rPr>
          <w:sz w:val="28"/>
          <w:szCs w:val="28"/>
        </w:rPr>
        <w:t>- информирование о результатах муниципальной программы в сети Интернет.</w:t>
      </w:r>
    </w:p>
    <w:p w:rsidR="009A7F42" w:rsidRDefault="009A7F42" w:rsidP="009A7F42">
      <w:pPr>
        <w:ind w:firstLine="709"/>
        <w:jc w:val="both"/>
        <w:rPr>
          <w:sz w:val="28"/>
          <w:szCs w:val="28"/>
        </w:rPr>
      </w:pPr>
      <w:r>
        <w:rPr>
          <w:sz w:val="28"/>
          <w:szCs w:val="28"/>
        </w:rPr>
        <w:t>Меры, направленные на реализацию обеспечивающей подпрограммы муниципальной программы:</w:t>
      </w:r>
    </w:p>
    <w:p w:rsidR="009A7F42" w:rsidRDefault="009A7F42" w:rsidP="009A7F42">
      <w:pPr>
        <w:ind w:firstLine="709"/>
        <w:jc w:val="both"/>
        <w:rPr>
          <w:sz w:val="28"/>
          <w:szCs w:val="28"/>
        </w:rPr>
      </w:pPr>
      <w:r>
        <w:rPr>
          <w:sz w:val="28"/>
          <w:szCs w:val="28"/>
        </w:rPr>
        <w:t>а) укрепление материально-технического обеспечения деятельности Администрации;</w:t>
      </w:r>
    </w:p>
    <w:p w:rsidR="009A7F42" w:rsidRDefault="009A7F42" w:rsidP="009A7F42">
      <w:pPr>
        <w:ind w:firstLine="709"/>
        <w:jc w:val="both"/>
        <w:rPr>
          <w:sz w:val="28"/>
          <w:szCs w:val="28"/>
        </w:rPr>
      </w:pPr>
      <w:r>
        <w:rPr>
          <w:sz w:val="28"/>
          <w:szCs w:val="28"/>
        </w:rPr>
        <w:t>б) эффективное расходование выделяемых бюджетных средств;</w:t>
      </w:r>
    </w:p>
    <w:p w:rsidR="009A7F42" w:rsidRDefault="009A7F42" w:rsidP="009A7F42">
      <w:pPr>
        <w:ind w:firstLine="709"/>
        <w:jc w:val="both"/>
        <w:rPr>
          <w:sz w:val="28"/>
          <w:szCs w:val="28"/>
        </w:rPr>
      </w:pPr>
      <w:r>
        <w:rPr>
          <w:sz w:val="28"/>
          <w:szCs w:val="28"/>
        </w:rPr>
        <w:t>в) формирование и ведение статистической, налоговой, финансовой и иной отчетности.</w:t>
      </w:r>
    </w:p>
    <w:p w:rsidR="009A7F42" w:rsidRPr="00941B36" w:rsidRDefault="009A7F42" w:rsidP="009A7F42">
      <w:pPr>
        <w:ind w:firstLine="709"/>
        <w:jc w:val="both"/>
        <w:rPr>
          <w:color w:val="000000"/>
          <w:sz w:val="28"/>
          <w:szCs w:val="28"/>
        </w:rPr>
      </w:pPr>
      <w:r>
        <w:rPr>
          <w:sz w:val="28"/>
          <w:szCs w:val="28"/>
        </w:rPr>
        <w:t xml:space="preserve">Общая сумма расходов на обеспечение деятельности Аппарата Администрации, выделенная на период реализации муниципальной программы, составляет  164174,496 </w:t>
      </w:r>
      <w:r w:rsidRPr="00941B36">
        <w:rPr>
          <w:color w:val="000000"/>
          <w:sz w:val="28"/>
          <w:szCs w:val="28"/>
        </w:rPr>
        <w:t>тыс.рублей.</w:t>
      </w:r>
    </w:p>
    <w:p w:rsidR="009A7F42" w:rsidRDefault="009A7F42" w:rsidP="009A7F42">
      <w:pPr>
        <w:ind w:firstLine="709"/>
        <w:jc w:val="both"/>
        <w:rPr>
          <w:sz w:val="28"/>
          <w:szCs w:val="28"/>
        </w:rPr>
      </w:pPr>
      <w:r>
        <w:rPr>
          <w:sz w:val="28"/>
          <w:szCs w:val="28"/>
        </w:rPr>
        <w:t>Объем бюджетных ассигнований на обеспечение деятельности Аппарата  Администрации по годам реализации муниципальной программы приведен                            в таблице:</w:t>
      </w:r>
    </w:p>
    <w:p w:rsidR="009A7F42" w:rsidRDefault="009A7F42" w:rsidP="009A7F42">
      <w:pPr>
        <w:ind w:firstLine="720"/>
        <w:jc w:val="both"/>
        <w:rPr>
          <w:sz w:val="28"/>
          <w:szCs w:val="28"/>
        </w:rPr>
      </w:pPr>
      <w:r>
        <w:rPr>
          <w:sz w:val="28"/>
          <w:szCs w:val="28"/>
        </w:rPr>
        <w:t xml:space="preserve">          </w:t>
      </w:r>
    </w:p>
    <w:p w:rsidR="009A7F42" w:rsidRDefault="009A7F42" w:rsidP="009A7F42">
      <w:pPr>
        <w:ind w:firstLine="720"/>
        <w:jc w:val="both"/>
        <w:rPr>
          <w:sz w:val="28"/>
          <w:szCs w:val="28"/>
        </w:rPr>
      </w:pPr>
    </w:p>
    <w:p w:rsidR="009A7F42" w:rsidRDefault="009A7F42" w:rsidP="009A7F42">
      <w:pPr>
        <w:ind w:firstLine="720"/>
        <w:jc w:val="both"/>
        <w:rPr>
          <w:sz w:val="28"/>
          <w:szCs w:val="28"/>
        </w:rPr>
      </w:pPr>
      <w:r>
        <w:rPr>
          <w:sz w:val="28"/>
          <w:szCs w:val="28"/>
        </w:rPr>
        <w:t xml:space="preserve">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1417"/>
        <w:gridCol w:w="1134"/>
        <w:gridCol w:w="1134"/>
        <w:gridCol w:w="992"/>
        <w:gridCol w:w="992"/>
        <w:gridCol w:w="993"/>
        <w:gridCol w:w="992"/>
        <w:gridCol w:w="992"/>
        <w:gridCol w:w="1276"/>
      </w:tblGrid>
      <w:tr w:rsidR="009A7F42" w:rsidRPr="0031267E" w:rsidTr="000562BB">
        <w:tc>
          <w:tcPr>
            <w:tcW w:w="534" w:type="dxa"/>
            <w:vMerge w:val="restart"/>
          </w:tcPr>
          <w:p w:rsidR="009A7F42" w:rsidRPr="0031267E" w:rsidRDefault="009A7F42" w:rsidP="000562BB">
            <w:pPr>
              <w:jc w:val="center"/>
            </w:pPr>
            <w:r w:rsidRPr="0031267E">
              <w:t>№</w:t>
            </w:r>
          </w:p>
          <w:p w:rsidR="009A7F42" w:rsidRPr="0031267E" w:rsidRDefault="009A7F42" w:rsidP="000562BB">
            <w:pPr>
              <w:jc w:val="center"/>
            </w:pPr>
            <w:r w:rsidRPr="0031267E">
              <w:t>п/п</w:t>
            </w:r>
          </w:p>
        </w:tc>
        <w:tc>
          <w:tcPr>
            <w:tcW w:w="1417" w:type="dxa"/>
            <w:vMerge w:val="restart"/>
          </w:tcPr>
          <w:p w:rsidR="009A7F42" w:rsidRPr="0031267E" w:rsidRDefault="009A7F42" w:rsidP="000562BB">
            <w:pPr>
              <w:jc w:val="center"/>
            </w:pPr>
            <w:r w:rsidRPr="0031267E">
              <w:t xml:space="preserve">Обеспечи-вающая </w:t>
            </w:r>
            <w:r>
              <w:t>подпрог-рам</w:t>
            </w:r>
            <w:r w:rsidRPr="0031267E">
              <w:t>ма</w:t>
            </w:r>
          </w:p>
        </w:tc>
        <w:tc>
          <w:tcPr>
            <w:tcW w:w="7229" w:type="dxa"/>
            <w:gridSpan w:val="7"/>
          </w:tcPr>
          <w:p w:rsidR="009A7F42" w:rsidRPr="0031267E" w:rsidRDefault="009A7F42" w:rsidP="000562BB">
            <w:pPr>
              <w:jc w:val="center"/>
            </w:pPr>
            <w:r w:rsidRPr="0031267E">
              <w:t>По годам реализации муниципальной программы, тыс.рублей</w:t>
            </w:r>
          </w:p>
        </w:tc>
        <w:tc>
          <w:tcPr>
            <w:tcW w:w="1276" w:type="dxa"/>
          </w:tcPr>
          <w:p w:rsidR="009A7F42" w:rsidRPr="0031267E" w:rsidRDefault="009A7F42" w:rsidP="000562BB">
            <w:pPr>
              <w:jc w:val="center"/>
            </w:pPr>
            <w:r w:rsidRPr="0031267E">
              <w:t>Всего, тыс.руб.</w:t>
            </w:r>
          </w:p>
        </w:tc>
      </w:tr>
      <w:tr w:rsidR="009A7F42" w:rsidRPr="0031267E" w:rsidTr="000562BB">
        <w:tc>
          <w:tcPr>
            <w:tcW w:w="534" w:type="dxa"/>
            <w:vMerge/>
          </w:tcPr>
          <w:p w:rsidR="009A7F42" w:rsidRPr="0031267E" w:rsidRDefault="009A7F42" w:rsidP="000562BB">
            <w:pPr>
              <w:jc w:val="center"/>
            </w:pPr>
          </w:p>
        </w:tc>
        <w:tc>
          <w:tcPr>
            <w:tcW w:w="1417" w:type="dxa"/>
            <w:vMerge/>
          </w:tcPr>
          <w:p w:rsidR="009A7F42" w:rsidRPr="0031267E" w:rsidRDefault="009A7F42" w:rsidP="000562BB">
            <w:pPr>
              <w:jc w:val="center"/>
            </w:pPr>
          </w:p>
        </w:tc>
        <w:tc>
          <w:tcPr>
            <w:tcW w:w="1134" w:type="dxa"/>
          </w:tcPr>
          <w:p w:rsidR="009A7F42" w:rsidRPr="0031267E" w:rsidRDefault="009A7F42" w:rsidP="000562BB">
            <w:pPr>
              <w:jc w:val="center"/>
            </w:pPr>
            <w:r w:rsidRPr="0031267E">
              <w:t>2018</w:t>
            </w:r>
          </w:p>
        </w:tc>
        <w:tc>
          <w:tcPr>
            <w:tcW w:w="1134" w:type="dxa"/>
          </w:tcPr>
          <w:p w:rsidR="009A7F42" w:rsidRPr="0031267E" w:rsidRDefault="009A7F42" w:rsidP="000562BB">
            <w:pPr>
              <w:jc w:val="center"/>
            </w:pPr>
            <w:r w:rsidRPr="0031267E">
              <w:t>2019</w:t>
            </w:r>
          </w:p>
        </w:tc>
        <w:tc>
          <w:tcPr>
            <w:tcW w:w="992" w:type="dxa"/>
          </w:tcPr>
          <w:p w:rsidR="009A7F42" w:rsidRPr="0031267E" w:rsidRDefault="009A7F42" w:rsidP="000562BB">
            <w:pPr>
              <w:jc w:val="center"/>
            </w:pPr>
            <w:r w:rsidRPr="0031267E">
              <w:t>2020</w:t>
            </w:r>
          </w:p>
        </w:tc>
        <w:tc>
          <w:tcPr>
            <w:tcW w:w="992" w:type="dxa"/>
          </w:tcPr>
          <w:p w:rsidR="009A7F42" w:rsidRPr="0031267E" w:rsidRDefault="009A7F42" w:rsidP="000562BB">
            <w:pPr>
              <w:jc w:val="center"/>
            </w:pPr>
            <w:r w:rsidRPr="0031267E">
              <w:t>2021</w:t>
            </w:r>
          </w:p>
        </w:tc>
        <w:tc>
          <w:tcPr>
            <w:tcW w:w="993" w:type="dxa"/>
          </w:tcPr>
          <w:p w:rsidR="009A7F42" w:rsidRPr="0031267E" w:rsidRDefault="009A7F42" w:rsidP="000562BB">
            <w:pPr>
              <w:jc w:val="center"/>
            </w:pPr>
            <w:r w:rsidRPr="0031267E">
              <w:t>2022</w:t>
            </w:r>
          </w:p>
        </w:tc>
        <w:tc>
          <w:tcPr>
            <w:tcW w:w="992" w:type="dxa"/>
          </w:tcPr>
          <w:p w:rsidR="009A7F42" w:rsidRPr="0031267E" w:rsidRDefault="009A7F42" w:rsidP="000562BB">
            <w:pPr>
              <w:jc w:val="center"/>
            </w:pPr>
            <w:r w:rsidRPr="0031267E">
              <w:t>2023</w:t>
            </w:r>
          </w:p>
        </w:tc>
        <w:tc>
          <w:tcPr>
            <w:tcW w:w="992" w:type="dxa"/>
          </w:tcPr>
          <w:p w:rsidR="009A7F42" w:rsidRPr="0031267E" w:rsidRDefault="009A7F42" w:rsidP="000562BB">
            <w:pPr>
              <w:jc w:val="center"/>
            </w:pPr>
            <w:r w:rsidRPr="0031267E">
              <w:t>2024</w:t>
            </w:r>
          </w:p>
        </w:tc>
        <w:tc>
          <w:tcPr>
            <w:tcW w:w="1276" w:type="dxa"/>
          </w:tcPr>
          <w:p w:rsidR="009A7F42" w:rsidRPr="0031267E" w:rsidRDefault="009A7F42" w:rsidP="000562BB">
            <w:pPr>
              <w:jc w:val="center"/>
            </w:pPr>
          </w:p>
        </w:tc>
      </w:tr>
      <w:tr w:rsidR="009A7F42" w:rsidRPr="0031267E" w:rsidTr="000562BB">
        <w:tc>
          <w:tcPr>
            <w:tcW w:w="534" w:type="dxa"/>
          </w:tcPr>
          <w:p w:rsidR="009A7F42" w:rsidRPr="0031267E" w:rsidRDefault="009A7F42" w:rsidP="000562BB">
            <w:pPr>
              <w:jc w:val="center"/>
            </w:pPr>
            <w:r w:rsidRPr="0031267E">
              <w:t>1.</w:t>
            </w:r>
          </w:p>
        </w:tc>
        <w:tc>
          <w:tcPr>
            <w:tcW w:w="1417" w:type="dxa"/>
          </w:tcPr>
          <w:p w:rsidR="009A7F42" w:rsidRPr="0031267E" w:rsidRDefault="009A7F42" w:rsidP="000562BB">
            <w:pPr>
              <w:jc w:val="center"/>
            </w:pPr>
            <w:r w:rsidRPr="0031267E">
              <w:t>Обеспечение деятельности Аппарата Администра</w:t>
            </w:r>
            <w:r>
              <w:t>-</w:t>
            </w:r>
            <w:r w:rsidRPr="0031267E">
              <w:t>ции, всего</w:t>
            </w:r>
          </w:p>
        </w:tc>
        <w:tc>
          <w:tcPr>
            <w:tcW w:w="1134" w:type="dxa"/>
          </w:tcPr>
          <w:p w:rsidR="009A7F42" w:rsidRPr="0031267E" w:rsidRDefault="009A7F42" w:rsidP="000562BB">
            <w:pPr>
              <w:jc w:val="center"/>
            </w:pPr>
            <w:r w:rsidRPr="0031267E">
              <w:t>22578,094</w:t>
            </w:r>
          </w:p>
        </w:tc>
        <w:tc>
          <w:tcPr>
            <w:tcW w:w="1134" w:type="dxa"/>
          </w:tcPr>
          <w:p w:rsidR="009A7F42" w:rsidRPr="0031267E" w:rsidRDefault="009A7F42" w:rsidP="000562BB">
            <w:pPr>
              <w:jc w:val="center"/>
            </w:pPr>
            <w:r>
              <w:t>22633,602</w:t>
            </w:r>
          </w:p>
        </w:tc>
        <w:tc>
          <w:tcPr>
            <w:tcW w:w="992" w:type="dxa"/>
          </w:tcPr>
          <w:p w:rsidR="009A7F42" w:rsidRPr="0031267E" w:rsidRDefault="009A7F42" w:rsidP="000562BB">
            <w:pPr>
              <w:jc w:val="center"/>
            </w:pPr>
            <w:r>
              <w:t>24663,7</w:t>
            </w:r>
          </w:p>
        </w:tc>
        <w:tc>
          <w:tcPr>
            <w:tcW w:w="992" w:type="dxa"/>
          </w:tcPr>
          <w:p w:rsidR="009A7F42" w:rsidRPr="0031267E" w:rsidRDefault="009A7F42" w:rsidP="000562BB">
            <w:pPr>
              <w:jc w:val="center"/>
            </w:pPr>
            <w:r>
              <w:t>22797,1</w:t>
            </w:r>
          </w:p>
        </w:tc>
        <w:tc>
          <w:tcPr>
            <w:tcW w:w="993" w:type="dxa"/>
          </w:tcPr>
          <w:p w:rsidR="009A7F42" w:rsidRPr="0031267E" w:rsidRDefault="009A7F42" w:rsidP="000562BB">
            <w:pPr>
              <w:jc w:val="center"/>
            </w:pPr>
            <w:r>
              <w:t>23834,0</w:t>
            </w:r>
          </w:p>
        </w:tc>
        <w:tc>
          <w:tcPr>
            <w:tcW w:w="992" w:type="dxa"/>
          </w:tcPr>
          <w:p w:rsidR="009A7F42" w:rsidRPr="0031267E" w:rsidRDefault="009A7F42" w:rsidP="000562BB">
            <w:pPr>
              <w:jc w:val="center"/>
            </w:pPr>
            <w:r>
              <w:t>23834,0</w:t>
            </w:r>
          </w:p>
        </w:tc>
        <w:tc>
          <w:tcPr>
            <w:tcW w:w="992" w:type="dxa"/>
          </w:tcPr>
          <w:p w:rsidR="009A7F42" w:rsidRPr="0031267E" w:rsidRDefault="009A7F42" w:rsidP="000562BB">
            <w:pPr>
              <w:jc w:val="center"/>
            </w:pPr>
            <w:r>
              <w:t>23834,0</w:t>
            </w:r>
          </w:p>
        </w:tc>
        <w:tc>
          <w:tcPr>
            <w:tcW w:w="1276" w:type="dxa"/>
          </w:tcPr>
          <w:p w:rsidR="009A7F42" w:rsidRPr="0031267E" w:rsidRDefault="009A7F42" w:rsidP="000562BB">
            <w:pPr>
              <w:jc w:val="center"/>
            </w:pPr>
            <w:r>
              <w:t>164174,496</w:t>
            </w:r>
          </w:p>
        </w:tc>
      </w:tr>
    </w:tbl>
    <w:p w:rsidR="009A7F42" w:rsidRDefault="009A7F42" w:rsidP="009A7F42">
      <w:pPr>
        <w:pStyle w:val="af2"/>
        <w:spacing w:before="0" w:beforeAutospacing="0" w:after="0" w:afterAutospacing="0"/>
        <w:jc w:val="center"/>
        <w:rPr>
          <w:rStyle w:val="af5"/>
          <w:b w:val="0"/>
          <w:sz w:val="28"/>
          <w:szCs w:val="28"/>
        </w:rPr>
      </w:pPr>
    </w:p>
    <w:p w:rsidR="009A7F42" w:rsidRDefault="009A7F42" w:rsidP="009A7F42">
      <w:pPr>
        <w:pStyle w:val="af2"/>
        <w:spacing w:before="0" w:beforeAutospacing="0" w:after="0" w:afterAutospacing="0"/>
        <w:jc w:val="center"/>
        <w:rPr>
          <w:rStyle w:val="af5"/>
          <w:b w:val="0"/>
          <w:sz w:val="28"/>
          <w:szCs w:val="28"/>
        </w:rPr>
      </w:pPr>
      <w:r w:rsidRPr="00A847D6">
        <w:rPr>
          <w:rStyle w:val="af5"/>
          <w:b w:val="0"/>
          <w:sz w:val="28"/>
          <w:szCs w:val="28"/>
        </w:rPr>
        <w:t>Раздел 5. Основные меры правового регулирования в сфере реа</w:t>
      </w:r>
      <w:r>
        <w:rPr>
          <w:rStyle w:val="af5"/>
          <w:b w:val="0"/>
          <w:sz w:val="28"/>
          <w:szCs w:val="28"/>
        </w:rPr>
        <w:t>лизации муниципальной программы</w:t>
      </w:r>
    </w:p>
    <w:p w:rsidR="009A7F42" w:rsidRPr="00A847D6" w:rsidRDefault="009A7F42" w:rsidP="009A7F42">
      <w:pPr>
        <w:pStyle w:val="af2"/>
        <w:spacing w:before="0" w:beforeAutospacing="0" w:after="0" w:afterAutospacing="0"/>
        <w:jc w:val="center"/>
        <w:rPr>
          <w:rStyle w:val="af5"/>
          <w:b w:val="0"/>
          <w:sz w:val="28"/>
          <w:szCs w:val="28"/>
        </w:rPr>
      </w:pPr>
    </w:p>
    <w:p w:rsidR="009A7F42" w:rsidRPr="00084BBB" w:rsidRDefault="009A7F42" w:rsidP="009A7F42">
      <w:pPr>
        <w:pStyle w:val="ConsPlusNonformat"/>
        <w:widowControl/>
        <w:ind w:firstLine="709"/>
        <w:jc w:val="both"/>
        <w:rPr>
          <w:rFonts w:ascii="Times New Roman" w:hAnsi="Times New Roman" w:cs="Times New Roman"/>
          <w:bCs/>
          <w:sz w:val="28"/>
          <w:szCs w:val="28"/>
        </w:rPr>
      </w:pPr>
      <w:r w:rsidRPr="00F82999">
        <w:rPr>
          <w:rFonts w:ascii="Times New Roman" w:hAnsi="Times New Roman" w:cs="Times New Roman"/>
          <w:sz w:val="28"/>
          <w:szCs w:val="28"/>
        </w:rPr>
        <w:t xml:space="preserve">Сведения об основных мерах правового </w:t>
      </w:r>
      <w:r w:rsidRPr="00084BBB">
        <w:rPr>
          <w:rFonts w:ascii="Times New Roman" w:hAnsi="Times New Roman" w:cs="Times New Roman"/>
          <w:sz w:val="28"/>
          <w:szCs w:val="28"/>
        </w:rPr>
        <w:t xml:space="preserve">регулирования в сфере реализации муниципальной программы </w:t>
      </w:r>
      <w:r w:rsidRPr="00084BBB">
        <w:rPr>
          <w:rFonts w:ascii="Times New Roman" w:hAnsi="Times New Roman" w:cs="Times New Roman"/>
          <w:bCs/>
          <w:sz w:val="28"/>
          <w:szCs w:val="28"/>
        </w:rPr>
        <w:t xml:space="preserve">«Местное самоуправление в муниципальном образовании «Сычевский район» Смоленской области» </w:t>
      </w:r>
      <w:r>
        <w:rPr>
          <w:rFonts w:ascii="Times New Roman" w:hAnsi="Times New Roman" w:cs="Times New Roman"/>
          <w:bCs/>
          <w:sz w:val="28"/>
          <w:szCs w:val="28"/>
        </w:rPr>
        <w:t xml:space="preserve">представлены </w:t>
      </w:r>
      <w:r w:rsidRPr="00084BBB">
        <w:rPr>
          <w:rFonts w:ascii="Times New Roman" w:hAnsi="Times New Roman" w:cs="Times New Roman"/>
          <w:bCs/>
          <w:sz w:val="28"/>
          <w:szCs w:val="28"/>
        </w:rPr>
        <w:t>в приложении №3.</w:t>
      </w:r>
    </w:p>
    <w:p w:rsidR="009A7F42" w:rsidRDefault="009A7F42" w:rsidP="009A7F42">
      <w:pPr>
        <w:pStyle w:val="af2"/>
        <w:spacing w:before="0" w:beforeAutospacing="0" w:after="0" w:afterAutospacing="0"/>
        <w:ind w:firstLine="709"/>
        <w:jc w:val="both"/>
        <w:rPr>
          <w:rStyle w:val="af5"/>
          <w:b w:val="0"/>
          <w:sz w:val="28"/>
          <w:szCs w:val="28"/>
        </w:rPr>
      </w:pPr>
    </w:p>
    <w:p w:rsidR="009A7F42" w:rsidRPr="00FD57F5" w:rsidRDefault="009A7F42" w:rsidP="009A7F42">
      <w:pPr>
        <w:pStyle w:val="af2"/>
        <w:spacing w:before="0" w:beforeAutospacing="0" w:after="0" w:afterAutospacing="0"/>
        <w:ind w:firstLine="709"/>
        <w:jc w:val="center"/>
        <w:rPr>
          <w:rStyle w:val="af5"/>
          <w:b w:val="0"/>
          <w:sz w:val="28"/>
          <w:szCs w:val="28"/>
        </w:rPr>
      </w:pPr>
      <w:r w:rsidRPr="00FD57F5">
        <w:rPr>
          <w:rStyle w:val="af5"/>
          <w:b w:val="0"/>
          <w:sz w:val="28"/>
          <w:szCs w:val="28"/>
        </w:rPr>
        <w:t>Раздел 6.</w:t>
      </w:r>
      <w:r>
        <w:rPr>
          <w:rStyle w:val="af5"/>
          <w:b w:val="0"/>
          <w:sz w:val="28"/>
          <w:szCs w:val="28"/>
        </w:rPr>
        <w:t xml:space="preserve"> </w:t>
      </w:r>
      <w:r w:rsidRPr="00FD57F5">
        <w:rPr>
          <w:rStyle w:val="af5"/>
          <w:b w:val="0"/>
          <w:sz w:val="28"/>
          <w:szCs w:val="28"/>
        </w:rPr>
        <w:t>Применение мер государственного регулирования в сфере реа</w:t>
      </w:r>
      <w:r>
        <w:rPr>
          <w:rStyle w:val="af5"/>
          <w:b w:val="0"/>
          <w:sz w:val="28"/>
          <w:szCs w:val="28"/>
        </w:rPr>
        <w:t>лизации муниципальной программы</w:t>
      </w:r>
    </w:p>
    <w:p w:rsidR="009A7F42" w:rsidRDefault="009A7F42" w:rsidP="009A7F42">
      <w:pPr>
        <w:ind w:firstLine="709"/>
        <w:jc w:val="both"/>
        <w:rPr>
          <w:sz w:val="28"/>
          <w:szCs w:val="28"/>
        </w:rPr>
      </w:pPr>
    </w:p>
    <w:p w:rsidR="009A7F42" w:rsidRDefault="009A7F42" w:rsidP="009A7F42">
      <w:pPr>
        <w:ind w:firstLine="709"/>
        <w:jc w:val="both"/>
        <w:rPr>
          <w:sz w:val="28"/>
          <w:szCs w:val="28"/>
        </w:rPr>
      </w:pPr>
      <w:r>
        <w:rPr>
          <w:sz w:val="28"/>
          <w:szCs w:val="28"/>
        </w:rPr>
        <w:t>Меры государственного регулирования при реализации муниципальной программы не применяются.</w:t>
      </w:r>
    </w:p>
    <w:p w:rsidR="009A7F42" w:rsidRDefault="009A7F42" w:rsidP="009A7F42">
      <w:pPr>
        <w:ind w:firstLine="720"/>
        <w:rPr>
          <w:sz w:val="28"/>
          <w:szCs w:val="28"/>
        </w:rPr>
      </w:pPr>
    </w:p>
    <w:p w:rsidR="009A7F42" w:rsidRDefault="009A7F42" w:rsidP="009A7F42">
      <w:pPr>
        <w:ind w:firstLine="720"/>
        <w:rPr>
          <w:sz w:val="28"/>
          <w:szCs w:val="28"/>
        </w:rPr>
        <w:sectPr w:rsidR="009A7F42" w:rsidSect="009A7F42">
          <w:headerReference w:type="even" r:id="rId10"/>
          <w:headerReference w:type="default" r:id="rId11"/>
          <w:footerReference w:type="even" r:id="rId12"/>
          <w:footerReference w:type="default" r:id="rId13"/>
          <w:headerReference w:type="first" r:id="rId14"/>
          <w:footerReference w:type="first" r:id="rId15"/>
          <w:pgSz w:w="11905" w:h="16838" w:code="9"/>
          <w:pgMar w:top="1134" w:right="567" w:bottom="1134" w:left="1134" w:header="720" w:footer="720" w:gutter="0"/>
          <w:pgNumType w:start="1"/>
          <w:cols w:space="720"/>
          <w:titlePg/>
        </w:sectPr>
      </w:pPr>
    </w:p>
    <w:p w:rsidR="009A7F42" w:rsidRDefault="009A7F42" w:rsidP="009A7F42">
      <w:pPr>
        <w:ind w:firstLine="720"/>
        <w:jc w:val="right"/>
        <w:rPr>
          <w:sz w:val="28"/>
          <w:szCs w:val="28"/>
        </w:rPr>
      </w:pPr>
      <w:r>
        <w:rPr>
          <w:sz w:val="28"/>
          <w:szCs w:val="28"/>
        </w:rPr>
        <w:lastRenderedPageBreak/>
        <w:t>Приложение №1</w:t>
      </w:r>
    </w:p>
    <w:p w:rsidR="009A7F42" w:rsidRDefault="009A7F42" w:rsidP="009A7F42">
      <w:pPr>
        <w:pStyle w:val="ConsPlusNonformat"/>
        <w:widowControl/>
        <w:jc w:val="right"/>
        <w:rPr>
          <w:rFonts w:ascii="Times New Roman" w:hAnsi="Times New Roman" w:cs="Times New Roman"/>
          <w:bCs/>
          <w:sz w:val="28"/>
          <w:szCs w:val="28"/>
        </w:rPr>
      </w:pPr>
      <w:r>
        <w:rPr>
          <w:rFonts w:ascii="Times New Roman" w:hAnsi="Times New Roman" w:cs="Times New Roman"/>
          <w:bCs/>
          <w:sz w:val="28"/>
          <w:szCs w:val="28"/>
        </w:rPr>
        <w:t xml:space="preserve">к муниципальной программе </w:t>
      </w:r>
    </w:p>
    <w:p w:rsidR="009A7F42" w:rsidRDefault="009A7F42" w:rsidP="009A7F42">
      <w:pPr>
        <w:pStyle w:val="ConsPlusNonformat"/>
        <w:widowControl/>
        <w:jc w:val="right"/>
        <w:rPr>
          <w:rFonts w:ascii="Times New Roman" w:hAnsi="Times New Roman" w:cs="Times New Roman"/>
          <w:bCs/>
          <w:sz w:val="28"/>
          <w:szCs w:val="28"/>
        </w:rPr>
      </w:pPr>
      <w:r w:rsidRPr="00682BAF">
        <w:rPr>
          <w:rFonts w:ascii="Times New Roman" w:hAnsi="Times New Roman" w:cs="Times New Roman"/>
          <w:bCs/>
          <w:sz w:val="28"/>
          <w:szCs w:val="28"/>
        </w:rPr>
        <w:t>«</w:t>
      </w:r>
      <w:r>
        <w:rPr>
          <w:rFonts w:ascii="Times New Roman" w:hAnsi="Times New Roman" w:cs="Times New Roman"/>
          <w:bCs/>
          <w:sz w:val="28"/>
          <w:szCs w:val="28"/>
        </w:rPr>
        <w:t xml:space="preserve">Местное самоуправление </w:t>
      </w:r>
    </w:p>
    <w:p w:rsidR="009A7F42" w:rsidRDefault="009A7F42" w:rsidP="009A7F42">
      <w:pPr>
        <w:pStyle w:val="ConsPlusNonformat"/>
        <w:widowControl/>
        <w:jc w:val="right"/>
        <w:rPr>
          <w:rFonts w:ascii="Times New Roman" w:hAnsi="Times New Roman" w:cs="Times New Roman"/>
          <w:bCs/>
          <w:sz w:val="28"/>
          <w:szCs w:val="28"/>
        </w:rPr>
      </w:pPr>
      <w:r>
        <w:rPr>
          <w:rFonts w:ascii="Times New Roman" w:hAnsi="Times New Roman" w:cs="Times New Roman"/>
          <w:bCs/>
          <w:sz w:val="28"/>
          <w:szCs w:val="28"/>
        </w:rPr>
        <w:t xml:space="preserve">в муниципальном образовании </w:t>
      </w:r>
    </w:p>
    <w:p w:rsidR="009A7F42" w:rsidRDefault="009A7F42" w:rsidP="009A7F42">
      <w:pPr>
        <w:pStyle w:val="ConsPlusNonformat"/>
        <w:widowControl/>
        <w:jc w:val="right"/>
        <w:rPr>
          <w:rFonts w:ascii="Times New Roman" w:hAnsi="Times New Roman" w:cs="Times New Roman"/>
          <w:bCs/>
          <w:sz w:val="28"/>
          <w:szCs w:val="28"/>
        </w:rPr>
      </w:pPr>
      <w:r>
        <w:rPr>
          <w:rFonts w:ascii="Times New Roman" w:hAnsi="Times New Roman" w:cs="Times New Roman"/>
          <w:bCs/>
          <w:sz w:val="28"/>
          <w:szCs w:val="28"/>
        </w:rPr>
        <w:t>«Сычевский район</w:t>
      </w:r>
      <w:r w:rsidRPr="00682BAF">
        <w:rPr>
          <w:rFonts w:ascii="Times New Roman" w:hAnsi="Times New Roman" w:cs="Times New Roman"/>
          <w:bCs/>
          <w:sz w:val="28"/>
          <w:szCs w:val="28"/>
        </w:rPr>
        <w:t>»</w:t>
      </w:r>
      <w:r>
        <w:rPr>
          <w:rFonts w:ascii="Times New Roman" w:hAnsi="Times New Roman" w:cs="Times New Roman"/>
          <w:bCs/>
          <w:sz w:val="28"/>
          <w:szCs w:val="28"/>
        </w:rPr>
        <w:t xml:space="preserve"> </w:t>
      </w:r>
    </w:p>
    <w:p w:rsidR="009A7F42" w:rsidRDefault="009A7F42" w:rsidP="009A7F42">
      <w:pPr>
        <w:pStyle w:val="ConsPlusNonformat"/>
        <w:widowControl/>
        <w:jc w:val="right"/>
        <w:rPr>
          <w:rFonts w:ascii="Times New Roman" w:hAnsi="Times New Roman" w:cs="Times New Roman"/>
          <w:bCs/>
          <w:sz w:val="28"/>
          <w:szCs w:val="28"/>
        </w:rPr>
      </w:pPr>
      <w:r>
        <w:rPr>
          <w:rFonts w:ascii="Times New Roman" w:hAnsi="Times New Roman" w:cs="Times New Roman"/>
          <w:bCs/>
          <w:sz w:val="28"/>
          <w:szCs w:val="28"/>
        </w:rPr>
        <w:t xml:space="preserve">Смоленской области» </w:t>
      </w:r>
    </w:p>
    <w:p w:rsidR="009A7F42" w:rsidRDefault="009A7F42" w:rsidP="009A7F42">
      <w:pPr>
        <w:ind w:firstLine="720"/>
        <w:jc w:val="both"/>
        <w:rPr>
          <w:sz w:val="28"/>
          <w:szCs w:val="28"/>
        </w:rPr>
      </w:pPr>
      <w:r>
        <w:rPr>
          <w:sz w:val="28"/>
          <w:szCs w:val="28"/>
        </w:rPr>
        <w:t xml:space="preserve">                                                                                                                                                           </w:t>
      </w:r>
    </w:p>
    <w:p w:rsidR="009A7F42" w:rsidRDefault="009A7F42" w:rsidP="009A7F42">
      <w:pPr>
        <w:widowControl w:val="0"/>
        <w:autoSpaceDE w:val="0"/>
        <w:autoSpaceDN w:val="0"/>
        <w:adjustRightInd w:val="0"/>
        <w:jc w:val="center"/>
        <w:rPr>
          <w:sz w:val="28"/>
          <w:szCs w:val="28"/>
        </w:rPr>
      </w:pPr>
      <w:r>
        <w:rPr>
          <w:sz w:val="28"/>
          <w:szCs w:val="28"/>
        </w:rPr>
        <w:t>Целевые показатели</w:t>
      </w:r>
    </w:p>
    <w:p w:rsidR="009A7F42" w:rsidRDefault="009A7F42" w:rsidP="009A7F42">
      <w:pPr>
        <w:widowControl w:val="0"/>
        <w:tabs>
          <w:tab w:val="left" w:pos="2281"/>
          <w:tab w:val="left" w:pos="4395"/>
          <w:tab w:val="center" w:pos="5173"/>
        </w:tabs>
        <w:autoSpaceDE w:val="0"/>
        <w:autoSpaceDN w:val="0"/>
        <w:adjustRightInd w:val="0"/>
        <w:jc w:val="center"/>
        <w:rPr>
          <w:sz w:val="28"/>
          <w:szCs w:val="28"/>
        </w:rPr>
      </w:pPr>
      <w:r>
        <w:rPr>
          <w:sz w:val="28"/>
          <w:szCs w:val="28"/>
        </w:rPr>
        <w:t>реализации муниципальной программы</w:t>
      </w:r>
    </w:p>
    <w:p w:rsidR="009A7F42" w:rsidRDefault="009A7F42" w:rsidP="009A7F42">
      <w:pPr>
        <w:widowControl w:val="0"/>
        <w:autoSpaceDE w:val="0"/>
        <w:autoSpaceDN w:val="0"/>
        <w:adjustRightInd w:val="0"/>
        <w:jc w:val="center"/>
        <w:rPr>
          <w:bCs/>
          <w:sz w:val="28"/>
          <w:szCs w:val="28"/>
        </w:rPr>
      </w:pPr>
      <w:r w:rsidRPr="00F82999">
        <w:rPr>
          <w:bCs/>
          <w:sz w:val="28"/>
          <w:szCs w:val="28"/>
        </w:rPr>
        <w:t>«</w:t>
      </w:r>
      <w:r>
        <w:rPr>
          <w:bCs/>
          <w:sz w:val="28"/>
          <w:szCs w:val="28"/>
        </w:rPr>
        <w:t>Местное</w:t>
      </w:r>
      <w:r w:rsidRPr="00F82999">
        <w:rPr>
          <w:bCs/>
          <w:sz w:val="28"/>
          <w:szCs w:val="28"/>
        </w:rPr>
        <w:t xml:space="preserve"> самоуправление в муниципальном образовании «Сычевский район» Смоленской области» </w:t>
      </w:r>
    </w:p>
    <w:p w:rsidR="009A7F42" w:rsidRDefault="009A7F42" w:rsidP="009A7F42">
      <w:pPr>
        <w:ind w:firstLine="720"/>
        <w:jc w:val="right"/>
        <w:rPr>
          <w:sz w:val="28"/>
          <w:szCs w:val="28"/>
        </w:rPr>
      </w:pPr>
    </w:p>
    <w:tbl>
      <w:tblPr>
        <w:tblpPr w:leftFromText="180" w:rightFromText="180" w:vertAnchor="text" w:tblpX="217" w:tblpY="1"/>
        <w:tblOverlap w:val="never"/>
        <w:tblW w:w="15259" w:type="dxa"/>
        <w:tblLayout w:type="fixed"/>
        <w:tblCellMar>
          <w:left w:w="75" w:type="dxa"/>
          <w:right w:w="75" w:type="dxa"/>
        </w:tblCellMar>
        <w:tblLook w:val="00A0"/>
      </w:tblPr>
      <w:tblGrid>
        <w:gridCol w:w="555"/>
        <w:gridCol w:w="4907"/>
        <w:gridCol w:w="992"/>
        <w:gridCol w:w="1150"/>
        <w:gridCol w:w="992"/>
        <w:gridCol w:w="993"/>
        <w:gridCol w:w="992"/>
        <w:gridCol w:w="992"/>
        <w:gridCol w:w="851"/>
        <w:gridCol w:w="1027"/>
        <w:gridCol w:w="924"/>
        <w:gridCol w:w="884"/>
      </w:tblGrid>
      <w:tr w:rsidR="009A7F42" w:rsidRPr="00084BBB" w:rsidTr="000562BB">
        <w:trPr>
          <w:trHeight w:val="842"/>
        </w:trPr>
        <w:tc>
          <w:tcPr>
            <w:tcW w:w="555" w:type="dxa"/>
            <w:vMerge w:val="restart"/>
            <w:tcBorders>
              <w:top w:val="single" w:sz="4" w:space="0" w:color="auto"/>
              <w:left w:val="single" w:sz="4" w:space="0" w:color="auto"/>
              <w:right w:val="single" w:sz="4" w:space="0" w:color="auto"/>
            </w:tcBorders>
            <w:vAlign w:val="center"/>
          </w:tcPr>
          <w:p w:rsidR="009A7F42" w:rsidRPr="00084BBB" w:rsidRDefault="009A7F42" w:rsidP="000562BB">
            <w:pPr>
              <w:rPr>
                <w:sz w:val="22"/>
                <w:szCs w:val="22"/>
              </w:rPr>
            </w:pPr>
            <w:r w:rsidRPr="00084BBB">
              <w:rPr>
                <w:sz w:val="22"/>
                <w:szCs w:val="22"/>
              </w:rPr>
              <w:t>№ п/п</w:t>
            </w:r>
          </w:p>
        </w:tc>
        <w:tc>
          <w:tcPr>
            <w:tcW w:w="4907" w:type="dxa"/>
            <w:vMerge w:val="restart"/>
            <w:tcBorders>
              <w:top w:val="single" w:sz="4" w:space="0" w:color="auto"/>
              <w:left w:val="single" w:sz="4" w:space="0" w:color="auto"/>
              <w:right w:val="single" w:sz="4" w:space="0" w:color="auto"/>
            </w:tcBorders>
            <w:vAlign w:val="center"/>
          </w:tcPr>
          <w:p w:rsidR="009A7F42" w:rsidRPr="00084BBB" w:rsidRDefault="009A7F42" w:rsidP="000562BB">
            <w:pPr>
              <w:jc w:val="center"/>
              <w:rPr>
                <w:sz w:val="22"/>
                <w:szCs w:val="22"/>
              </w:rPr>
            </w:pPr>
            <w:r w:rsidRPr="00084BBB">
              <w:rPr>
                <w:sz w:val="22"/>
                <w:szCs w:val="22"/>
              </w:rPr>
              <w:t>Наименование  подпрограммы и  показателя</w:t>
            </w:r>
          </w:p>
        </w:tc>
        <w:tc>
          <w:tcPr>
            <w:tcW w:w="992" w:type="dxa"/>
            <w:vMerge w:val="restart"/>
            <w:tcBorders>
              <w:top w:val="single" w:sz="4" w:space="0" w:color="auto"/>
              <w:left w:val="single" w:sz="4" w:space="0" w:color="auto"/>
              <w:right w:val="single" w:sz="4" w:space="0" w:color="auto"/>
            </w:tcBorders>
            <w:vAlign w:val="center"/>
          </w:tcPr>
          <w:p w:rsidR="009A7F42" w:rsidRDefault="009A7F42" w:rsidP="000562BB">
            <w:pPr>
              <w:jc w:val="center"/>
              <w:rPr>
                <w:sz w:val="22"/>
                <w:szCs w:val="22"/>
              </w:rPr>
            </w:pPr>
            <w:r w:rsidRPr="00084BBB">
              <w:rPr>
                <w:sz w:val="22"/>
                <w:szCs w:val="22"/>
              </w:rPr>
              <w:t>Ед</w:t>
            </w:r>
            <w:r>
              <w:rPr>
                <w:sz w:val="22"/>
                <w:szCs w:val="22"/>
              </w:rPr>
              <w:t>.</w:t>
            </w:r>
            <w:r w:rsidRPr="00084BBB">
              <w:rPr>
                <w:sz w:val="22"/>
                <w:szCs w:val="22"/>
              </w:rPr>
              <w:t xml:space="preserve"> </w:t>
            </w:r>
          </w:p>
          <w:p w:rsidR="009A7F42" w:rsidRPr="00084BBB" w:rsidRDefault="009A7F42" w:rsidP="000562BB">
            <w:pPr>
              <w:jc w:val="center"/>
              <w:rPr>
                <w:sz w:val="22"/>
                <w:szCs w:val="22"/>
              </w:rPr>
            </w:pPr>
            <w:r w:rsidRPr="00084BBB">
              <w:rPr>
                <w:sz w:val="22"/>
                <w:szCs w:val="22"/>
              </w:rPr>
              <w:t>из</w:t>
            </w:r>
            <w:r>
              <w:rPr>
                <w:sz w:val="22"/>
                <w:szCs w:val="22"/>
              </w:rPr>
              <w:t>м.</w:t>
            </w:r>
          </w:p>
        </w:tc>
        <w:tc>
          <w:tcPr>
            <w:tcW w:w="2142" w:type="dxa"/>
            <w:gridSpan w:val="2"/>
            <w:tcBorders>
              <w:top w:val="single" w:sz="4" w:space="0" w:color="auto"/>
              <w:left w:val="single" w:sz="4" w:space="0" w:color="auto"/>
              <w:bottom w:val="single" w:sz="4" w:space="0" w:color="auto"/>
              <w:right w:val="single" w:sz="4" w:space="0" w:color="auto"/>
            </w:tcBorders>
            <w:vAlign w:val="center"/>
          </w:tcPr>
          <w:p w:rsidR="009A7F42" w:rsidRPr="00084BBB" w:rsidRDefault="009A7F42" w:rsidP="000562BB">
            <w:pPr>
              <w:widowControl w:val="0"/>
              <w:autoSpaceDE w:val="0"/>
              <w:autoSpaceDN w:val="0"/>
              <w:adjustRightInd w:val="0"/>
              <w:jc w:val="center"/>
              <w:rPr>
                <w:sz w:val="22"/>
                <w:szCs w:val="22"/>
              </w:rPr>
            </w:pPr>
            <w:r w:rsidRPr="00084BBB">
              <w:rPr>
                <w:sz w:val="22"/>
                <w:szCs w:val="22"/>
              </w:rPr>
              <w:t>Базовые значения показателей по годам</w:t>
            </w:r>
          </w:p>
        </w:tc>
        <w:tc>
          <w:tcPr>
            <w:tcW w:w="6663" w:type="dxa"/>
            <w:gridSpan w:val="7"/>
            <w:tcBorders>
              <w:top w:val="single" w:sz="4" w:space="0" w:color="auto"/>
              <w:left w:val="single" w:sz="4" w:space="0" w:color="auto"/>
              <w:bottom w:val="single" w:sz="4" w:space="0" w:color="auto"/>
              <w:right w:val="single" w:sz="4" w:space="0" w:color="auto"/>
            </w:tcBorders>
          </w:tcPr>
          <w:p w:rsidR="009A7F42" w:rsidRPr="00084BBB" w:rsidRDefault="009A7F42" w:rsidP="000562BB">
            <w:pPr>
              <w:widowControl w:val="0"/>
              <w:autoSpaceDE w:val="0"/>
              <w:autoSpaceDN w:val="0"/>
              <w:adjustRightInd w:val="0"/>
              <w:jc w:val="center"/>
              <w:rPr>
                <w:sz w:val="22"/>
                <w:szCs w:val="22"/>
              </w:rPr>
            </w:pPr>
            <w:r w:rsidRPr="00084BBB">
              <w:rPr>
                <w:sz w:val="22"/>
                <w:szCs w:val="22"/>
              </w:rPr>
              <w:t>Планируемые значения показателей (на период реализации решения Сычевской районной Думы о муниципальном бюджете)</w:t>
            </w:r>
          </w:p>
        </w:tc>
      </w:tr>
      <w:tr w:rsidR="009A7F42" w:rsidRPr="00084BBB" w:rsidTr="000562BB">
        <w:trPr>
          <w:trHeight w:val="476"/>
        </w:trPr>
        <w:tc>
          <w:tcPr>
            <w:tcW w:w="555" w:type="dxa"/>
            <w:vMerge/>
            <w:tcBorders>
              <w:left w:val="single" w:sz="4" w:space="0" w:color="auto"/>
              <w:bottom w:val="single" w:sz="4" w:space="0" w:color="auto"/>
              <w:right w:val="single" w:sz="4" w:space="0" w:color="auto"/>
            </w:tcBorders>
            <w:vAlign w:val="center"/>
          </w:tcPr>
          <w:p w:rsidR="009A7F42" w:rsidRPr="00084BBB" w:rsidRDefault="009A7F42" w:rsidP="000562BB">
            <w:pPr>
              <w:rPr>
                <w:sz w:val="22"/>
                <w:szCs w:val="22"/>
              </w:rPr>
            </w:pPr>
          </w:p>
        </w:tc>
        <w:tc>
          <w:tcPr>
            <w:tcW w:w="4907" w:type="dxa"/>
            <w:vMerge/>
            <w:tcBorders>
              <w:left w:val="single" w:sz="4" w:space="0" w:color="auto"/>
              <w:bottom w:val="single" w:sz="4" w:space="0" w:color="auto"/>
              <w:right w:val="single" w:sz="4" w:space="0" w:color="auto"/>
            </w:tcBorders>
            <w:vAlign w:val="center"/>
          </w:tcPr>
          <w:p w:rsidR="009A7F42" w:rsidRPr="00084BBB" w:rsidRDefault="009A7F42" w:rsidP="000562BB">
            <w:pPr>
              <w:rPr>
                <w:sz w:val="22"/>
                <w:szCs w:val="22"/>
              </w:rPr>
            </w:pPr>
          </w:p>
        </w:tc>
        <w:tc>
          <w:tcPr>
            <w:tcW w:w="992" w:type="dxa"/>
            <w:vMerge/>
            <w:tcBorders>
              <w:left w:val="single" w:sz="4" w:space="0" w:color="auto"/>
              <w:bottom w:val="single" w:sz="4" w:space="0" w:color="auto"/>
              <w:right w:val="single" w:sz="4" w:space="0" w:color="auto"/>
            </w:tcBorders>
            <w:vAlign w:val="center"/>
          </w:tcPr>
          <w:p w:rsidR="009A7F42" w:rsidRPr="00084BBB" w:rsidRDefault="009A7F42" w:rsidP="000562BB">
            <w:pPr>
              <w:jc w:val="center"/>
              <w:rPr>
                <w:sz w:val="22"/>
                <w:szCs w:val="22"/>
              </w:rPr>
            </w:pPr>
          </w:p>
        </w:tc>
        <w:tc>
          <w:tcPr>
            <w:tcW w:w="1150" w:type="dxa"/>
            <w:tcBorders>
              <w:top w:val="nil"/>
              <w:left w:val="single" w:sz="4" w:space="0" w:color="auto"/>
              <w:bottom w:val="single" w:sz="4" w:space="0" w:color="auto"/>
              <w:right w:val="single" w:sz="4" w:space="0" w:color="auto"/>
            </w:tcBorders>
            <w:vAlign w:val="center"/>
          </w:tcPr>
          <w:p w:rsidR="009A7F42" w:rsidRPr="00084BBB" w:rsidRDefault="009A7F42" w:rsidP="000562BB">
            <w:pPr>
              <w:widowControl w:val="0"/>
              <w:autoSpaceDE w:val="0"/>
              <w:autoSpaceDN w:val="0"/>
              <w:adjustRightInd w:val="0"/>
              <w:jc w:val="center"/>
              <w:rPr>
                <w:sz w:val="22"/>
                <w:szCs w:val="22"/>
              </w:rPr>
            </w:pPr>
            <w:r>
              <w:rPr>
                <w:sz w:val="22"/>
                <w:szCs w:val="22"/>
              </w:rPr>
              <w:t>2012</w:t>
            </w:r>
            <w:r w:rsidRPr="00084BBB">
              <w:rPr>
                <w:sz w:val="22"/>
                <w:szCs w:val="22"/>
              </w:rPr>
              <w:t>г</w:t>
            </w:r>
            <w:r>
              <w:rPr>
                <w:sz w:val="22"/>
                <w:szCs w:val="22"/>
              </w:rPr>
              <w:t>.</w:t>
            </w:r>
          </w:p>
        </w:tc>
        <w:tc>
          <w:tcPr>
            <w:tcW w:w="992" w:type="dxa"/>
            <w:tcBorders>
              <w:top w:val="nil"/>
              <w:left w:val="single" w:sz="4" w:space="0" w:color="auto"/>
              <w:bottom w:val="single" w:sz="4" w:space="0" w:color="auto"/>
              <w:right w:val="single" w:sz="4" w:space="0" w:color="auto"/>
            </w:tcBorders>
            <w:vAlign w:val="center"/>
          </w:tcPr>
          <w:p w:rsidR="009A7F42" w:rsidRPr="00084BBB" w:rsidRDefault="009A7F42" w:rsidP="000562BB">
            <w:pPr>
              <w:widowControl w:val="0"/>
              <w:autoSpaceDE w:val="0"/>
              <w:autoSpaceDN w:val="0"/>
              <w:adjustRightInd w:val="0"/>
              <w:jc w:val="center"/>
              <w:rPr>
                <w:sz w:val="22"/>
                <w:szCs w:val="22"/>
              </w:rPr>
            </w:pPr>
            <w:r>
              <w:rPr>
                <w:sz w:val="22"/>
                <w:szCs w:val="22"/>
              </w:rPr>
              <w:t>2013</w:t>
            </w:r>
            <w:r w:rsidRPr="00084BBB">
              <w:rPr>
                <w:sz w:val="22"/>
                <w:szCs w:val="22"/>
              </w:rPr>
              <w:t>г</w:t>
            </w:r>
            <w:r>
              <w:rPr>
                <w:sz w:val="22"/>
                <w:szCs w:val="22"/>
              </w:rPr>
              <w:t>.</w:t>
            </w:r>
          </w:p>
        </w:tc>
        <w:tc>
          <w:tcPr>
            <w:tcW w:w="993" w:type="dxa"/>
            <w:tcBorders>
              <w:top w:val="nil"/>
              <w:left w:val="single" w:sz="4" w:space="0" w:color="auto"/>
              <w:bottom w:val="single" w:sz="4" w:space="0" w:color="auto"/>
              <w:right w:val="single" w:sz="4" w:space="0" w:color="auto"/>
            </w:tcBorders>
            <w:vAlign w:val="center"/>
          </w:tcPr>
          <w:p w:rsidR="009A7F42" w:rsidRPr="00084BBB" w:rsidRDefault="009A7F42" w:rsidP="000562BB">
            <w:pPr>
              <w:widowControl w:val="0"/>
              <w:autoSpaceDE w:val="0"/>
              <w:autoSpaceDN w:val="0"/>
              <w:adjustRightInd w:val="0"/>
              <w:jc w:val="center"/>
              <w:rPr>
                <w:sz w:val="22"/>
                <w:szCs w:val="22"/>
              </w:rPr>
            </w:pPr>
            <w:r>
              <w:rPr>
                <w:sz w:val="22"/>
                <w:szCs w:val="22"/>
              </w:rPr>
              <w:t>2018г.</w:t>
            </w:r>
          </w:p>
        </w:tc>
        <w:tc>
          <w:tcPr>
            <w:tcW w:w="992" w:type="dxa"/>
            <w:tcBorders>
              <w:top w:val="nil"/>
              <w:left w:val="single" w:sz="4" w:space="0" w:color="auto"/>
              <w:bottom w:val="single" w:sz="4" w:space="0" w:color="auto"/>
              <w:right w:val="single" w:sz="4" w:space="0" w:color="auto"/>
            </w:tcBorders>
            <w:vAlign w:val="center"/>
          </w:tcPr>
          <w:p w:rsidR="009A7F42" w:rsidRPr="00084BBB" w:rsidRDefault="009A7F42" w:rsidP="000562BB">
            <w:pPr>
              <w:widowControl w:val="0"/>
              <w:autoSpaceDE w:val="0"/>
              <w:autoSpaceDN w:val="0"/>
              <w:adjustRightInd w:val="0"/>
              <w:jc w:val="center"/>
              <w:rPr>
                <w:sz w:val="22"/>
                <w:szCs w:val="22"/>
              </w:rPr>
            </w:pPr>
            <w:r>
              <w:rPr>
                <w:sz w:val="22"/>
                <w:szCs w:val="22"/>
              </w:rPr>
              <w:t>2019г.</w:t>
            </w:r>
          </w:p>
        </w:tc>
        <w:tc>
          <w:tcPr>
            <w:tcW w:w="992" w:type="dxa"/>
            <w:tcBorders>
              <w:top w:val="nil"/>
              <w:left w:val="single" w:sz="4" w:space="0" w:color="auto"/>
              <w:bottom w:val="single" w:sz="4" w:space="0" w:color="auto"/>
              <w:right w:val="single" w:sz="4" w:space="0" w:color="auto"/>
            </w:tcBorders>
            <w:vAlign w:val="center"/>
          </w:tcPr>
          <w:p w:rsidR="009A7F42" w:rsidRPr="00084BBB" w:rsidRDefault="009A7F42" w:rsidP="000562BB">
            <w:pPr>
              <w:widowControl w:val="0"/>
              <w:autoSpaceDE w:val="0"/>
              <w:autoSpaceDN w:val="0"/>
              <w:adjustRightInd w:val="0"/>
              <w:jc w:val="center"/>
              <w:rPr>
                <w:sz w:val="22"/>
                <w:szCs w:val="22"/>
              </w:rPr>
            </w:pPr>
            <w:r>
              <w:rPr>
                <w:sz w:val="22"/>
                <w:szCs w:val="22"/>
              </w:rPr>
              <w:t>2020г.</w:t>
            </w:r>
          </w:p>
        </w:tc>
        <w:tc>
          <w:tcPr>
            <w:tcW w:w="851" w:type="dxa"/>
            <w:tcBorders>
              <w:top w:val="nil"/>
              <w:left w:val="single" w:sz="4" w:space="0" w:color="auto"/>
              <w:bottom w:val="single" w:sz="4" w:space="0" w:color="auto"/>
              <w:right w:val="single" w:sz="4" w:space="0" w:color="auto"/>
            </w:tcBorders>
            <w:vAlign w:val="center"/>
          </w:tcPr>
          <w:p w:rsidR="009A7F42" w:rsidRPr="00084BBB" w:rsidRDefault="009A7F42" w:rsidP="000562BB">
            <w:pPr>
              <w:widowControl w:val="0"/>
              <w:autoSpaceDE w:val="0"/>
              <w:autoSpaceDN w:val="0"/>
              <w:adjustRightInd w:val="0"/>
              <w:jc w:val="center"/>
              <w:rPr>
                <w:sz w:val="22"/>
                <w:szCs w:val="22"/>
              </w:rPr>
            </w:pPr>
            <w:r>
              <w:rPr>
                <w:sz w:val="22"/>
                <w:szCs w:val="22"/>
              </w:rPr>
              <w:t>2021г.</w:t>
            </w:r>
          </w:p>
        </w:tc>
        <w:tc>
          <w:tcPr>
            <w:tcW w:w="1027" w:type="dxa"/>
            <w:tcBorders>
              <w:top w:val="single" w:sz="4" w:space="0" w:color="auto"/>
              <w:left w:val="single" w:sz="4" w:space="0" w:color="auto"/>
              <w:bottom w:val="single" w:sz="4" w:space="0" w:color="auto"/>
              <w:right w:val="single" w:sz="4" w:space="0" w:color="auto"/>
            </w:tcBorders>
            <w:vAlign w:val="center"/>
          </w:tcPr>
          <w:p w:rsidR="009A7F42" w:rsidRPr="00084BBB" w:rsidRDefault="009A7F42" w:rsidP="000562BB">
            <w:pPr>
              <w:widowControl w:val="0"/>
              <w:autoSpaceDE w:val="0"/>
              <w:autoSpaceDN w:val="0"/>
              <w:adjustRightInd w:val="0"/>
              <w:jc w:val="center"/>
              <w:rPr>
                <w:sz w:val="22"/>
                <w:szCs w:val="22"/>
              </w:rPr>
            </w:pPr>
            <w:r>
              <w:rPr>
                <w:sz w:val="22"/>
                <w:szCs w:val="22"/>
              </w:rPr>
              <w:t>2022г.</w:t>
            </w:r>
          </w:p>
        </w:tc>
        <w:tc>
          <w:tcPr>
            <w:tcW w:w="924" w:type="dxa"/>
            <w:tcBorders>
              <w:top w:val="single" w:sz="4" w:space="0" w:color="auto"/>
              <w:left w:val="single" w:sz="4" w:space="0" w:color="auto"/>
              <w:bottom w:val="single" w:sz="4" w:space="0" w:color="auto"/>
              <w:right w:val="single" w:sz="4" w:space="0" w:color="auto"/>
            </w:tcBorders>
            <w:vAlign w:val="center"/>
          </w:tcPr>
          <w:p w:rsidR="009A7F42" w:rsidRDefault="009A7F42" w:rsidP="000562BB">
            <w:pPr>
              <w:widowControl w:val="0"/>
              <w:autoSpaceDE w:val="0"/>
              <w:autoSpaceDN w:val="0"/>
              <w:adjustRightInd w:val="0"/>
              <w:jc w:val="center"/>
              <w:rPr>
                <w:sz w:val="22"/>
                <w:szCs w:val="22"/>
              </w:rPr>
            </w:pPr>
            <w:r>
              <w:rPr>
                <w:sz w:val="22"/>
                <w:szCs w:val="22"/>
              </w:rPr>
              <w:t>2023г.</w:t>
            </w:r>
          </w:p>
        </w:tc>
        <w:tc>
          <w:tcPr>
            <w:tcW w:w="884" w:type="dxa"/>
            <w:tcBorders>
              <w:top w:val="single" w:sz="4" w:space="0" w:color="auto"/>
              <w:left w:val="single" w:sz="4" w:space="0" w:color="auto"/>
              <w:bottom w:val="single" w:sz="4" w:space="0" w:color="auto"/>
              <w:right w:val="single" w:sz="4" w:space="0" w:color="auto"/>
            </w:tcBorders>
            <w:vAlign w:val="center"/>
          </w:tcPr>
          <w:p w:rsidR="009A7F42" w:rsidRDefault="009A7F42" w:rsidP="000562BB">
            <w:pPr>
              <w:widowControl w:val="0"/>
              <w:autoSpaceDE w:val="0"/>
              <w:autoSpaceDN w:val="0"/>
              <w:adjustRightInd w:val="0"/>
              <w:jc w:val="center"/>
              <w:rPr>
                <w:sz w:val="22"/>
                <w:szCs w:val="22"/>
              </w:rPr>
            </w:pPr>
            <w:r>
              <w:rPr>
                <w:sz w:val="22"/>
                <w:szCs w:val="22"/>
              </w:rPr>
              <w:t>2024г.</w:t>
            </w:r>
          </w:p>
        </w:tc>
      </w:tr>
      <w:tr w:rsidR="009A7F42" w:rsidRPr="00084BBB" w:rsidTr="000562BB">
        <w:tc>
          <w:tcPr>
            <w:tcW w:w="555" w:type="dxa"/>
            <w:vMerge w:val="restart"/>
            <w:tcBorders>
              <w:top w:val="single" w:sz="4" w:space="0" w:color="auto"/>
              <w:left w:val="single" w:sz="4" w:space="0" w:color="auto"/>
              <w:bottom w:val="single" w:sz="4" w:space="0" w:color="auto"/>
              <w:right w:val="single" w:sz="4" w:space="0" w:color="auto"/>
            </w:tcBorders>
          </w:tcPr>
          <w:p w:rsidR="009A7F42" w:rsidRPr="00084BBB" w:rsidRDefault="009A7F42" w:rsidP="000562BB">
            <w:pPr>
              <w:widowControl w:val="0"/>
              <w:autoSpaceDE w:val="0"/>
              <w:autoSpaceDN w:val="0"/>
              <w:adjustRightInd w:val="0"/>
              <w:jc w:val="center"/>
              <w:rPr>
                <w:sz w:val="22"/>
                <w:szCs w:val="22"/>
              </w:rPr>
            </w:pPr>
            <w:r>
              <w:rPr>
                <w:sz w:val="22"/>
                <w:szCs w:val="22"/>
              </w:rPr>
              <w:t>1</w:t>
            </w:r>
          </w:p>
        </w:tc>
        <w:tc>
          <w:tcPr>
            <w:tcW w:w="4907" w:type="dxa"/>
            <w:tcBorders>
              <w:top w:val="single" w:sz="4" w:space="0" w:color="auto"/>
              <w:left w:val="single" w:sz="4" w:space="0" w:color="auto"/>
              <w:bottom w:val="single" w:sz="4" w:space="0" w:color="auto"/>
              <w:right w:val="single" w:sz="4" w:space="0" w:color="auto"/>
            </w:tcBorders>
          </w:tcPr>
          <w:p w:rsidR="009A7F42" w:rsidRPr="008400A2" w:rsidRDefault="009A7F42" w:rsidP="000562BB">
            <w:pPr>
              <w:widowControl w:val="0"/>
              <w:autoSpaceDE w:val="0"/>
              <w:autoSpaceDN w:val="0"/>
              <w:adjustRightInd w:val="0"/>
              <w:rPr>
                <w:b/>
                <w:sz w:val="22"/>
                <w:szCs w:val="22"/>
              </w:rPr>
            </w:pPr>
            <w:r w:rsidRPr="008400A2">
              <w:rPr>
                <w:b/>
                <w:sz w:val="22"/>
                <w:szCs w:val="22"/>
              </w:rPr>
              <w:t xml:space="preserve">Муниципальная  программа   </w:t>
            </w:r>
          </w:p>
        </w:tc>
        <w:tc>
          <w:tcPr>
            <w:tcW w:w="992" w:type="dxa"/>
            <w:vMerge w:val="restart"/>
            <w:tcBorders>
              <w:top w:val="single" w:sz="4" w:space="0" w:color="auto"/>
              <w:left w:val="single" w:sz="4" w:space="0" w:color="auto"/>
              <w:right w:val="single" w:sz="4" w:space="0" w:color="auto"/>
            </w:tcBorders>
            <w:vAlign w:val="center"/>
          </w:tcPr>
          <w:p w:rsidR="009A7F42" w:rsidRPr="00084BBB" w:rsidRDefault="009A7F42" w:rsidP="000562BB">
            <w:pPr>
              <w:widowControl w:val="0"/>
              <w:autoSpaceDE w:val="0"/>
              <w:autoSpaceDN w:val="0"/>
              <w:adjustRightInd w:val="0"/>
              <w:jc w:val="center"/>
              <w:rPr>
                <w:sz w:val="22"/>
                <w:szCs w:val="22"/>
              </w:rPr>
            </w:pPr>
            <w:r w:rsidRPr="00084BBB">
              <w:rPr>
                <w:sz w:val="22"/>
                <w:szCs w:val="22"/>
              </w:rPr>
              <w:t>чел.</w:t>
            </w:r>
          </w:p>
        </w:tc>
        <w:tc>
          <w:tcPr>
            <w:tcW w:w="1150" w:type="dxa"/>
            <w:vMerge w:val="restart"/>
            <w:tcBorders>
              <w:top w:val="single" w:sz="4" w:space="0" w:color="auto"/>
              <w:left w:val="single" w:sz="4" w:space="0" w:color="auto"/>
              <w:right w:val="single" w:sz="4" w:space="0" w:color="auto"/>
            </w:tcBorders>
            <w:vAlign w:val="center"/>
          </w:tcPr>
          <w:p w:rsidR="009A7F42" w:rsidRPr="00084BBB" w:rsidRDefault="009A7F42" w:rsidP="000562BB">
            <w:pPr>
              <w:widowControl w:val="0"/>
              <w:autoSpaceDE w:val="0"/>
              <w:autoSpaceDN w:val="0"/>
              <w:adjustRightInd w:val="0"/>
              <w:jc w:val="center"/>
              <w:rPr>
                <w:sz w:val="22"/>
                <w:szCs w:val="22"/>
              </w:rPr>
            </w:pPr>
            <w:r w:rsidRPr="00084BBB">
              <w:rPr>
                <w:sz w:val="22"/>
                <w:szCs w:val="22"/>
              </w:rPr>
              <w:t>26</w:t>
            </w:r>
          </w:p>
        </w:tc>
        <w:tc>
          <w:tcPr>
            <w:tcW w:w="992" w:type="dxa"/>
            <w:vMerge w:val="restart"/>
            <w:tcBorders>
              <w:top w:val="single" w:sz="4" w:space="0" w:color="auto"/>
              <w:left w:val="single" w:sz="4" w:space="0" w:color="auto"/>
              <w:right w:val="single" w:sz="4" w:space="0" w:color="auto"/>
            </w:tcBorders>
            <w:vAlign w:val="center"/>
          </w:tcPr>
          <w:p w:rsidR="009A7F42" w:rsidRPr="00084BBB" w:rsidRDefault="009A7F42" w:rsidP="000562BB">
            <w:pPr>
              <w:widowControl w:val="0"/>
              <w:autoSpaceDE w:val="0"/>
              <w:autoSpaceDN w:val="0"/>
              <w:adjustRightInd w:val="0"/>
              <w:jc w:val="center"/>
              <w:rPr>
                <w:sz w:val="22"/>
                <w:szCs w:val="22"/>
              </w:rPr>
            </w:pPr>
            <w:r w:rsidRPr="00084BBB">
              <w:rPr>
                <w:sz w:val="22"/>
                <w:szCs w:val="22"/>
              </w:rPr>
              <w:t>25</w:t>
            </w:r>
          </w:p>
        </w:tc>
        <w:tc>
          <w:tcPr>
            <w:tcW w:w="993" w:type="dxa"/>
            <w:vMerge w:val="restart"/>
            <w:tcBorders>
              <w:top w:val="single" w:sz="4" w:space="0" w:color="auto"/>
              <w:left w:val="single" w:sz="4" w:space="0" w:color="auto"/>
              <w:right w:val="single" w:sz="4" w:space="0" w:color="auto"/>
            </w:tcBorders>
            <w:vAlign w:val="center"/>
          </w:tcPr>
          <w:p w:rsidR="009A7F42" w:rsidRPr="00084BBB" w:rsidRDefault="009A7F42" w:rsidP="000562BB">
            <w:pPr>
              <w:widowControl w:val="0"/>
              <w:autoSpaceDE w:val="0"/>
              <w:autoSpaceDN w:val="0"/>
              <w:adjustRightInd w:val="0"/>
              <w:jc w:val="center"/>
              <w:rPr>
                <w:sz w:val="22"/>
                <w:szCs w:val="22"/>
              </w:rPr>
            </w:pPr>
            <w:r>
              <w:rPr>
                <w:sz w:val="22"/>
                <w:szCs w:val="22"/>
              </w:rPr>
              <w:t>19</w:t>
            </w:r>
          </w:p>
        </w:tc>
        <w:tc>
          <w:tcPr>
            <w:tcW w:w="992" w:type="dxa"/>
            <w:vMerge w:val="restart"/>
            <w:tcBorders>
              <w:top w:val="single" w:sz="4" w:space="0" w:color="auto"/>
              <w:left w:val="single" w:sz="4" w:space="0" w:color="auto"/>
              <w:right w:val="single" w:sz="4" w:space="0" w:color="auto"/>
            </w:tcBorders>
            <w:vAlign w:val="center"/>
          </w:tcPr>
          <w:p w:rsidR="009A7F42" w:rsidRPr="00084BBB" w:rsidRDefault="009A7F42" w:rsidP="000562BB">
            <w:pPr>
              <w:widowControl w:val="0"/>
              <w:autoSpaceDE w:val="0"/>
              <w:autoSpaceDN w:val="0"/>
              <w:adjustRightInd w:val="0"/>
              <w:jc w:val="center"/>
              <w:rPr>
                <w:sz w:val="22"/>
                <w:szCs w:val="22"/>
              </w:rPr>
            </w:pPr>
            <w:r>
              <w:rPr>
                <w:sz w:val="22"/>
                <w:szCs w:val="22"/>
              </w:rPr>
              <w:t>23</w:t>
            </w:r>
          </w:p>
        </w:tc>
        <w:tc>
          <w:tcPr>
            <w:tcW w:w="992" w:type="dxa"/>
            <w:vMerge w:val="restart"/>
            <w:tcBorders>
              <w:top w:val="single" w:sz="4" w:space="0" w:color="auto"/>
              <w:left w:val="single" w:sz="4" w:space="0" w:color="auto"/>
              <w:right w:val="single" w:sz="4" w:space="0" w:color="auto"/>
            </w:tcBorders>
            <w:vAlign w:val="center"/>
          </w:tcPr>
          <w:p w:rsidR="009A7F42" w:rsidRPr="00084BBB" w:rsidRDefault="009A7F42" w:rsidP="000562BB">
            <w:pPr>
              <w:widowControl w:val="0"/>
              <w:autoSpaceDE w:val="0"/>
              <w:autoSpaceDN w:val="0"/>
              <w:adjustRightInd w:val="0"/>
              <w:jc w:val="center"/>
              <w:rPr>
                <w:sz w:val="22"/>
                <w:szCs w:val="22"/>
              </w:rPr>
            </w:pPr>
            <w:r>
              <w:rPr>
                <w:sz w:val="22"/>
                <w:szCs w:val="22"/>
              </w:rPr>
              <w:t>24</w:t>
            </w:r>
          </w:p>
        </w:tc>
        <w:tc>
          <w:tcPr>
            <w:tcW w:w="851" w:type="dxa"/>
            <w:vMerge w:val="restart"/>
            <w:tcBorders>
              <w:top w:val="single" w:sz="4" w:space="0" w:color="auto"/>
              <w:left w:val="single" w:sz="4" w:space="0" w:color="auto"/>
              <w:right w:val="single" w:sz="4" w:space="0" w:color="auto"/>
            </w:tcBorders>
            <w:vAlign w:val="center"/>
          </w:tcPr>
          <w:p w:rsidR="009A7F42" w:rsidRPr="00084BBB" w:rsidRDefault="009A7F42" w:rsidP="000562BB">
            <w:pPr>
              <w:widowControl w:val="0"/>
              <w:autoSpaceDE w:val="0"/>
              <w:autoSpaceDN w:val="0"/>
              <w:adjustRightInd w:val="0"/>
              <w:jc w:val="center"/>
              <w:rPr>
                <w:sz w:val="22"/>
                <w:szCs w:val="22"/>
              </w:rPr>
            </w:pPr>
            <w:r>
              <w:rPr>
                <w:sz w:val="22"/>
                <w:szCs w:val="22"/>
              </w:rPr>
              <w:t>26</w:t>
            </w:r>
          </w:p>
        </w:tc>
        <w:tc>
          <w:tcPr>
            <w:tcW w:w="1027" w:type="dxa"/>
            <w:vMerge w:val="restart"/>
            <w:tcBorders>
              <w:top w:val="single" w:sz="4" w:space="0" w:color="auto"/>
              <w:left w:val="single" w:sz="4" w:space="0" w:color="auto"/>
              <w:right w:val="single" w:sz="4" w:space="0" w:color="auto"/>
            </w:tcBorders>
            <w:vAlign w:val="center"/>
          </w:tcPr>
          <w:p w:rsidR="009A7F42" w:rsidRPr="00084BBB" w:rsidRDefault="009A7F42" w:rsidP="000562BB">
            <w:pPr>
              <w:widowControl w:val="0"/>
              <w:autoSpaceDE w:val="0"/>
              <w:autoSpaceDN w:val="0"/>
              <w:adjustRightInd w:val="0"/>
              <w:jc w:val="center"/>
              <w:rPr>
                <w:sz w:val="22"/>
                <w:szCs w:val="22"/>
              </w:rPr>
            </w:pPr>
            <w:r>
              <w:rPr>
                <w:sz w:val="22"/>
                <w:szCs w:val="22"/>
              </w:rPr>
              <w:t>29</w:t>
            </w:r>
          </w:p>
        </w:tc>
        <w:tc>
          <w:tcPr>
            <w:tcW w:w="924" w:type="dxa"/>
            <w:tcBorders>
              <w:top w:val="single" w:sz="4" w:space="0" w:color="auto"/>
              <w:left w:val="single" w:sz="4" w:space="0" w:color="auto"/>
              <w:right w:val="single" w:sz="4" w:space="0" w:color="auto"/>
            </w:tcBorders>
          </w:tcPr>
          <w:p w:rsidR="009A7F42" w:rsidRPr="00084BBB" w:rsidRDefault="009A7F42" w:rsidP="000562BB">
            <w:pPr>
              <w:widowControl w:val="0"/>
              <w:autoSpaceDE w:val="0"/>
              <w:autoSpaceDN w:val="0"/>
              <w:adjustRightInd w:val="0"/>
              <w:jc w:val="center"/>
              <w:rPr>
                <w:sz w:val="22"/>
                <w:szCs w:val="22"/>
              </w:rPr>
            </w:pPr>
          </w:p>
        </w:tc>
        <w:tc>
          <w:tcPr>
            <w:tcW w:w="884" w:type="dxa"/>
            <w:tcBorders>
              <w:top w:val="single" w:sz="4" w:space="0" w:color="auto"/>
              <w:left w:val="single" w:sz="4" w:space="0" w:color="auto"/>
              <w:right w:val="single" w:sz="4" w:space="0" w:color="auto"/>
            </w:tcBorders>
          </w:tcPr>
          <w:p w:rsidR="009A7F42" w:rsidRPr="00084BBB" w:rsidRDefault="009A7F42" w:rsidP="000562BB">
            <w:pPr>
              <w:widowControl w:val="0"/>
              <w:autoSpaceDE w:val="0"/>
              <w:autoSpaceDN w:val="0"/>
              <w:adjustRightInd w:val="0"/>
              <w:jc w:val="center"/>
              <w:rPr>
                <w:sz w:val="22"/>
                <w:szCs w:val="22"/>
              </w:rPr>
            </w:pPr>
          </w:p>
        </w:tc>
      </w:tr>
      <w:tr w:rsidR="009A7F42" w:rsidRPr="00084BBB" w:rsidTr="000562BB">
        <w:tc>
          <w:tcPr>
            <w:tcW w:w="555" w:type="dxa"/>
            <w:vMerge/>
            <w:tcBorders>
              <w:top w:val="single" w:sz="4" w:space="0" w:color="auto"/>
              <w:left w:val="single" w:sz="4" w:space="0" w:color="auto"/>
              <w:bottom w:val="single" w:sz="4" w:space="0" w:color="auto"/>
              <w:right w:val="single" w:sz="4" w:space="0" w:color="auto"/>
            </w:tcBorders>
          </w:tcPr>
          <w:p w:rsidR="009A7F42" w:rsidRPr="00084BBB" w:rsidRDefault="009A7F42" w:rsidP="000562BB">
            <w:pPr>
              <w:widowControl w:val="0"/>
              <w:autoSpaceDE w:val="0"/>
              <w:autoSpaceDN w:val="0"/>
              <w:adjustRightInd w:val="0"/>
              <w:rPr>
                <w:sz w:val="22"/>
                <w:szCs w:val="22"/>
              </w:rPr>
            </w:pPr>
          </w:p>
        </w:tc>
        <w:tc>
          <w:tcPr>
            <w:tcW w:w="4907" w:type="dxa"/>
            <w:tcBorders>
              <w:top w:val="single" w:sz="4" w:space="0" w:color="auto"/>
              <w:left w:val="single" w:sz="4" w:space="0" w:color="auto"/>
              <w:bottom w:val="single" w:sz="4" w:space="0" w:color="auto"/>
              <w:right w:val="single" w:sz="4" w:space="0" w:color="auto"/>
            </w:tcBorders>
          </w:tcPr>
          <w:p w:rsidR="009A7F42" w:rsidRPr="008400A2" w:rsidRDefault="009A7F42" w:rsidP="000562BB">
            <w:pPr>
              <w:widowControl w:val="0"/>
              <w:autoSpaceDE w:val="0"/>
              <w:autoSpaceDN w:val="0"/>
              <w:adjustRightInd w:val="0"/>
              <w:jc w:val="both"/>
              <w:rPr>
                <w:b/>
                <w:sz w:val="22"/>
                <w:szCs w:val="22"/>
              </w:rPr>
            </w:pPr>
            <w:r w:rsidRPr="008400A2">
              <w:rPr>
                <w:b/>
                <w:sz w:val="22"/>
                <w:szCs w:val="22"/>
              </w:rPr>
              <w:t xml:space="preserve">Показатель </w:t>
            </w:r>
            <w:r>
              <w:rPr>
                <w:b/>
                <w:sz w:val="22"/>
                <w:szCs w:val="22"/>
              </w:rPr>
              <w:t>1:</w:t>
            </w:r>
          </w:p>
          <w:p w:rsidR="009A7F42" w:rsidRPr="00084BBB" w:rsidRDefault="009A7F42" w:rsidP="000562BB">
            <w:pPr>
              <w:jc w:val="both"/>
              <w:rPr>
                <w:sz w:val="22"/>
                <w:szCs w:val="22"/>
              </w:rPr>
            </w:pPr>
            <w:r w:rsidRPr="00084BBB">
              <w:rPr>
                <w:sz w:val="22"/>
                <w:szCs w:val="22"/>
              </w:rPr>
              <w:t>Развитие и совершенствование кадрового потенциала, обеспечивающего эффективное функционирование и развитие местного самоуправления в муниципальном образовании «Сычевский район» Смоленской области</w:t>
            </w:r>
          </w:p>
        </w:tc>
        <w:tc>
          <w:tcPr>
            <w:tcW w:w="992" w:type="dxa"/>
            <w:vMerge/>
            <w:tcBorders>
              <w:left w:val="single" w:sz="4" w:space="0" w:color="auto"/>
              <w:bottom w:val="single" w:sz="4" w:space="0" w:color="auto"/>
              <w:right w:val="single" w:sz="4" w:space="0" w:color="auto"/>
            </w:tcBorders>
            <w:vAlign w:val="center"/>
          </w:tcPr>
          <w:p w:rsidR="009A7F42" w:rsidRPr="00084BBB" w:rsidRDefault="009A7F42" w:rsidP="000562BB">
            <w:pPr>
              <w:widowControl w:val="0"/>
              <w:autoSpaceDE w:val="0"/>
              <w:autoSpaceDN w:val="0"/>
              <w:adjustRightInd w:val="0"/>
              <w:jc w:val="center"/>
              <w:rPr>
                <w:sz w:val="22"/>
                <w:szCs w:val="22"/>
              </w:rPr>
            </w:pPr>
          </w:p>
        </w:tc>
        <w:tc>
          <w:tcPr>
            <w:tcW w:w="1150" w:type="dxa"/>
            <w:vMerge/>
            <w:tcBorders>
              <w:left w:val="single" w:sz="4" w:space="0" w:color="auto"/>
              <w:bottom w:val="single" w:sz="4" w:space="0" w:color="auto"/>
              <w:right w:val="single" w:sz="4" w:space="0" w:color="auto"/>
            </w:tcBorders>
            <w:vAlign w:val="center"/>
          </w:tcPr>
          <w:p w:rsidR="009A7F42" w:rsidRPr="00084BBB" w:rsidRDefault="009A7F42" w:rsidP="000562BB">
            <w:pPr>
              <w:widowControl w:val="0"/>
              <w:autoSpaceDE w:val="0"/>
              <w:autoSpaceDN w:val="0"/>
              <w:adjustRightInd w:val="0"/>
              <w:jc w:val="center"/>
              <w:rPr>
                <w:sz w:val="22"/>
                <w:szCs w:val="22"/>
              </w:rPr>
            </w:pPr>
          </w:p>
        </w:tc>
        <w:tc>
          <w:tcPr>
            <w:tcW w:w="992" w:type="dxa"/>
            <w:vMerge/>
            <w:tcBorders>
              <w:left w:val="single" w:sz="4" w:space="0" w:color="auto"/>
              <w:bottom w:val="single" w:sz="4" w:space="0" w:color="auto"/>
              <w:right w:val="single" w:sz="4" w:space="0" w:color="auto"/>
            </w:tcBorders>
            <w:vAlign w:val="center"/>
          </w:tcPr>
          <w:p w:rsidR="009A7F42" w:rsidRPr="00084BBB" w:rsidRDefault="009A7F42" w:rsidP="000562BB">
            <w:pPr>
              <w:widowControl w:val="0"/>
              <w:autoSpaceDE w:val="0"/>
              <w:autoSpaceDN w:val="0"/>
              <w:adjustRightInd w:val="0"/>
              <w:jc w:val="center"/>
              <w:rPr>
                <w:sz w:val="22"/>
                <w:szCs w:val="22"/>
              </w:rPr>
            </w:pPr>
          </w:p>
        </w:tc>
        <w:tc>
          <w:tcPr>
            <w:tcW w:w="993" w:type="dxa"/>
            <w:vMerge/>
            <w:tcBorders>
              <w:left w:val="single" w:sz="4" w:space="0" w:color="auto"/>
              <w:bottom w:val="single" w:sz="4" w:space="0" w:color="auto"/>
              <w:right w:val="single" w:sz="4" w:space="0" w:color="auto"/>
            </w:tcBorders>
            <w:vAlign w:val="center"/>
          </w:tcPr>
          <w:p w:rsidR="009A7F42" w:rsidRPr="00084BBB" w:rsidRDefault="009A7F42" w:rsidP="000562BB">
            <w:pPr>
              <w:widowControl w:val="0"/>
              <w:autoSpaceDE w:val="0"/>
              <w:autoSpaceDN w:val="0"/>
              <w:adjustRightInd w:val="0"/>
              <w:jc w:val="center"/>
              <w:rPr>
                <w:sz w:val="22"/>
                <w:szCs w:val="22"/>
              </w:rPr>
            </w:pPr>
          </w:p>
        </w:tc>
        <w:tc>
          <w:tcPr>
            <w:tcW w:w="992" w:type="dxa"/>
            <w:vMerge/>
            <w:tcBorders>
              <w:left w:val="single" w:sz="4" w:space="0" w:color="auto"/>
              <w:bottom w:val="single" w:sz="4" w:space="0" w:color="auto"/>
              <w:right w:val="single" w:sz="4" w:space="0" w:color="auto"/>
            </w:tcBorders>
            <w:vAlign w:val="center"/>
          </w:tcPr>
          <w:p w:rsidR="009A7F42" w:rsidRPr="00084BBB" w:rsidRDefault="009A7F42" w:rsidP="000562BB">
            <w:pPr>
              <w:widowControl w:val="0"/>
              <w:autoSpaceDE w:val="0"/>
              <w:autoSpaceDN w:val="0"/>
              <w:adjustRightInd w:val="0"/>
              <w:jc w:val="center"/>
              <w:rPr>
                <w:sz w:val="22"/>
                <w:szCs w:val="22"/>
              </w:rPr>
            </w:pPr>
          </w:p>
        </w:tc>
        <w:tc>
          <w:tcPr>
            <w:tcW w:w="992" w:type="dxa"/>
            <w:vMerge/>
            <w:tcBorders>
              <w:left w:val="single" w:sz="4" w:space="0" w:color="auto"/>
              <w:bottom w:val="single" w:sz="4" w:space="0" w:color="auto"/>
              <w:right w:val="single" w:sz="4" w:space="0" w:color="auto"/>
            </w:tcBorders>
            <w:vAlign w:val="center"/>
          </w:tcPr>
          <w:p w:rsidR="009A7F42" w:rsidRPr="00084BBB" w:rsidRDefault="009A7F42" w:rsidP="000562BB">
            <w:pPr>
              <w:widowControl w:val="0"/>
              <w:autoSpaceDE w:val="0"/>
              <w:autoSpaceDN w:val="0"/>
              <w:adjustRightInd w:val="0"/>
              <w:jc w:val="center"/>
              <w:rPr>
                <w:sz w:val="22"/>
                <w:szCs w:val="22"/>
              </w:rPr>
            </w:pPr>
          </w:p>
        </w:tc>
        <w:tc>
          <w:tcPr>
            <w:tcW w:w="851" w:type="dxa"/>
            <w:vMerge/>
            <w:tcBorders>
              <w:left w:val="single" w:sz="4" w:space="0" w:color="auto"/>
              <w:bottom w:val="single" w:sz="4" w:space="0" w:color="auto"/>
              <w:right w:val="single" w:sz="4" w:space="0" w:color="auto"/>
            </w:tcBorders>
            <w:vAlign w:val="center"/>
          </w:tcPr>
          <w:p w:rsidR="009A7F42" w:rsidRPr="00084BBB" w:rsidRDefault="009A7F42" w:rsidP="000562BB">
            <w:pPr>
              <w:widowControl w:val="0"/>
              <w:autoSpaceDE w:val="0"/>
              <w:autoSpaceDN w:val="0"/>
              <w:adjustRightInd w:val="0"/>
              <w:jc w:val="center"/>
              <w:rPr>
                <w:sz w:val="22"/>
                <w:szCs w:val="22"/>
              </w:rPr>
            </w:pPr>
          </w:p>
        </w:tc>
        <w:tc>
          <w:tcPr>
            <w:tcW w:w="1027" w:type="dxa"/>
            <w:vMerge/>
            <w:tcBorders>
              <w:left w:val="single" w:sz="4" w:space="0" w:color="auto"/>
              <w:bottom w:val="single" w:sz="4" w:space="0" w:color="auto"/>
              <w:right w:val="single" w:sz="4" w:space="0" w:color="auto"/>
            </w:tcBorders>
            <w:vAlign w:val="center"/>
          </w:tcPr>
          <w:p w:rsidR="009A7F42" w:rsidRPr="00084BBB" w:rsidRDefault="009A7F42" w:rsidP="000562BB">
            <w:pPr>
              <w:widowControl w:val="0"/>
              <w:autoSpaceDE w:val="0"/>
              <w:autoSpaceDN w:val="0"/>
              <w:adjustRightInd w:val="0"/>
              <w:jc w:val="center"/>
              <w:rPr>
                <w:sz w:val="22"/>
                <w:szCs w:val="22"/>
              </w:rPr>
            </w:pPr>
          </w:p>
        </w:tc>
        <w:tc>
          <w:tcPr>
            <w:tcW w:w="924" w:type="dxa"/>
            <w:tcBorders>
              <w:left w:val="single" w:sz="4" w:space="0" w:color="auto"/>
              <w:bottom w:val="single" w:sz="4" w:space="0" w:color="auto"/>
              <w:right w:val="single" w:sz="4" w:space="0" w:color="auto"/>
            </w:tcBorders>
          </w:tcPr>
          <w:p w:rsidR="009A7F42" w:rsidRDefault="009A7F42" w:rsidP="000562BB">
            <w:pPr>
              <w:widowControl w:val="0"/>
              <w:autoSpaceDE w:val="0"/>
              <w:autoSpaceDN w:val="0"/>
              <w:adjustRightInd w:val="0"/>
              <w:jc w:val="center"/>
              <w:rPr>
                <w:sz w:val="22"/>
                <w:szCs w:val="22"/>
              </w:rPr>
            </w:pPr>
          </w:p>
          <w:p w:rsidR="009A7F42" w:rsidRDefault="009A7F42" w:rsidP="000562BB">
            <w:pPr>
              <w:widowControl w:val="0"/>
              <w:autoSpaceDE w:val="0"/>
              <w:autoSpaceDN w:val="0"/>
              <w:adjustRightInd w:val="0"/>
              <w:jc w:val="center"/>
              <w:rPr>
                <w:sz w:val="22"/>
                <w:szCs w:val="22"/>
              </w:rPr>
            </w:pPr>
          </w:p>
          <w:p w:rsidR="009A7F42" w:rsidRPr="00084BBB" w:rsidRDefault="009A7F42" w:rsidP="000562BB">
            <w:pPr>
              <w:widowControl w:val="0"/>
              <w:autoSpaceDE w:val="0"/>
              <w:autoSpaceDN w:val="0"/>
              <w:adjustRightInd w:val="0"/>
              <w:jc w:val="center"/>
              <w:rPr>
                <w:sz w:val="22"/>
                <w:szCs w:val="22"/>
              </w:rPr>
            </w:pPr>
            <w:r>
              <w:rPr>
                <w:sz w:val="22"/>
                <w:szCs w:val="22"/>
              </w:rPr>
              <w:t>30</w:t>
            </w:r>
          </w:p>
        </w:tc>
        <w:tc>
          <w:tcPr>
            <w:tcW w:w="884" w:type="dxa"/>
            <w:tcBorders>
              <w:left w:val="single" w:sz="4" w:space="0" w:color="auto"/>
              <w:bottom w:val="single" w:sz="4" w:space="0" w:color="auto"/>
              <w:right w:val="single" w:sz="4" w:space="0" w:color="auto"/>
            </w:tcBorders>
          </w:tcPr>
          <w:p w:rsidR="009A7F42" w:rsidRDefault="009A7F42" w:rsidP="000562BB">
            <w:pPr>
              <w:widowControl w:val="0"/>
              <w:autoSpaceDE w:val="0"/>
              <w:autoSpaceDN w:val="0"/>
              <w:adjustRightInd w:val="0"/>
              <w:jc w:val="center"/>
              <w:rPr>
                <w:sz w:val="22"/>
                <w:szCs w:val="22"/>
              </w:rPr>
            </w:pPr>
          </w:p>
          <w:p w:rsidR="009A7F42" w:rsidRDefault="009A7F42" w:rsidP="000562BB">
            <w:pPr>
              <w:widowControl w:val="0"/>
              <w:autoSpaceDE w:val="0"/>
              <w:autoSpaceDN w:val="0"/>
              <w:adjustRightInd w:val="0"/>
              <w:jc w:val="center"/>
              <w:rPr>
                <w:sz w:val="22"/>
                <w:szCs w:val="22"/>
              </w:rPr>
            </w:pPr>
          </w:p>
          <w:p w:rsidR="009A7F42" w:rsidRPr="00084BBB" w:rsidRDefault="009A7F42" w:rsidP="000562BB">
            <w:pPr>
              <w:widowControl w:val="0"/>
              <w:autoSpaceDE w:val="0"/>
              <w:autoSpaceDN w:val="0"/>
              <w:adjustRightInd w:val="0"/>
              <w:jc w:val="center"/>
              <w:rPr>
                <w:sz w:val="22"/>
                <w:szCs w:val="22"/>
              </w:rPr>
            </w:pPr>
            <w:r>
              <w:rPr>
                <w:sz w:val="22"/>
                <w:szCs w:val="22"/>
              </w:rPr>
              <w:t>34</w:t>
            </w:r>
          </w:p>
        </w:tc>
      </w:tr>
      <w:tr w:rsidR="009A7F42" w:rsidRPr="00084BBB" w:rsidTr="000562BB">
        <w:tc>
          <w:tcPr>
            <w:tcW w:w="555" w:type="dxa"/>
            <w:tcBorders>
              <w:top w:val="single" w:sz="4" w:space="0" w:color="auto"/>
              <w:left w:val="single" w:sz="4" w:space="0" w:color="auto"/>
              <w:bottom w:val="single" w:sz="4" w:space="0" w:color="auto"/>
              <w:right w:val="single" w:sz="4" w:space="0" w:color="auto"/>
            </w:tcBorders>
          </w:tcPr>
          <w:p w:rsidR="009A7F42" w:rsidRPr="00084BBB" w:rsidRDefault="009A7F42" w:rsidP="000562BB">
            <w:pPr>
              <w:widowControl w:val="0"/>
              <w:autoSpaceDE w:val="0"/>
              <w:autoSpaceDN w:val="0"/>
              <w:adjustRightInd w:val="0"/>
              <w:rPr>
                <w:sz w:val="22"/>
                <w:szCs w:val="22"/>
              </w:rPr>
            </w:pPr>
          </w:p>
        </w:tc>
        <w:tc>
          <w:tcPr>
            <w:tcW w:w="4907" w:type="dxa"/>
            <w:tcBorders>
              <w:top w:val="single" w:sz="4" w:space="0" w:color="auto"/>
              <w:left w:val="single" w:sz="4" w:space="0" w:color="auto"/>
              <w:bottom w:val="single" w:sz="4" w:space="0" w:color="auto"/>
              <w:right w:val="single" w:sz="4" w:space="0" w:color="auto"/>
            </w:tcBorders>
          </w:tcPr>
          <w:p w:rsidR="009A7F42" w:rsidRPr="008400A2" w:rsidRDefault="009A7F42" w:rsidP="000562BB">
            <w:pPr>
              <w:widowControl w:val="0"/>
              <w:autoSpaceDE w:val="0"/>
              <w:autoSpaceDN w:val="0"/>
              <w:adjustRightInd w:val="0"/>
              <w:jc w:val="both"/>
              <w:rPr>
                <w:b/>
                <w:sz w:val="22"/>
                <w:szCs w:val="22"/>
              </w:rPr>
            </w:pPr>
            <w:r w:rsidRPr="008400A2">
              <w:rPr>
                <w:b/>
                <w:sz w:val="22"/>
                <w:szCs w:val="22"/>
              </w:rPr>
              <w:t xml:space="preserve">Показатель </w:t>
            </w:r>
            <w:r>
              <w:rPr>
                <w:b/>
                <w:sz w:val="22"/>
                <w:szCs w:val="22"/>
              </w:rPr>
              <w:t>2:</w:t>
            </w:r>
          </w:p>
          <w:p w:rsidR="009A7F42" w:rsidRPr="00084BBB" w:rsidRDefault="009A7F42" w:rsidP="000562BB">
            <w:pPr>
              <w:widowControl w:val="0"/>
              <w:autoSpaceDE w:val="0"/>
              <w:autoSpaceDN w:val="0"/>
              <w:adjustRightInd w:val="0"/>
              <w:jc w:val="both"/>
              <w:rPr>
                <w:sz w:val="22"/>
                <w:szCs w:val="22"/>
              </w:rPr>
            </w:pPr>
            <w:r w:rsidRPr="00084BBB">
              <w:rPr>
                <w:sz w:val="22"/>
                <w:szCs w:val="22"/>
              </w:rPr>
              <w:t>Увеличения доли оснащения архива современным профессиональным оборудованием</w:t>
            </w:r>
          </w:p>
        </w:tc>
        <w:tc>
          <w:tcPr>
            <w:tcW w:w="992" w:type="dxa"/>
            <w:tcBorders>
              <w:top w:val="single" w:sz="4" w:space="0" w:color="auto"/>
              <w:left w:val="single" w:sz="4" w:space="0" w:color="auto"/>
              <w:bottom w:val="single" w:sz="4" w:space="0" w:color="auto"/>
              <w:right w:val="single" w:sz="4" w:space="0" w:color="auto"/>
            </w:tcBorders>
            <w:vAlign w:val="center"/>
          </w:tcPr>
          <w:p w:rsidR="009A7F42" w:rsidRPr="00084BBB" w:rsidRDefault="009A7F42" w:rsidP="000562BB">
            <w:pPr>
              <w:widowControl w:val="0"/>
              <w:autoSpaceDE w:val="0"/>
              <w:autoSpaceDN w:val="0"/>
              <w:adjustRightInd w:val="0"/>
              <w:jc w:val="center"/>
              <w:rPr>
                <w:sz w:val="22"/>
                <w:szCs w:val="22"/>
              </w:rPr>
            </w:pPr>
            <w:r w:rsidRPr="00084BBB">
              <w:rPr>
                <w:sz w:val="22"/>
                <w:szCs w:val="22"/>
              </w:rPr>
              <w:t>%</w:t>
            </w:r>
          </w:p>
        </w:tc>
        <w:tc>
          <w:tcPr>
            <w:tcW w:w="1150" w:type="dxa"/>
            <w:tcBorders>
              <w:top w:val="single" w:sz="4" w:space="0" w:color="auto"/>
              <w:left w:val="single" w:sz="4" w:space="0" w:color="auto"/>
              <w:bottom w:val="single" w:sz="4" w:space="0" w:color="auto"/>
              <w:right w:val="single" w:sz="4" w:space="0" w:color="auto"/>
            </w:tcBorders>
            <w:vAlign w:val="center"/>
          </w:tcPr>
          <w:p w:rsidR="009A7F42" w:rsidRPr="00084BBB" w:rsidRDefault="009A7F42" w:rsidP="000562BB">
            <w:pPr>
              <w:widowControl w:val="0"/>
              <w:autoSpaceDE w:val="0"/>
              <w:autoSpaceDN w:val="0"/>
              <w:adjustRightInd w:val="0"/>
              <w:jc w:val="center"/>
              <w:rPr>
                <w:sz w:val="22"/>
                <w:szCs w:val="22"/>
              </w:rPr>
            </w:pPr>
            <w:r w:rsidRPr="00084BBB">
              <w:rPr>
                <w:sz w:val="22"/>
                <w:szCs w:val="22"/>
              </w:rPr>
              <w:t>50</w:t>
            </w:r>
          </w:p>
        </w:tc>
        <w:tc>
          <w:tcPr>
            <w:tcW w:w="992" w:type="dxa"/>
            <w:tcBorders>
              <w:top w:val="single" w:sz="4" w:space="0" w:color="auto"/>
              <w:left w:val="single" w:sz="4" w:space="0" w:color="auto"/>
              <w:bottom w:val="single" w:sz="4" w:space="0" w:color="auto"/>
              <w:right w:val="single" w:sz="4" w:space="0" w:color="auto"/>
            </w:tcBorders>
            <w:vAlign w:val="center"/>
          </w:tcPr>
          <w:p w:rsidR="009A7F42" w:rsidRPr="00084BBB" w:rsidRDefault="009A7F42" w:rsidP="000562BB">
            <w:pPr>
              <w:widowControl w:val="0"/>
              <w:autoSpaceDE w:val="0"/>
              <w:autoSpaceDN w:val="0"/>
              <w:adjustRightInd w:val="0"/>
              <w:jc w:val="center"/>
              <w:rPr>
                <w:sz w:val="22"/>
                <w:szCs w:val="22"/>
              </w:rPr>
            </w:pPr>
            <w:r w:rsidRPr="00084BBB">
              <w:rPr>
                <w:sz w:val="22"/>
                <w:szCs w:val="22"/>
              </w:rPr>
              <w:t>55</w:t>
            </w:r>
          </w:p>
        </w:tc>
        <w:tc>
          <w:tcPr>
            <w:tcW w:w="993" w:type="dxa"/>
            <w:tcBorders>
              <w:top w:val="single" w:sz="4" w:space="0" w:color="auto"/>
              <w:left w:val="single" w:sz="4" w:space="0" w:color="auto"/>
              <w:bottom w:val="single" w:sz="4" w:space="0" w:color="auto"/>
              <w:right w:val="single" w:sz="4" w:space="0" w:color="auto"/>
            </w:tcBorders>
            <w:vAlign w:val="center"/>
          </w:tcPr>
          <w:p w:rsidR="009A7F42" w:rsidRPr="00084BBB" w:rsidRDefault="009A7F42" w:rsidP="000562BB">
            <w:pPr>
              <w:widowControl w:val="0"/>
              <w:autoSpaceDE w:val="0"/>
              <w:autoSpaceDN w:val="0"/>
              <w:adjustRightInd w:val="0"/>
              <w:jc w:val="center"/>
              <w:rPr>
                <w:sz w:val="22"/>
                <w:szCs w:val="22"/>
              </w:rPr>
            </w:pPr>
            <w:r w:rsidRPr="00084BBB">
              <w:rPr>
                <w:sz w:val="22"/>
                <w:szCs w:val="22"/>
              </w:rPr>
              <w:t>80</w:t>
            </w:r>
          </w:p>
        </w:tc>
        <w:tc>
          <w:tcPr>
            <w:tcW w:w="992" w:type="dxa"/>
            <w:tcBorders>
              <w:top w:val="single" w:sz="4" w:space="0" w:color="auto"/>
              <w:left w:val="single" w:sz="4" w:space="0" w:color="auto"/>
              <w:bottom w:val="single" w:sz="4" w:space="0" w:color="auto"/>
              <w:right w:val="single" w:sz="4" w:space="0" w:color="auto"/>
            </w:tcBorders>
            <w:vAlign w:val="center"/>
          </w:tcPr>
          <w:p w:rsidR="009A7F42" w:rsidRPr="00084BBB" w:rsidRDefault="009A7F42" w:rsidP="000562BB">
            <w:pPr>
              <w:widowControl w:val="0"/>
              <w:autoSpaceDE w:val="0"/>
              <w:autoSpaceDN w:val="0"/>
              <w:adjustRightInd w:val="0"/>
              <w:jc w:val="center"/>
              <w:rPr>
                <w:sz w:val="22"/>
                <w:szCs w:val="22"/>
              </w:rPr>
            </w:pPr>
            <w:r>
              <w:rPr>
                <w:sz w:val="22"/>
                <w:szCs w:val="22"/>
              </w:rPr>
              <w:t>81</w:t>
            </w:r>
          </w:p>
        </w:tc>
        <w:tc>
          <w:tcPr>
            <w:tcW w:w="992" w:type="dxa"/>
            <w:tcBorders>
              <w:top w:val="single" w:sz="4" w:space="0" w:color="auto"/>
              <w:left w:val="single" w:sz="4" w:space="0" w:color="auto"/>
              <w:bottom w:val="single" w:sz="4" w:space="0" w:color="auto"/>
              <w:right w:val="single" w:sz="4" w:space="0" w:color="auto"/>
            </w:tcBorders>
            <w:vAlign w:val="center"/>
          </w:tcPr>
          <w:p w:rsidR="009A7F42" w:rsidRPr="00084BBB" w:rsidRDefault="009A7F42" w:rsidP="000562BB">
            <w:pPr>
              <w:widowControl w:val="0"/>
              <w:autoSpaceDE w:val="0"/>
              <w:autoSpaceDN w:val="0"/>
              <w:adjustRightInd w:val="0"/>
              <w:jc w:val="center"/>
              <w:rPr>
                <w:sz w:val="22"/>
                <w:szCs w:val="22"/>
              </w:rPr>
            </w:pPr>
            <w:r>
              <w:rPr>
                <w:sz w:val="22"/>
                <w:szCs w:val="22"/>
              </w:rPr>
              <w:t>82</w:t>
            </w:r>
          </w:p>
        </w:tc>
        <w:tc>
          <w:tcPr>
            <w:tcW w:w="851" w:type="dxa"/>
            <w:tcBorders>
              <w:top w:val="single" w:sz="4" w:space="0" w:color="auto"/>
              <w:left w:val="single" w:sz="4" w:space="0" w:color="auto"/>
              <w:bottom w:val="single" w:sz="4" w:space="0" w:color="auto"/>
              <w:right w:val="single" w:sz="4" w:space="0" w:color="auto"/>
            </w:tcBorders>
            <w:vAlign w:val="center"/>
          </w:tcPr>
          <w:p w:rsidR="009A7F42" w:rsidRPr="00084BBB" w:rsidRDefault="009A7F42" w:rsidP="000562BB">
            <w:pPr>
              <w:widowControl w:val="0"/>
              <w:autoSpaceDE w:val="0"/>
              <w:autoSpaceDN w:val="0"/>
              <w:adjustRightInd w:val="0"/>
              <w:jc w:val="center"/>
              <w:rPr>
                <w:sz w:val="22"/>
                <w:szCs w:val="22"/>
              </w:rPr>
            </w:pPr>
            <w:r>
              <w:rPr>
                <w:sz w:val="22"/>
                <w:szCs w:val="22"/>
              </w:rPr>
              <w:t>83</w:t>
            </w:r>
          </w:p>
        </w:tc>
        <w:tc>
          <w:tcPr>
            <w:tcW w:w="1027" w:type="dxa"/>
            <w:tcBorders>
              <w:top w:val="single" w:sz="4" w:space="0" w:color="auto"/>
              <w:left w:val="single" w:sz="4" w:space="0" w:color="auto"/>
              <w:bottom w:val="single" w:sz="4" w:space="0" w:color="auto"/>
              <w:right w:val="single" w:sz="4" w:space="0" w:color="auto"/>
            </w:tcBorders>
            <w:vAlign w:val="center"/>
          </w:tcPr>
          <w:p w:rsidR="009A7F42" w:rsidRPr="00084BBB" w:rsidRDefault="009A7F42" w:rsidP="000562BB">
            <w:pPr>
              <w:widowControl w:val="0"/>
              <w:autoSpaceDE w:val="0"/>
              <w:autoSpaceDN w:val="0"/>
              <w:adjustRightInd w:val="0"/>
              <w:jc w:val="center"/>
              <w:rPr>
                <w:sz w:val="22"/>
                <w:szCs w:val="22"/>
              </w:rPr>
            </w:pPr>
            <w:r>
              <w:rPr>
                <w:sz w:val="22"/>
                <w:szCs w:val="22"/>
              </w:rPr>
              <w:t>85</w:t>
            </w:r>
          </w:p>
        </w:tc>
        <w:tc>
          <w:tcPr>
            <w:tcW w:w="924" w:type="dxa"/>
            <w:tcBorders>
              <w:top w:val="single" w:sz="4" w:space="0" w:color="auto"/>
              <w:left w:val="single" w:sz="4" w:space="0" w:color="auto"/>
              <w:bottom w:val="single" w:sz="4" w:space="0" w:color="auto"/>
              <w:right w:val="single" w:sz="4" w:space="0" w:color="auto"/>
            </w:tcBorders>
          </w:tcPr>
          <w:p w:rsidR="009A7F42" w:rsidRDefault="009A7F42" w:rsidP="000562BB">
            <w:pPr>
              <w:widowControl w:val="0"/>
              <w:autoSpaceDE w:val="0"/>
              <w:autoSpaceDN w:val="0"/>
              <w:adjustRightInd w:val="0"/>
              <w:jc w:val="center"/>
              <w:rPr>
                <w:sz w:val="22"/>
                <w:szCs w:val="22"/>
              </w:rPr>
            </w:pPr>
          </w:p>
          <w:p w:rsidR="009A7F42" w:rsidRPr="00084BBB" w:rsidRDefault="009A7F42" w:rsidP="000562BB">
            <w:pPr>
              <w:widowControl w:val="0"/>
              <w:autoSpaceDE w:val="0"/>
              <w:autoSpaceDN w:val="0"/>
              <w:adjustRightInd w:val="0"/>
              <w:jc w:val="center"/>
              <w:rPr>
                <w:sz w:val="22"/>
                <w:szCs w:val="22"/>
              </w:rPr>
            </w:pPr>
            <w:r>
              <w:rPr>
                <w:sz w:val="22"/>
                <w:szCs w:val="22"/>
              </w:rPr>
              <w:t>87</w:t>
            </w:r>
          </w:p>
        </w:tc>
        <w:tc>
          <w:tcPr>
            <w:tcW w:w="884" w:type="dxa"/>
            <w:tcBorders>
              <w:top w:val="single" w:sz="4" w:space="0" w:color="auto"/>
              <w:left w:val="single" w:sz="4" w:space="0" w:color="auto"/>
              <w:bottom w:val="single" w:sz="4" w:space="0" w:color="auto"/>
              <w:right w:val="single" w:sz="4" w:space="0" w:color="auto"/>
            </w:tcBorders>
          </w:tcPr>
          <w:p w:rsidR="009A7F42" w:rsidRDefault="009A7F42" w:rsidP="000562BB">
            <w:pPr>
              <w:widowControl w:val="0"/>
              <w:autoSpaceDE w:val="0"/>
              <w:autoSpaceDN w:val="0"/>
              <w:adjustRightInd w:val="0"/>
              <w:jc w:val="center"/>
              <w:rPr>
                <w:sz w:val="22"/>
                <w:szCs w:val="22"/>
              </w:rPr>
            </w:pPr>
          </w:p>
          <w:p w:rsidR="009A7F42" w:rsidRPr="00084BBB" w:rsidRDefault="009A7F42" w:rsidP="000562BB">
            <w:pPr>
              <w:widowControl w:val="0"/>
              <w:autoSpaceDE w:val="0"/>
              <w:autoSpaceDN w:val="0"/>
              <w:adjustRightInd w:val="0"/>
              <w:jc w:val="center"/>
              <w:rPr>
                <w:sz w:val="22"/>
                <w:szCs w:val="22"/>
              </w:rPr>
            </w:pPr>
            <w:r>
              <w:rPr>
                <w:sz w:val="22"/>
                <w:szCs w:val="22"/>
              </w:rPr>
              <w:t>90</w:t>
            </w:r>
          </w:p>
        </w:tc>
      </w:tr>
      <w:tr w:rsidR="009A7F42" w:rsidRPr="00084BBB" w:rsidTr="000562BB">
        <w:tc>
          <w:tcPr>
            <w:tcW w:w="555" w:type="dxa"/>
            <w:tcBorders>
              <w:top w:val="single" w:sz="4" w:space="0" w:color="auto"/>
              <w:left w:val="single" w:sz="4" w:space="0" w:color="auto"/>
              <w:bottom w:val="single" w:sz="4" w:space="0" w:color="auto"/>
              <w:right w:val="single" w:sz="4" w:space="0" w:color="auto"/>
            </w:tcBorders>
          </w:tcPr>
          <w:p w:rsidR="009A7F42" w:rsidRPr="00084BBB" w:rsidRDefault="009A7F42" w:rsidP="000562BB">
            <w:pPr>
              <w:widowControl w:val="0"/>
              <w:autoSpaceDE w:val="0"/>
              <w:autoSpaceDN w:val="0"/>
              <w:adjustRightInd w:val="0"/>
              <w:jc w:val="center"/>
              <w:rPr>
                <w:sz w:val="22"/>
                <w:szCs w:val="22"/>
              </w:rPr>
            </w:pPr>
            <w:r>
              <w:rPr>
                <w:sz w:val="22"/>
                <w:szCs w:val="22"/>
              </w:rPr>
              <w:t>2</w:t>
            </w:r>
          </w:p>
        </w:tc>
        <w:tc>
          <w:tcPr>
            <w:tcW w:w="4907" w:type="dxa"/>
            <w:tcBorders>
              <w:top w:val="single" w:sz="4" w:space="0" w:color="auto"/>
              <w:left w:val="single" w:sz="4" w:space="0" w:color="auto"/>
              <w:bottom w:val="single" w:sz="4" w:space="0" w:color="auto"/>
              <w:right w:val="single" w:sz="4" w:space="0" w:color="auto"/>
            </w:tcBorders>
          </w:tcPr>
          <w:p w:rsidR="009A7F42" w:rsidRPr="008400A2" w:rsidRDefault="009A7F42" w:rsidP="000562BB">
            <w:pPr>
              <w:widowControl w:val="0"/>
              <w:autoSpaceDE w:val="0"/>
              <w:autoSpaceDN w:val="0"/>
              <w:adjustRightInd w:val="0"/>
              <w:jc w:val="both"/>
              <w:rPr>
                <w:b/>
                <w:color w:val="000000"/>
                <w:sz w:val="22"/>
                <w:szCs w:val="22"/>
              </w:rPr>
            </w:pPr>
            <w:r w:rsidRPr="008400A2">
              <w:rPr>
                <w:b/>
                <w:color w:val="000000"/>
                <w:sz w:val="22"/>
                <w:szCs w:val="22"/>
              </w:rPr>
              <w:t xml:space="preserve">Подпрограмма 1 </w:t>
            </w:r>
          </w:p>
          <w:p w:rsidR="009A7F42" w:rsidRPr="00BC1FB3" w:rsidRDefault="009A7F42" w:rsidP="000562BB">
            <w:pPr>
              <w:widowControl w:val="0"/>
              <w:autoSpaceDE w:val="0"/>
              <w:autoSpaceDN w:val="0"/>
              <w:adjustRightInd w:val="0"/>
              <w:jc w:val="both"/>
              <w:rPr>
                <w:color w:val="000000"/>
                <w:sz w:val="22"/>
                <w:szCs w:val="22"/>
              </w:rPr>
            </w:pPr>
            <w:r w:rsidRPr="00BC1FB3">
              <w:rPr>
                <w:color w:val="000000"/>
                <w:sz w:val="22"/>
                <w:szCs w:val="22"/>
              </w:rPr>
              <w:t xml:space="preserve">Развитие муниципальной службы в муниципальном образовании  «Сычевский район» Смоленской области» </w:t>
            </w:r>
          </w:p>
        </w:tc>
        <w:tc>
          <w:tcPr>
            <w:tcW w:w="9797" w:type="dxa"/>
            <w:gridSpan w:val="10"/>
            <w:tcBorders>
              <w:top w:val="single" w:sz="4" w:space="0" w:color="auto"/>
              <w:left w:val="single" w:sz="4" w:space="0" w:color="auto"/>
              <w:bottom w:val="single" w:sz="4" w:space="0" w:color="auto"/>
              <w:right w:val="single" w:sz="4" w:space="0" w:color="auto"/>
            </w:tcBorders>
            <w:vAlign w:val="center"/>
          </w:tcPr>
          <w:p w:rsidR="009A7F42" w:rsidRPr="00084BBB" w:rsidRDefault="009A7F42" w:rsidP="000562BB">
            <w:pPr>
              <w:widowControl w:val="0"/>
              <w:autoSpaceDE w:val="0"/>
              <w:autoSpaceDN w:val="0"/>
              <w:adjustRightInd w:val="0"/>
              <w:jc w:val="center"/>
              <w:rPr>
                <w:sz w:val="22"/>
                <w:szCs w:val="22"/>
              </w:rPr>
            </w:pPr>
          </w:p>
        </w:tc>
      </w:tr>
    </w:tbl>
    <w:p w:rsidR="009A7F42" w:rsidRDefault="009A7F42" w:rsidP="009A7F42"/>
    <w:p w:rsidR="009A7F42" w:rsidRDefault="009A7F42" w:rsidP="009A7F42"/>
    <w:p w:rsidR="009A7F42" w:rsidRDefault="009A7F42" w:rsidP="009A7F42"/>
    <w:p w:rsidR="009A7F42" w:rsidRDefault="009A7F42" w:rsidP="009A7F42"/>
    <w:p w:rsidR="009A7F42" w:rsidRDefault="009A7F42" w:rsidP="009A7F42"/>
    <w:p w:rsidR="009A7F42" w:rsidRDefault="009A7F42" w:rsidP="009A7F42"/>
    <w:p w:rsidR="009A7F42" w:rsidRDefault="009A7F42" w:rsidP="009A7F42"/>
    <w:tbl>
      <w:tblPr>
        <w:tblpPr w:leftFromText="180" w:rightFromText="180" w:vertAnchor="text" w:tblpX="217" w:tblpY="1"/>
        <w:tblOverlap w:val="never"/>
        <w:tblW w:w="15243" w:type="dxa"/>
        <w:tblLayout w:type="fixed"/>
        <w:tblCellMar>
          <w:left w:w="75" w:type="dxa"/>
          <w:right w:w="75" w:type="dxa"/>
        </w:tblCellMar>
        <w:tblLook w:val="00A0"/>
      </w:tblPr>
      <w:tblGrid>
        <w:gridCol w:w="555"/>
        <w:gridCol w:w="4907"/>
        <w:gridCol w:w="992"/>
        <w:gridCol w:w="1134"/>
        <w:gridCol w:w="992"/>
        <w:gridCol w:w="993"/>
        <w:gridCol w:w="992"/>
        <w:gridCol w:w="992"/>
        <w:gridCol w:w="851"/>
        <w:gridCol w:w="1027"/>
        <w:gridCol w:w="957"/>
        <w:gridCol w:w="851"/>
      </w:tblGrid>
      <w:tr w:rsidR="009A7F42" w:rsidRPr="00084BBB" w:rsidTr="000562BB">
        <w:tc>
          <w:tcPr>
            <w:tcW w:w="555" w:type="dxa"/>
            <w:vMerge w:val="restart"/>
            <w:tcBorders>
              <w:top w:val="single" w:sz="4" w:space="0" w:color="auto"/>
              <w:left w:val="single" w:sz="4" w:space="0" w:color="auto"/>
              <w:right w:val="single" w:sz="4" w:space="0" w:color="auto"/>
            </w:tcBorders>
          </w:tcPr>
          <w:p w:rsidR="009A7F42" w:rsidRPr="00084BBB" w:rsidRDefault="009A7F42" w:rsidP="000562BB">
            <w:pPr>
              <w:widowControl w:val="0"/>
              <w:autoSpaceDE w:val="0"/>
              <w:autoSpaceDN w:val="0"/>
              <w:adjustRightInd w:val="0"/>
              <w:jc w:val="center"/>
              <w:rPr>
                <w:sz w:val="22"/>
                <w:szCs w:val="22"/>
              </w:rPr>
            </w:pPr>
          </w:p>
        </w:tc>
        <w:tc>
          <w:tcPr>
            <w:tcW w:w="4907" w:type="dxa"/>
            <w:tcBorders>
              <w:top w:val="single" w:sz="4" w:space="0" w:color="auto"/>
              <w:left w:val="single" w:sz="4" w:space="0" w:color="auto"/>
              <w:bottom w:val="single" w:sz="4" w:space="0" w:color="auto"/>
              <w:right w:val="single" w:sz="4" w:space="0" w:color="auto"/>
            </w:tcBorders>
          </w:tcPr>
          <w:p w:rsidR="009A7F42" w:rsidRPr="009D2840" w:rsidRDefault="009A7F42" w:rsidP="000562BB">
            <w:pPr>
              <w:widowControl w:val="0"/>
              <w:autoSpaceDE w:val="0"/>
              <w:autoSpaceDN w:val="0"/>
              <w:adjustRightInd w:val="0"/>
              <w:jc w:val="center"/>
              <w:rPr>
                <w:color w:val="000000"/>
                <w:sz w:val="24"/>
                <w:szCs w:val="24"/>
              </w:rPr>
            </w:pPr>
            <w:r w:rsidRPr="009D2840">
              <w:rPr>
                <w:color w:val="000000"/>
                <w:sz w:val="24"/>
                <w:szCs w:val="24"/>
              </w:rPr>
              <w:t xml:space="preserve">Наименование показателя </w:t>
            </w:r>
          </w:p>
        </w:tc>
        <w:tc>
          <w:tcPr>
            <w:tcW w:w="992" w:type="dxa"/>
            <w:tcBorders>
              <w:top w:val="single" w:sz="4" w:space="0" w:color="auto"/>
              <w:left w:val="single" w:sz="4" w:space="0" w:color="auto"/>
              <w:bottom w:val="single" w:sz="4" w:space="0" w:color="auto"/>
              <w:right w:val="single" w:sz="4" w:space="0" w:color="auto"/>
            </w:tcBorders>
          </w:tcPr>
          <w:p w:rsidR="009A7F42" w:rsidRPr="009D2840" w:rsidRDefault="009A7F42" w:rsidP="000562BB">
            <w:pPr>
              <w:widowControl w:val="0"/>
              <w:autoSpaceDE w:val="0"/>
              <w:autoSpaceDN w:val="0"/>
              <w:adjustRightInd w:val="0"/>
              <w:jc w:val="center"/>
              <w:rPr>
                <w:color w:val="000000"/>
                <w:sz w:val="24"/>
                <w:szCs w:val="24"/>
              </w:rPr>
            </w:pPr>
            <w:r w:rsidRPr="009D2840">
              <w:rPr>
                <w:color w:val="000000"/>
                <w:sz w:val="24"/>
                <w:szCs w:val="24"/>
              </w:rPr>
              <w:t>Ед.изм.</w:t>
            </w:r>
          </w:p>
        </w:tc>
        <w:tc>
          <w:tcPr>
            <w:tcW w:w="1134" w:type="dxa"/>
            <w:tcBorders>
              <w:top w:val="single" w:sz="4" w:space="0" w:color="auto"/>
              <w:left w:val="single" w:sz="4" w:space="0" w:color="auto"/>
              <w:bottom w:val="single" w:sz="4" w:space="0" w:color="auto"/>
              <w:right w:val="single" w:sz="4" w:space="0" w:color="auto"/>
            </w:tcBorders>
          </w:tcPr>
          <w:p w:rsidR="009A7F42" w:rsidRPr="009D2840" w:rsidRDefault="009A7F42" w:rsidP="000562BB">
            <w:pPr>
              <w:widowControl w:val="0"/>
              <w:autoSpaceDE w:val="0"/>
              <w:autoSpaceDN w:val="0"/>
              <w:adjustRightInd w:val="0"/>
              <w:jc w:val="center"/>
              <w:rPr>
                <w:color w:val="000000"/>
                <w:sz w:val="24"/>
                <w:szCs w:val="24"/>
              </w:rPr>
            </w:pPr>
            <w:r w:rsidRPr="009D2840">
              <w:rPr>
                <w:color w:val="000000"/>
                <w:sz w:val="24"/>
                <w:szCs w:val="24"/>
              </w:rPr>
              <w:t>2012г.</w:t>
            </w:r>
          </w:p>
        </w:tc>
        <w:tc>
          <w:tcPr>
            <w:tcW w:w="992" w:type="dxa"/>
            <w:tcBorders>
              <w:top w:val="single" w:sz="4" w:space="0" w:color="auto"/>
              <w:left w:val="single" w:sz="4" w:space="0" w:color="auto"/>
              <w:bottom w:val="single" w:sz="4" w:space="0" w:color="auto"/>
              <w:right w:val="single" w:sz="4" w:space="0" w:color="auto"/>
            </w:tcBorders>
          </w:tcPr>
          <w:p w:rsidR="009A7F42" w:rsidRPr="009D2840" w:rsidRDefault="009A7F42" w:rsidP="000562BB">
            <w:pPr>
              <w:widowControl w:val="0"/>
              <w:autoSpaceDE w:val="0"/>
              <w:autoSpaceDN w:val="0"/>
              <w:adjustRightInd w:val="0"/>
              <w:jc w:val="center"/>
              <w:rPr>
                <w:color w:val="000000"/>
                <w:sz w:val="24"/>
                <w:szCs w:val="24"/>
              </w:rPr>
            </w:pPr>
            <w:r w:rsidRPr="009D2840">
              <w:rPr>
                <w:color w:val="000000"/>
                <w:sz w:val="24"/>
                <w:szCs w:val="24"/>
              </w:rPr>
              <w:t>2013г.</w:t>
            </w:r>
          </w:p>
        </w:tc>
        <w:tc>
          <w:tcPr>
            <w:tcW w:w="993" w:type="dxa"/>
            <w:tcBorders>
              <w:top w:val="single" w:sz="4" w:space="0" w:color="auto"/>
              <w:left w:val="single" w:sz="4" w:space="0" w:color="auto"/>
              <w:bottom w:val="single" w:sz="4" w:space="0" w:color="auto"/>
              <w:right w:val="single" w:sz="4" w:space="0" w:color="auto"/>
            </w:tcBorders>
          </w:tcPr>
          <w:p w:rsidR="009A7F42" w:rsidRPr="009D2840" w:rsidRDefault="009A7F42" w:rsidP="000562BB">
            <w:pPr>
              <w:widowControl w:val="0"/>
              <w:autoSpaceDE w:val="0"/>
              <w:autoSpaceDN w:val="0"/>
              <w:adjustRightInd w:val="0"/>
              <w:jc w:val="center"/>
              <w:rPr>
                <w:color w:val="000000"/>
                <w:sz w:val="24"/>
                <w:szCs w:val="24"/>
              </w:rPr>
            </w:pPr>
            <w:r w:rsidRPr="009D2840">
              <w:rPr>
                <w:color w:val="000000"/>
                <w:sz w:val="24"/>
                <w:szCs w:val="24"/>
              </w:rPr>
              <w:t>2018г</w:t>
            </w:r>
          </w:p>
        </w:tc>
        <w:tc>
          <w:tcPr>
            <w:tcW w:w="992" w:type="dxa"/>
            <w:tcBorders>
              <w:top w:val="single" w:sz="4" w:space="0" w:color="auto"/>
              <w:left w:val="single" w:sz="4" w:space="0" w:color="auto"/>
              <w:bottom w:val="single" w:sz="4" w:space="0" w:color="auto"/>
              <w:right w:val="single" w:sz="4" w:space="0" w:color="auto"/>
            </w:tcBorders>
          </w:tcPr>
          <w:p w:rsidR="009A7F42" w:rsidRPr="009D2840" w:rsidRDefault="009A7F42" w:rsidP="000562BB">
            <w:pPr>
              <w:widowControl w:val="0"/>
              <w:autoSpaceDE w:val="0"/>
              <w:autoSpaceDN w:val="0"/>
              <w:adjustRightInd w:val="0"/>
              <w:jc w:val="center"/>
              <w:rPr>
                <w:color w:val="000000"/>
                <w:sz w:val="24"/>
                <w:szCs w:val="24"/>
              </w:rPr>
            </w:pPr>
            <w:r w:rsidRPr="009D2840">
              <w:rPr>
                <w:color w:val="000000"/>
                <w:sz w:val="24"/>
                <w:szCs w:val="24"/>
              </w:rPr>
              <w:t>2019г</w:t>
            </w:r>
          </w:p>
        </w:tc>
        <w:tc>
          <w:tcPr>
            <w:tcW w:w="992" w:type="dxa"/>
            <w:tcBorders>
              <w:top w:val="single" w:sz="4" w:space="0" w:color="auto"/>
              <w:left w:val="single" w:sz="4" w:space="0" w:color="auto"/>
              <w:bottom w:val="single" w:sz="4" w:space="0" w:color="auto"/>
              <w:right w:val="single" w:sz="4" w:space="0" w:color="auto"/>
            </w:tcBorders>
          </w:tcPr>
          <w:p w:rsidR="009A7F42" w:rsidRPr="009D2840" w:rsidRDefault="009A7F42" w:rsidP="000562BB">
            <w:pPr>
              <w:widowControl w:val="0"/>
              <w:autoSpaceDE w:val="0"/>
              <w:autoSpaceDN w:val="0"/>
              <w:adjustRightInd w:val="0"/>
              <w:jc w:val="center"/>
              <w:rPr>
                <w:color w:val="000000"/>
                <w:sz w:val="24"/>
                <w:szCs w:val="24"/>
              </w:rPr>
            </w:pPr>
            <w:r w:rsidRPr="009D2840">
              <w:rPr>
                <w:color w:val="000000"/>
                <w:sz w:val="24"/>
                <w:szCs w:val="24"/>
              </w:rPr>
              <w:t>2020г.</w:t>
            </w:r>
          </w:p>
        </w:tc>
        <w:tc>
          <w:tcPr>
            <w:tcW w:w="851" w:type="dxa"/>
            <w:tcBorders>
              <w:top w:val="single" w:sz="4" w:space="0" w:color="auto"/>
              <w:left w:val="single" w:sz="4" w:space="0" w:color="auto"/>
              <w:bottom w:val="single" w:sz="4" w:space="0" w:color="auto"/>
              <w:right w:val="single" w:sz="4" w:space="0" w:color="auto"/>
            </w:tcBorders>
          </w:tcPr>
          <w:p w:rsidR="009A7F42" w:rsidRPr="009D2840" w:rsidRDefault="009A7F42" w:rsidP="000562BB">
            <w:pPr>
              <w:widowControl w:val="0"/>
              <w:autoSpaceDE w:val="0"/>
              <w:autoSpaceDN w:val="0"/>
              <w:adjustRightInd w:val="0"/>
              <w:jc w:val="center"/>
              <w:rPr>
                <w:color w:val="000000"/>
                <w:sz w:val="24"/>
                <w:szCs w:val="24"/>
              </w:rPr>
            </w:pPr>
            <w:r w:rsidRPr="009D2840">
              <w:rPr>
                <w:color w:val="000000"/>
                <w:sz w:val="24"/>
                <w:szCs w:val="24"/>
              </w:rPr>
              <w:t>2021г.</w:t>
            </w:r>
          </w:p>
        </w:tc>
        <w:tc>
          <w:tcPr>
            <w:tcW w:w="1027" w:type="dxa"/>
            <w:tcBorders>
              <w:top w:val="single" w:sz="4" w:space="0" w:color="auto"/>
              <w:left w:val="single" w:sz="4" w:space="0" w:color="auto"/>
              <w:bottom w:val="single" w:sz="4" w:space="0" w:color="auto"/>
              <w:right w:val="single" w:sz="4" w:space="0" w:color="auto"/>
            </w:tcBorders>
          </w:tcPr>
          <w:p w:rsidR="009A7F42" w:rsidRPr="009D2840" w:rsidRDefault="009A7F42" w:rsidP="000562BB">
            <w:pPr>
              <w:widowControl w:val="0"/>
              <w:autoSpaceDE w:val="0"/>
              <w:autoSpaceDN w:val="0"/>
              <w:adjustRightInd w:val="0"/>
              <w:jc w:val="center"/>
              <w:rPr>
                <w:color w:val="000000"/>
                <w:sz w:val="24"/>
                <w:szCs w:val="24"/>
              </w:rPr>
            </w:pPr>
            <w:r w:rsidRPr="009D2840">
              <w:rPr>
                <w:color w:val="000000"/>
                <w:sz w:val="24"/>
                <w:szCs w:val="24"/>
              </w:rPr>
              <w:t>2022г.</w:t>
            </w:r>
          </w:p>
        </w:tc>
        <w:tc>
          <w:tcPr>
            <w:tcW w:w="957" w:type="dxa"/>
            <w:tcBorders>
              <w:top w:val="single" w:sz="4" w:space="0" w:color="auto"/>
              <w:left w:val="single" w:sz="4" w:space="0" w:color="auto"/>
              <w:bottom w:val="single" w:sz="4" w:space="0" w:color="auto"/>
              <w:right w:val="single" w:sz="4" w:space="0" w:color="auto"/>
            </w:tcBorders>
          </w:tcPr>
          <w:p w:rsidR="009A7F42" w:rsidRPr="009D2840" w:rsidRDefault="009A7F42" w:rsidP="000562BB">
            <w:pPr>
              <w:widowControl w:val="0"/>
              <w:autoSpaceDE w:val="0"/>
              <w:autoSpaceDN w:val="0"/>
              <w:adjustRightInd w:val="0"/>
              <w:jc w:val="center"/>
              <w:rPr>
                <w:color w:val="000000"/>
                <w:sz w:val="24"/>
                <w:szCs w:val="24"/>
              </w:rPr>
            </w:pPr>
            <w:r w:rsidRPr="009D2840">
              <w:rPr>
                <w:color w:val="000000"/>
                <w:sz w:val="24"/>
                <w:szCs w:val="24"/>
              </w:rPr>
              <w:t>2023г.</w:t>
            </w:r>
          </w:p>
        </w:tc>
        <w:tc>
          <w:tcPr>
            <w:tcW w:w="851" w:type="dxa"/>
            <w:tcBorders>
              <w:top w:val="single" w:sz="4" w:space="0" w:color="auto"/>
              <w:left w:val="single" w:sz="4" w:space="0" w:color="auto"/>
              <w:bottom w:val="single" w:sz="4" w:space="0" w:color="auto"/>
              <w:right w:val="single" w:sz="4" w:space="0" w:color="auto"/>
            </w:tcBorders>
          </w:tcPr>
          <w:p w:rsidR="009A7F42" w:rsidRPr="009D2840" w:rsidRDefault="009A7F42" w:rsidP="000562BB">
            <w:pPr>
              <w:widowControl w:val="0"/>
              <w:autoSpaceDE w:val="0"/>
              <w:autoSpaceDN w:val="0"/>
              <w:adjustRightInd w:val="0"/>
              <w:jc w:val="center"/>
              <w:rPr>
                <w:color w:val="000000"/>
                <w:sz w:val="24"/>
                <w:szCs w:val="24"/>
              </w:rPr>
            </w:pPr>
            <w:r w:rsidRPr="009D2840">
              <w:rPr>
                <w:color w:val="000000"/>
                <w:sz w:val="24"/>
                <w:szCs w:val="24"/>
              </w:rPr>
              <w:t>2024г.</w:t>
            </w:r>
          </w:p>
        </w:tc>
      </w:tr>
      <w:tr w:rsidR="009A7F42" w:rsidRPr="00084BBB" w:rsidTr="000562BB">
        <w:tc>
          <w:tcPr>
            <w:tcW w:w="555" w:type="dxa"/>
            <w:vMerge/>
            <w:tcBorders>
              <w:left w:val="single" w:sz="4" w:space="0" w:color="auto"/>
              <w:right w:val="single" w:sz="4" w:space="0" w:color="auto"/>
            </w:tcBorders>
          </w:tcPr>
          <w:p w:rsidR="009A7F42" w:rsidRPr="00084BBB" w:rsidRDefault="009A7F42" w:rsidP="000562BB">
            <w:pPr>
              <w:widowControl w:val="0"/>
              <w:autoSpaceDE w:val="0"/>
              <w:autoSpaceDN w:val="0"/>
              <w:adjustRightInd w:val="0"/>
              <w:rPr>
                <w:sz w:val="22"/>
                <w:szCs w:val="22"/>
              </w:rPr>
            </w:pPr>
          </w:p>
        </w:tc>
        <w:tc>
          <w:tcPr>
            <w:tcW w:w="4907" w:type="dxa"/>
            <w:tcBorders>
              <w:top w:val="single" w:sz="4" w:space="0" w:color="auto"/>
              <w:left w:val="single" w:sz="4" w:space="0" w:color="auto"/>
              <w:bottom w:val="single" w:sz="4" w:space="0" w:color="auto"/>
              <w:right w:val="single" w:sz="4" w:space="0" w:color="auto"/>
            </w:tcBorders>
          </w:tcPr>
          <w:p w:rsidR="009A7F42" w:rsidRPr="008400A2" w:rsidRDefault="009A7F42" w:rsidP="000562BB">
            <w:pPr>
              <w:widowControl w:val="0"/>
              <w:autoSpaceDE w:val="0"/>
              <w:autoSpaceDN w:val="0"/>
              <w:adjustRightInd w:val="0"/>
              <w:jc w:val="both"/>
              <w:rPr>
                <w:b/>
                <w:color w:val="000000"/>
                <w:sz w:val="22"/>
                <w:szCs w:val="22"/>
              </w:rPr>
            </w:pPr>
            <w:r w:rsidRPr="008400A2">
              <w:rPr>
                <w:b/>
                <w:color w:val="000000"/>
                <w:sz w:val="22"/>
                <w:szCs w:val="22"/>
              </w:rPr>
              <w:t>Показатель 1</w:t>
            </w:r>
            <w:r>
              <w:rPr>
                <w:b/>
                <w:color w:val="000000"/>
                <w:sz w:val="22"/>
                <w:szCs w:val="22"/>
              </w:rPr>
              <w:t>:</w:t>
            </w:r>
            <w:r w:rsidRPr="008400A2">
              <w:rPr>
                <w:b/>
                <w:color w:val="000000"/>
                <w:sz w:val="22"/>
                <w:szCs w:val="22"/>
              </w:rPr>
              <w:t xml:space="preserve"> </w:t>
            </w:r>
          </w:p>
          <w:p w:rsidR="009A7F42" w:rsidRPr="00BC1FB3" w:rsidRDefault="009A7F42" w:rsidP="000562BB">
            <w:pPr>
              <w:widowControl w:val="0"/>
              <w:autoSpaceDE w:val="0"/>
              <w:autoSpaceDN w:val="0"/>
              <w:adjustRightInd w:val="0"/>
              <w:jc w:val="both"/>
              <w:rPr>
                <w:color w:val="000000"/>
                <w:sz w:val="22"/>
                <w:szCs w:val="22"/>
              </w:rPr>
            </w:pPr>
            <w:r w:rsidRPr="00BC1FB3">
              <w:rPr>
                <w:color w:val="000000"/>
                <w:sz w:val="22"/>
                <w:szCs w:val="22"/>
              </w:rPr>
              <w:t>Количество муниципальных служащих, обучающихся в  высших  учебных  заведениях   на   условиях</w:t>
            </w:r>
            <w:r>
              <w:rPr>
                <w:color w:val="000000"/>
                <w:sz w:val="22"/>
                <w:szCs w:val="22"/>
              </w:rPr>
              <w:t xml:space="preserve"> </w:t>
            </w:r>
            <w:r w:rsidRPr="00BC1FB3">
              <w:rPr>
                <w:color w:val="000000"/>
                <w:sz w:val="22"/>
                <w:szCs w:val="22"/>
              </w:rPr>
              <w:t xml:space="preserve">софинансирования                              </w:t>
            </w:r>
          </w:p>
        </w:tc>
        <w:tc>
          <w:tcPr>
            <w:tcW w:w="992" w:type="dxa"/>
            <w:tcBorders>
              <w:top w:val="single" w:sz="4" w:space="0" w:color="auto"/>
              <w:left w:val="single" w:sz="4" w:space="0" w:color="auto"/>
              <w:bottom w:val="single" w:sz="4" w:space="0" w:color="auto"/>
              <w:right w:val="single" w:sz="4" w:space="0" w:color="auto"/>
            </w:tcBorders>
            <w:vAlign w:val="center"/>
          </w:tcPr>
          <w:p w:rsidR="009A7F42" w:rsidRPr="00BC1FB3" w:rsidRDefault="009A7F42" w:rsidP="000562BB">
            <w:pPr>
              <w:widowControl w:val="0"/>
              <w:autoSpaceDE w:val="0"/>
              <w:autoSpaceDN w:val="0"/>
              <w:adjustRightInd w:val="0"/>
              <w:jc w:val="center"/>
              <w:rPr>
                <w:color w:val="000000"/>
                <w:sz w:val="22"/>
                <w:szCs w:val="22"/>
              </w:rPr>
            </w:pPr>
            <w:r w:rsidRPr="00BC1FB3">
              <w:rPr>
                <w:color w:val="000000"/>
                <w:sz w:val="22"/>
                <w:szCs w:val="22"/>
              </w:rPr>
              <w:t>чел.</w:t>
            </w:r>
          </w:p>
        </w:tc>
        <w:tc>
          <w:tcPr>
            <w:tcW w:w="1134" w:type="dxa"/>
            <w:tcBorders>
              <w:top w:val="single" w:sz="4" w:space="0" w:color="auto"/>
              <w:left w:val="single" w:sz="4" w:space="0" w:color="auto"/>
              <w:bottom w:val="single" w:sz="4" w:space="0" w:color="auto"/>
              <w:right w:val="single" w:sz="4" w:space="0" w:color="auto"/>
            </w:tcBorders>
            <w:vAlign w:val="center"/>
          </w:tcPr>
          <w:p w:rsidR="009A7F42" w:rsidRPr="00BC1FB3" w:rsidRDefault="009A7F42" w:rsidP="000562BB">
            <w:pPr>
              <w:widowControl w:val="0"/>
              <w:autoSpaceDE w:val="0"/>
              <w:autoSpaceDN w:val="0"/>
              <w:adjustRightInd w:val="0"/>
              <w:jc w:val="center"/>
              <w:rPr>
                <w:color w:val="000000"/>
                <w:sz w:val="22"/>
                <w:szCs w:val="22"/>
              </w:rPr>
            </w:pPr>
            <w:r w:rsidRPr="00BC1FB3">
              <w:rPr>
                <w:color w:val="000000"/>
                <w:sz w:val="22"/>
                <w:szCs w:val="22"/>
              </w:rPr>
              <w:t>3</w:t>
            </w:r>
          </w:p>
        </w:tc>
        <w:tc>
          <w:tcPr>
            <w:tcW w:w="992" w:type="dxa"/>
            <w:tcBorders>
              <w:top w:val="single" w:sz="4" w:space="0" w:color="auto"/>
              <w:left w:val="single" w:sz="4" w:space="0" w:color="auto"/>
              <w:bottom w:val="single" w:sz="4" w:space="0" w:color="auto"/>
              <w:right w:val="single" w:sz="4" w:space="0" w:color="auto"/>
            </w:tcBorders>
            <w:vAlign w:val="center"/>
          </w:tcPr>
          <w:p w:rsidR="009A7F42" w:rsidRPr="00BC1FB3" w:rsidRDefault="009A7F42" w:rsidP="000562BB">
            <w:pPr>
              <w:widowControl w:val="0"/>
              <w:autoSpaceDE w:val="0"/>
              <w:autoSpaceDN w:val="0"/>
              <w:adjustRightInd w:val="0"/>
              <w:jc w:val="center"/>
              <w:rPr>
                <w:color w:val="000000"/>
                <w:sz w:val="22"/>
                <w:szCs w:val="22"/>
              </w:rPr>
            </w:pPr>
            <w:r w:rsidRPr="00BC1FB3">
              <w:rPr>
                <w:color w:val="000000"/>
                <w:sz w:val="22"/>
                <w:szCs w:val="22"/>
              </w:rPr>
              <w:t>3</w:t>
            </w:r>
          </w:p>
        </w:tc>
        <w:tc>
          <w:tcPr>
            <w:tcW w:w="993" w:type="dxa"/>
            <w:tcBorders>
              <w:top w:val="single" w:sz="4" w:space="0" w:color="auto"/>
              <w:left w:val="single" w:sz="4" w:space="0" w:color="auto"/>
              <w:bottom w:val="single" w:sz="4" w:space="0" w:color="auto"/>
              <w:right w:val="single" w:sz="4" w:space="0" w:color="auto"/>
            </w:tcBorders>
            <w:vAlign w:val="center"/>
          </w:tcPr>
          <w:p w:rsidR="009A7F42" w:rsidRPr="00BC1FB3" w:rsidRDefault="009A7F42" w:rsidP="000562BB">
            <w:pPr>
              <w:widowControl w:val="0"/>
              <w:autoSpaceDE w:val="0"/>
              <w:autoSpaceDN w:val="0"/>
              <w:adjustRightInd w:val="0"/>
              <w:jc w:val="center"/>
              <w:rPr>
                <w:color w:val="000000"/>
                <w:sz w:val="22"/>
                <w:szCs w:val="22"/>
              </w:rPr>
            </w:pPr>
            <w:r>
              <w:rPr>
                <w:color w:val="000000"/>
                <w:sz w:val="22"/>
                <w:szCs w:val="22"/>
              </w:rPr>
              <w:t>1</w:t>
            </w:r>
          </w:p>
        </w:tc>
        <w:tc>
          <w:tcPr>
            <w:tcW w:w="992" w:type="dxa"/>
            <w:tcBorders>
              <w:top w:val="single" w:sz="4" w:space="0" w:color="auto"/>
              <w:left w:val="single" w:sz="4" w:space="0" w:color="auto"/>
              <w:bottom w:val="single" w:sz="4" w:space="0" w:color="auto"/>
              <w:right w:val="single" w:sz="4" w:space="0" w:color="auto"/>
            </w:tcBorders>
            <w:vAlign w:val="center"/>
          </w:tcPr>
          <w:p w:rsidR="009A7F42" w:rsidRPr="00BC1FB3" w:rsidRDefault="009A7F42" w:rsidP="000562BB">
            <w:pPr>
              <w:widowControl w:val="0"/>
              <w:autoSpaceDE w:val="0"/>
              <w:autoSpaceDN w:val="0"/>
              <w:adjustRightInd w:val="0"/>
              <w:jc w:val="center"/>
              <w:rPr>
                <w:color w:val="000000"/>
                <w:sz w:val="22"/>
                <w:szCs w:val="22"/>
              </w:rPr>
            </w:pPr>
            <w:r>
              <w:rPr>
                <w:color w:val="000000"/>
                <w:sz w:val="22"/>
                <w:szCs w:val="22"/>
              </w:rPr>
              <w:t>1</w:t>
            </w:r>
          </w:p>
        </w:tc>
        <w:tc>
          <w:tcPr>
            <w:tcW w:w="992" w:type="dxa"/>
            <w:tcBorders>
              <w:top w:val="single" w:sz="4" w:space="0" w:color="auto"/>
              <w:left w:val="single" w:sz="4" w:space="0" w:color="auto"/>
              <w:bottom w:val="single" w:sz="4" w:space="0" w:color="auto"/>
              <w:right w:val="single" w:sz="4" w:space="0" w:color="auto"/>
            </w:tcBorders>
            <w:vAlign w:val="center"/>
          </w:tcPr>
          <w:p w:rsidR="009A7F42" w:rsidRPr="00BC1FB3" w:rsidRDefault="009A7F42" w:rsidP="000562BB">
            <w:pPr>
              <w:widowControl w:val="0"/>
              <w:autoSpaceDE w:val="0"/>
              <w:autoSpaceDN w:val="0"/>
              <w:adjustRightInd w:val="0"/>
              <w:jc w:val="center"/>
              <w:rPr>
                <w:color w:val="000000"/>
                <w:sz w:val="22"/>
                <w:szCs w:val="22"/>
              </w:rPr>
            </w:pPr>
            <w:r>
              <w:rPr>
                <w:color w:val="000000"/>
                <w:sz w:val="22"/>
                <w:szCs w:val="22"/>
              </w:rPr>
              <w:t>1</w:t>
            </w:r>
          </w:p>
        </w:tc>
        <w:tc>
          <w:tcPr>
            <w:tcW w:w="851" w:type="dxa"/>
            <w:tcBorders>
              <w:top w:val="single" w:sz="4" w:space="0" w:color="auto"/>
              <w:left w:val="single" w:sz="4" w:space="0" w:color="auto"/>
              <w:bottom w:val="single" w:sz="4" w:space="0" w:color="auto"/>
              <w:right w:val="single" w:sz="4" w:space="0" w:color="auto"/>
            </w:tcBorders>
            <w:vAlign w:val="center"/>
          </w:tcPr>
          <w:p w:rsidR="009A7F42" w:rsidRPr="00BC1FB3" w:rsidRDefault="009A7F42" w:rsidP="000562BB">
            <w:pPr>
              <w:widowControl w:val="0"/>
              <w:autoSpaceDE w:val="0"/>
              <w:autoSpaceDN w:val="0"/>
              <w:adjustRightInd w:val="0"/>
              <w:jc w:val="center"/>
              <w:rPr>
                <w:color w:val="000000"/>
                <w:sz w:val="22"/>
                <w:szCs w:val="22"/>
              </w:rPr>
            </w:pPr>
            <w:r>
              <w:rPr>
                <w:color w:val="000000"/>
                <w:sz w:val="22"/>
                <w:szCs w:val="22"/>
              </w:rPr>
              <w:t>1</w:t>
            </w:r>
          </w:p>
        </w:tc>
        <w:tc>
          <w:tcPr>
            <w:tcW w:w="1027" w:type="dxa"/>
            <w:tcBorders>
              <w:top w:val="single" w:sz="4" w:space="0" w:color="auto"/>
              <w:left w:val="single" w:sz="4" w:space="0" w:color="auto"/>
              <w:bottom w:val="single" w:sz="4" w:space="0" w:color="auto"/>
              <w:right w:val="single" w:sz="4" w:space="0" w:color="auto"/>
            </w:tcBorders>
            <w:vAlign w:val="center"/>
          </w:tcPr>
          <w:p w:rsidR="009A7F42" w:rsidRPr="00BC1FB3" w:rsidRDefault="009A7F42" w:rsidP="000562BB">
            <w:pPr>
              <w:widowControl w:val="0"/>
              <w:autoSpaceDE w:val="0"/>
              <w:autoSpaceDN w:val="0"/>
              <w:adjustRightInd w:val="0"/>
              <w:jc w:val="center"/>
              <w:rPr>
                <w:color w:val="000000"/>
                <w:sz w:val="22"/>
                <w:szCs w:val="22"/>
              </w:rPr>
            </w:pPr>
            <w:r>
              <w:rPr>
                <w:color w:val="000000"/>
                <w:sz w:val="22"/>
                <w:szCs w:val="22"/>
              </w:rPr>
              <w:t>1</w:t>
            </w:r>
          </w:p>
        </w:tc>
        <w:tc>
          <w:tcPr>
            <w:tcW w:w="957" w:type="dxa"/>
            <w:tcBorders>
              <w:top w:val="single" w:sz="4" w:space="0" w:color="auto"/>
              <w:left w:val="single" w:sz="4" w:space="0" w:color="auto"/>
              <w:bottom w:val="single" w:sz="4" w:space="0" w:color="auto"/>
              <w:right w:val="single" w:sz="4" w:space="0" w:color="auto"/>
            </w:tcBorders>
            <w:vAlign w:val="center"/>
          </w:tcPr>
          <w:p w:rsidR="009A7F42" w:rsidRDefault="009A7F42" w:rsidP="000562BB">
            <w:pPr>
              <w:widowControl w:val="0"/>
              <w:autoSpaceDE w:val="0"/>
              <w:autoSpaceDN w:val="0"/>
              <w:adjustRightInd w:val="0"/>
              <w:jc w:val="center"/>
              <w:rPr>
                <w:color w:val="000000"/>
                <w:sz w:val="22"/>
                <w:szCs w:val="22"/>
              </w:rPr>
            </w:pPr>
            <w:r>
              <w:rPr>
                <w:color w:val="000000"/>
                <w:sz w:val="22"/>
                <w:szCs w:val="22"/>
              </w:rPr>
              <w:t>1</w:t>
            </w:r>
          </w:p>
        </w:tc>
        <w:tc>
          <w:tcPr>
            <w:tcW w:w="851" w:type="dxa"/>
            <w:tcBorders>
              <w:top w:val="single" w:sz="4" w:space="0" w:color="auto"/>
              <w:left w:val="single" w:sz="4" w:space="0" w:color="auto"/>
              <w:bottom w:val="single" w:sz="4" w:space="0" w:color="auto"/>
              <w:right w:val="single" w:sz="4" w:space="0" w:color="auto"/>
            </w:tcBorders>
            <w:vAlign w:val="center"/>
          </w:tcPr>
          <w:p w:rsidR="009A7F42" w:rsidRDefault="009A7F42" w:rsidP="000562BB">
            <w:pPr>
              <w:widowControl w:val="0"/>
              <w:autoSpaceDE w:val="0"/>
              <w:autoSpaceDN w:val="0"/>
              <w:adjustRightInd w:val="0"/>
              <w:jc w:val="center"/>
              <w:rPr>
                <w:color w:val="000000"/>
                <w:sz w:val="22"/>
                <w:szCs w:val="22"/>
              </w:rPr>
            </w:pPr>
            <w:r>
              <w:rPr>
                <w:color w:val="000000"/>
                <w:sz w:val="22"/>
                <w:szCs w:val="22"/>
              </w:rPr>
              <w:t>1</w:t>
            </w:r>
          </w:p>
        </w:tc>
      </w:tr>
      <w:tr w:rsidR="009A7F42" w:rsidRPr="00084BBB" w:rsidTr="000562BB">
        <w:tc>
          <w:tcPr>
            <w:tcW w:w="555" w:type="dxa"/>
            <w:vMerge/>
            <w:tcBorders>
              <w:left w:val="single" w:sz="4" w:space="0" w:color="auto"/>
              <w:right w:val="single" w:sz="4" w:space="0" w:color="auto"/>
            </w:tcBorders>
          </w:tcPr>
          <w:p w:rsidR="009A7F42" w:rsidRPr="00084BBB" w:rsidRDefault="009A7F42" w:rsidP="000562BB">
            <w:pPr>
              <w:widowControl w:val="0"/>
              <w:autoSpaceDE w:val="0"/>
              <w:autoSpaceDN w:val="0"/>
              <w:adjustRightInd w:val="0"/>
              <w:rPr>
                <w:sz w:val="22"/>
                <w:szCs w:val="22"/>
              </w:rPr>
            </w:pPr>
          </w:p>
        </w:tc>
        <w:tc>
          <w:tcPr>
            <w:tcW w:w="4907" w:type="dxa"/>
            <w:tcBorders>
              <w:top w:val="single" w:sz="4" w:space="0" w:color="auto"/>
              <w:left w:val="single" w:sz="4" w:space="0" w:color="auto"/>
              <w:bottom w:val="single" w:sz="4" w:space="0" w:color="auto"/>
              <w:right w:val="single" w:sz="4" w:space="0" w:color="auto"/>
            </w:tcBorders>
          </w:tcPr>
          <w:p w:rsidR="009A7F42" w:rsidRPr="008400A2" w:rsidRDefault="009A7F42" w:rsidP="000562BB">
            <w:pPr>
              <w:widowControl w:val="0"/>
              <w:autoSpaceDE w:val="0"/>
              <w:autoSpaceDN w:val="0"/>
              <w:adjustRightInd w:val="0"/>
              <w:jc w:val="both"/>
              <w:rPr>
                <w:b/>
                <w:color w:val="000000"/>
                <w:sz w:val="22"/>
                <w:szCs w:val="22"/>
              </w:rPr>
            </w:pPr>
            <w:r w:rsidRPr="008400A2">
              <w:rPr>
                <w:b/>
                <w:color w:val="000000"/>
                <w:sz w:val="22"/>
                <w:szCs w:val="22"/>
              </w:rPr>
              <w:t>Показатель 2</w:t>
            </w:r>
            <w:r>
              <w:rPr>
                <w:b/>
                <w:color w:val="000000"/>
                <w:sz w:val="22"/>
                <w:szCs w:val="22"/>
              </w:rPr>
              <w:t>:</w:t>
            </w:r>
          </w:p>
          <w:p w:rsidR="009A7F42" w:rsidRDefault="009A7F42" w:rsidP="000562BB">
            <w:pPr>
              <w:widowControl w:val="0"/>
              <w:autoSpaceDE w:val="0"/>
              <w:autoSpaceDN w:val="0"/>
              <w:adjustRightInd w:val="0"/>
              <w:jc w:val="both"/>
              <w:rPr>
                <w:color w:val="000000"/>
                <w:sz w:val="22"/>
                <w:szCs w:val="22"/>
              </w:rPr>
            </w:pPr>
            <w:r w:rsidRPr="00BC1FB3">
              <w:rPr>
                <w:color w:val="000000"/>
                <w:sz w:val="22"/>
                <w:szCs w:val="22"/>
              </w:rPr>
              <w:t xml:space="preserve"> Количество муниципальных  служащих и лиц, состоящих в кадровом резерве Администрации, прошедших повышение   квалификации   за   счет   средств местного бюджета</w:t>
            </w:r>
          </w:p>
          <w:p w:rsidR="009A7F42" w:rsidRPr="00BC1FB3" w:rsidRDefault="009A7F42" w:rsidP="000562BB">
            <w:pPr>
              <w:widowControl w:val="0"/>
              <w:autoSpaceDE w:val="0"/>
              <w:autoSpaceDN w:val="0"/>
              <w:adjustRightInd w:val="0"/>
              <w:jc w:val="both"/>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9A7F42" w:rsidRPr="00BC1FB3" w:rsidRDefault="009A7F42" w:rsidP="000562BB">
            <w:pPr>
              <w:widowControl w:val="0"/>
              <w:autoSpaceDE w:val="0"/>
              <w:autoSpaceDN w:val="0"/>
              <w:adjustRightInd w:val="0"/>
              <w:jc w:val="center"/>
              <w:rPr>
                <w:color w:val="000000"/>
                <w:sz w:val="22"/>
                <w:szCs w:val="22"/>
              </w:rPr>
            </w:pPr>
            <w:r w:rsidRPr="00BC1FB3">
              <w:rPr>
                <w:color w:val="000000"/>
                <w:sz w:val="22"/>
                <w:szCs w:val="22"/>
              </w:rPr>
              <w:t>чел.</w:t>
            </w:r>
          </w:p>
        </w:tc>
        <w:tc>
          <w:tcPr>
            <w:tcW w:w="1134" w:type="dxa"/>
            <w:tcBorders>
              <w:top w:val="single" w:sz="4" w:space="0" w:color="auto"/>
              <w:left w:val="single" w:sz="4" w:space="0" w:color="auto"/>
              <w:bottom w:val="single" w:sz="4" w:space="0" w:color="auto"/>
              <w:right w:val="single" w:sz="4" w:space="0" w:color="auto"/>
            </w:tcBorders>
            <w:vAlign w:val="center"/>
          </w:tcPr>
          <w:p w:rsidR="009A7F42" w:rsidRPr="00BC1FB3" w:rsidRDefault="009A7F42" w:rsidP="000562BB">
            <w:pPr>
              <w:widowControl w:val="0"/>
              <w:autoSpaceDE w:val="0"/>
              <w:autoSpaceDN w:val="0"/>
              <w:adjustRightInd w:val="0"/>
              <w:jc w:val="center"/>
              <w:rPr>
                <w:color w:val="000000"/>
                <w:sz w:val="22"/>
                <w:szCs w:val="22"/>
              </w:rPr>
            </w:pPr>
            <w:r w:rsidRPr="00BC1FB3">
              <w:rPr>
                <w:color w:val="000000"/>
                <w:sz w:val="22"/>
                <w:szCs w:val="22"/>
              </w:rPr>
              <w:t>11</w:t>
            </w:r>
          </w:p>
        </w:tc>
        <w:tc>
          <w:tcPr>
            <w:tcW w:w="992" w:type="dxa"/>
            <w:tcBorders>
              <w:top w:val="single" w:sz="4" w:space="0" w:color="auto"/>
              <w:left w:val="single" w:sz="4" w:space="0" w:color="auto"/>
              <w:bottom w:val="single" w:sz="4" w:space="0" w:color="auto"/>
              <w:right w:val="single" w:sz="4" w:space="0" w:color="auto"/>
            </w:tcBorders>
            <w:vAlign w:val="center"/>
          </w:tcPr>
          <w:p w:rsidR="009A7F42" w:rsidRPr="00BC1FB3" w:rsidRDefault="009A7F42" w:rsidP="000562BB">
            <w:pPr>
              <w:widowControl w:val="0"/>
              <w:autoSpaceDE w:val="0"/>
              <w:autoSpaceDN w:val="0"/>
              <w:adjustRightInd w:val="0"/>
              <w:jc w:val="center"/>
              <w:rPr>
                <w:color w:val="000000"/>
                <w:sz w:val="22"/>
                <w:szCs w:val="22"/>
              </w:rPr>
            </w:pPr>
            <w:r w:rsidRPr="00BC1FB3">
              <w:rPr>
                <w:color w:val="000000"/>
                <w:sz w:val="22"/>
                <w:szCs w:val="22"/>
              </w:rPr>
              <w:t>3</w:t>
            </w:r>
          </w:p>
        </w:tc>
        <w:tc>
          <w:tcPr>
            <w:tcW w:w="993" w:type="dxa"/>
            <w:tcBorders>
              <w:top w:val="single" w:sz="4" w:space="0" w:color="auto"/>
              <w:left w:val="single" w:sz="4" w:space="0" w:color="auto"/>
              <w:bottom w:val="single" w:sz="4" w:space="0" w:color="auto"/>
              <w:right w:val="single" w:sz="4" w:space="0" w:color="auto"/>
            </w:tcBorders>
            <w:vAlign w:val="center"/>
          </w:tcPr>
          <w:p w:rsidR="009A7F42" w:rsidRPr="00BC1FB3" w:rsidRDefault="009A7F42" w:rsidP="000562BB">
            <w:pPr>
              <w:widowControl w:val="0"/>
              <w:autoSpaceDE w:val="0"/>
              <w:autoSpaceDN w:val="0"/>
              <w:adjustRightInd w:val="0"/>
              <w:jc w:val="center"/>
              <w:rPr>
                <w:color w:val="000000"/>
                <w:sz w:val="22"/>
                <w:szCs w:val="22"/>
              </w:rPr>
            </w:pPr>
            <w:r w:rsidRPr="00BC1FB3">
              <w:rPr>
                <w:color w:val="000000"/>
                <w:sz w:val="22"/>
                <w:szCs w:val="22"/>
              </w:rPr>
              <w:t>9</w:t>
            </w:r>
          </w:p>
        </w:tc>
        <w:tc>
          <w:tcPr>
            <w:tcW w:w="992" w:type="dxa"/>
            <w:tcBorders>
              <w:top w:val="single" w:sz="4" w:space="0" w:color="auto"/>
              <w:left w:val="single" w:sz="4" w:space="0" w:color="auto"/>
              <w:bottom w:val="single" w:sz="4" w:space="0" w:color="auto"/>
              <w:right w:val="single" w:sz="4" w:space="0" w:color="auto"/>
            </w:tcBorders>
            <w:vAlign w:val="center"/>
          </w:tcPr>
          <w:p w:rsidR="009A7F42" w:rsidRPr="00BC1FB3" w:rsidRDefault="009A7F42" w:rsidP="000562BB">
            <w:pPr>
              <w:widowControl w:val="0"/>
              <w:autoSpaceDE w:val="0"/>
              <w:autoSpaceDN w:val="0"/>
              <w:adjustRightInd w:val="0"/>
              <w:jc w:val="center"/>
              <w:rPr>
                <w:color w:val="000000"/>
                <w:sz w:val="22"/>
                <w:szCs w:val="22"/>
              </w:rPr>
            </w:pPr>
            <w:r>
              <w:rPr>
                <w:color w:val="000000"/>
                <w:sz w:val="22"/>
                <w:szCs w:val="22"/>
              </w:rPr>
              <w:t>9</w:t>
            </w:r>
          </w:p>
        </w:tc>
        <w:tc>
          <w:tcPr>
            <w:tcW w:w="992" w:type="dxa"/>
            <w:tcBorders>
              <w:top w:val="single" w:sz="4" w:space="0" w:color="auto"/>
              <w:left w:val="single" w:sz="4" w:space="0" w:color="auto"/>
              <w:bottom w:val="single" w:sz="4" w:space="0" w:color="auto"/>
              <w:right w:val="single" w:sz="4" w:space="0" w:color="auto"/>
            </w:tcBorders>
            <w:vAlign w:val="center"/>
          </w:tcPr>
          <w:p w:rsidR="009A7F42" w:rsidRPr="00BC1FB3" w:rsidRDefault="009A7F42" w:rsidP="000562BB">
            <w:pPr>
              <w:widowControl w:val="0"/>
              <w:autoSpaceDE w:val="0"/>
              <w:autoSpaceDN w:val="0"/>
              <w:adjustRightInd w:val="0"/>
              <w:jc w:val="center"/>
              <w:rPr>
                <w:color w:val="000000"/>
                <w:sz w:val="22"/>
                <w:szCs w:val="22"/>
              </w:rPr>
            </w:pPr>
            <w:r>
              <w:rPr>
                <w:color w:val="000000"/>
                <w:sz w:val="22"/>
                <w:szCs w:val="22"/>
              </w:rPr>
              <w:t>9</w:t>
            </w:r>
          </w:p>
        </w:tc>
        <w:tc>
          <w:tcPr>
            <w:tcW w:w="851" w:type="dxa"/>
            <w:tcBorders>
              <w:top w:val="single" w:sz="4" w:space="0" w:color="auto"/>
              <w:left w:val="single" w:sz="4" w:space="0" w:color="auto"/>
              <w:bottom w:val="single" w:sz="4" w:space="0" w:color="auto"/>
              <w:right w:val="single" w:sz="4" w:space="0" w:color="auto"/>
            </w:tcBorders>
            <w:vAlign w:val="center"/>
          </w:tcPr>
          <w:p w:rsidR="009A7F42" w:rsidRPr="00BC1FB3" w:rsidRDefault="009A7F42" w:rsidP="000562BB">
            <w:pPr>
              <w:widowControl w:val="0"/>
              <w:autoSpaceDE w:val="0"/>
              <w:autoSpaceDN w:val="0"/>
              <w:adjustRightInd w:val="0"/>
              <w:jc w:val="center"/>
              <w:rPr>
                <w:color w:val="000000"/>
                <w:sz w:val="22"/>
                <w:szCs w:val="22"/>
              </w:rPr>
            </w:pPr>
            <w:r>
              <w:rPr>
                <w:color w:val="000000"/>
                <w:sz w:val="22"/>
                <w:szCs w:val="22"/>
              </w:rPr>
              <w:t>10</w:t>
            </w:r>
          </w:p>
        </w:tc>
        <w:tc>
          <w:tcPr>
            <w:tcW w:w="1027" w:type="dxa"/>
            <w:tcBorders>
              <w:top w:val="single" w:sz="4" w:space="0" w:color="auto"/>
              <w:left w:val="single" w:sz="4" w:space="0" w:color="auto"/>
              <w:bottom w:val="single" w:sz="4" w:space="0" w:color="auto"/>
              <w:right w:val="single" w:sz="4" w:space="0" w:color="auto"/>
            </w:tcBorders>
            <w:vAlign w:val="center"/>
          </w:tcPr>
          <w:p w:rsidR="009A7F42" w:rsidRPr="00BC1FB3" w:rsidRDefault="009A7F42" w:rsidP="000562BB">
            <w:pPr>
              <w:widowControl w:val="0"/>
              <w:autoSpaceDE w:val="0"/>
              <w:autoSpaceDN w:val="0"/>
              <w:adjustRightInd w:val="0"/>
              <w:jc w:val="center"/>
              <w:rPr>
                <w:color w:val="000000"/>
                <w:sz w:val="22"/>
                <w:szCs w:val="22"/>
              </w:rPr>
            </w:pPr>
            <w:r>
              <w:rPr>
                <w:color w:val="000000"/>
                <w:sz w:val="22"/>
                <w:szCs w:val="22"/>
              </w:rPr>
              <w:t>10</w:t>
            </w:r>
          </w:p>
        </w:tc>
        <w:tc>
          <w:tcPr>
            <w:tcW w:w="957" w:type="dxa"/>
            <w:tcBorders>
              <w:top w:val="single" w:sz="4" w:space="0" w:color="auto"/>
              <w:left w:val="single" w:sz="4" w:space="0" w:color="auto"/>
              <w:bottom w:val="single" w:sz="4" w:space="0" w:color="auto"/>
              <w:right w:val="single" w:sz="4" w:space="0" w:color="auto"/>
            </w:tcBorders>
            <w:vAlign w:val="center"/>
          </w:tcPr>
          <w:p w:rsidR="009A7F42" w:rsidRDefault="009A7F42" w:rsidP="000562BB">
            <w:pPr>
              <w:widowControl w:val="0"/>
              <w:autoSpaceDE w:val="0"/>
              <w:autoSpaceDN w:val="0"/>
              <w:adjustRightInd w:val="0"/>
              <w:jc w:val="center"/>
              <w:rPr>
                <w:color w:val="000000"/>
                <w:sz w:val="22"/>
                <w:szCs w:val="22"/>
              </w:rPr>
            </w:pPr>
            <w:r>
              <w:rPr>
                <w:color w:val="000000"/>
                <w:sz w:val="22"/>
                <w:szCs w:val="22"/>
              </w:rPr>
              <w:t>10</w:t>
            </w:r>
          </w:p>
        </w:tc>
        <w:tc>
          <w:tcPr>
            <w:tcW w:w="851" w:type="dxa"/>
            <w:tcBorders>
              <w:top w:val="single" w:sz="4" w:space="0" w:color="auto"/>
              <w:left w:val="single" w:sz="4" w:space="0" w:color="auto"/>
              <w:bottom w:val="single" w:sz="4" w:space="0" w:color="auto"/>
              <w:right w:val="single" w:sz="4" w:space="0" w:color="auto"/>
            </w:tcBorders>
            <w:vAlign w:val="center"/>
          </w:tcPr>
          <w:p w:rsidR="009A7F42" w:rsidRDefault="009A7F42" w:rsidP="000562BB">
            <w:pPr>
              <w:widowControl w:val="0"/>
              <w:autoSpaceDE w:val="0"/>
              <w:autoSpaceDN w:val="0"/>
              <w:adjustRightInd w:val="0"/>
              <w:jc w:val="center"/>
              <w:rPr>
                <w:color w:val="000000"/>
                <w:sz w:val="22"/>
                <w:szCs w:val="22"/>
              </w:rPr>
            </w:pPr>
            <w:r>
              <w:rPr>
                <w:color w:val="000000"/>
                <w:sz w:val="22"/>
                <w:szCs w:val="22"/>
              </w:rPr>
              <w:t>11</w:t>
            </w:r>
          </w:p>
        </w:tc>
      </w:tr>
      <w:tr w:rsidR="009A7F42" w:rsidRPr="00084BBB" w:rsidTr="000562BB">
        <w:tc>
          <w:tcPr>
            <w:tcW w:w="555" w:type="dxa"/>
            <w:vMerge/>
            <w:tcBorders>
              <w:left w:val="single" w:sz="4" w:space="0" w:color="auto"/>
              <w:right w:val="single" w:sz="4" w:space="0" w:color="auto"/>
            </w:tcBorders>
          </w:tcPr>
          <w:p w:rsidR="009A7F42" w:rsidRPr="00084BBB" w:rsidRDefault="009A7F42" w:rsidP="000562BB">
            <w:pPr>
              <w:widowControl w:val="0"/>
              <w:autoSpaceDE w:val="0"/>
              <w:autoSpaceDN w:val="0"/>
              <w:adjustRightInd w:val="0"/>
              <w:rPr>
                <w:sz w:val="22"/>
                <w:szCs w:val="22"/>
              </w:rPr>
            </w:pPr>
          </w:p>
        </w:tc>
        <w:tc>
          <w:tcPr>
            <w:tcW w:w="4907" w:type="dxa"/>
            <w:tcBorders>
              <w:top w:val="single" w:sz="4" w:space="0" w:color="auto"/>
              <w:left w:val="single" w:sz="4" w:space="0" w:color="auto"/>
              <w:bottom w:val="single" w:sz="4" w:space="0" w:color="auto"/>
              <w:right w:val="single" w:sz="4" w:space="0" w:color="auto"/>
            </w:tcBorders>
          </w:tcPr>
          <w:p w:rsidR="009A7F42" w:rsidRPr="008400A2" w:rsidRDefault="009A7F42" w:rsidP="000562BB">
            <w:pPr>
              <w:widowControl w:val="0"/>
              <w:autoSpaceDE w:val="0"/>
              <w:autoSpaceDN w:val="0"/>
              <w:adjustRightInd w:val="0"/>
              <w:jc w:val="both"/>
              <w:rPr>
                <w:b/>
                <w:color w:val="000000"/>
                <w:sz w:val="22"/>
                <w:szCs w:val="22"/>
              </w:rPr>
            </w:pPr>
            <w:r w:rsidRPr="008400A2">
              <w:rPr>
                <w:b/>
                <w:color w:val="000000"/>
                <w:sz w:val="22"/>
                <w:szCs w:val="22"/>
              </w:rPr>
              <w:t>Показатель 3</w:t>
            </w:r>
            <w:r>
              <w:rPr>
                <w:b/>
                <w:color w:val="000000"/>
                <w:sz w:val="22"/>
                <w:szCs w:val="22"/>
              </w:rPr>
              <w:t>:</w:t>
            </w:r>
          </w:p>
          <w:p w:rsidR="009A7F42" w:rsidRDefault="009A7F42" w:rsidP="000562BB">
            <w:pPr>
              <w:widowControl w:val="0"/>
              <w:autoSpaceDE w:val="0"/>
              <w:autoSpaceDN w:val="0"/>
              <w:adjustRightInd w:val="0"/>
              <w:jc w:val="both"/>
              <w:rPr>
                <w:color w:val="000000"/>
                <w:sz w:val="22"/>
                <w:szCs w:val="22"/>
              </w:rPr>
            </w:pPr>
            <w:r w:rsidRPr="00BC1FB3">
              <w:rPr>
                <w:color w:val="000000"/>
                <w:sz w:val="22"/>
                <w:szCs w:val="22"/>
              </w:rPr>
              <w:t xml:space="preserve"> Количество муниципальных  служащих и лиц, состоящих в кадровом резерве Администрации,  принявших участие в краткосрочных тематических семинарах за счет средств местного бюджета  </w:t>
            </w:r>
          </w:p>
          <w:p w:rsidR="009A7F42" w:rsidRPr="00BC1FB3" w:rsidRDefault="009A7F42" w:rsidP="000562BB">
            <w:pPr>
              <w:widowControl w:val="0"/>
              <w:autoSpaceDE w:val="0"/>
              <w:autoSpaceDN w:val="0"/>
              <w:adjustRightInd w:val="0"/>
              <w:jc w:val="both"/>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9A7F42" w:rsidRPr="00BC1FB3" w:rsidRDefault="009A7F42" w:rsidP="000562BB">
            <w:pPr>
              <w:widowControl w:val="0"/>
              <w:autoSpaceDE w:val="0"/>
              <w:autoSpaceDN w:val="0"/>
              <w:adjustRightInd w:val="0"/>
              <w:jc w:val="center"/>
              <w:rPr>
                <w:color w:val="000000"/>
                <w:sz w:val="22"/>
                <w:szCs w:val="22"/>
              </w:rPr>
            </w:pPr>
            <w:r w:rsidRPr="00BC1FB3">
              <w:rPr>
                <w:color w:val="000000"/>
                <w:sz w:val="22"/>
                <w:szCs w:val="22"/>
              </w:rPr>
              <w:t>чел.</w:t>
            </w:r>
          </w:p>
        </w:tc>
        <w:tc>
          <w:tcPr>
            <w:tcW w:w="1134" w:type="dxa"/>
            <w:tcBorders>
              <w:top w:val="single" w:sz="4" w:space="0" w:color="auto"/>
              <w:left w:val="single" w:sz="4" w:space="0" w:color="auto"/>
              <w:bottom w:val="single" w:sz="4" w:space="0" w:color="auto"/>
              <w:right w:val="single" w:sz="4" w:space="0" w:color="auto"/>
            </w:tcBorders>
            <w:vAlign w:val="center"/>
          </w:tcPr>
          <w:p w:rsidR="009A7F42" w:rsidRPr="00BC1FB3" w:rsidRDefault="009A7F42" w:rsidP="000562BB">
            <w:pPr>
              <w:widowControl w:val="0"/>
              <w:autoSpaceDE w:val="0"/>
              <w:autoSpaceDN w:val="0"/>
              <w:adjustRightInd w:val="0"/>
              <w:jc w:val="center"/>
              <w:rPr>
                <w:color w:val="000000"/>
                <w:sz w:val="22"/>
                <w:szCs w:val="22"/>
              </w:rPr>
            </w:pPr>
            <w:r w:rsidRPr="00BC1FB3">
              <w:rPr>
                <w:color w:val="000000"/>
                <w:sz w:val="22"/>
                <w:szCs w:val="22"/>
              </w:rPr>
              <w:t>9</w:t>
            </w:r>
          </w:p>
        </w:tc>
        <w:tc>
          <w:tcPr>
            <w:tcW w:w="992" w:type="dxa"/>
            <w:tcBorders>
              <w:top w:val="single" w:sz="4" w:space="0" w:color="auto"/>
              <w:left w:val="single" w:sz="4" w:space="0" w:color="auto"/>
              <w:bottom w:val="single" w:sz="4" w:space="0" w:color="auto"/>
              <w:right w:val="single" w:sz="4" w:space="0" w:color="auto"/>
            </w:tcBorders>
            <w:vAlign w:val="center"/>
          </w:tcPr>
          <w:p w:rsidR="009A7F42" w:rsidRPr="00BC1FB3" w:rsidRDefault="009A7F42" w:rsidP="000562BB">
            <w:pPr>
              <w:widowControl w:val="0"/>
              <w:autoSpaceDE w:val="0"/>
              <w:autoSpaceDN w:val="0"/>
              <w:adjustRightInd w:val="0"/>
              <w:jc w:val="center"/>
              <w:rPr>
                <w:color w:val="000000"/>
                <w:sz w:val="22"/>
                <w:szCs w:val="22"/>
              </w:rPr>
            </w:pPr>
            <w:r w:rsidRPr="00BC1FB3">
              <w:rPr>
                <w:color w:val="000000"/>
                <w:sz w:val="22"/>
                <w:szCs w:val="22"/>
              </w:rPr>
              <w:t>18</w:t>
            </w:r>
          </w:p>
        </w:tc>
        <w:tc>
          <w:tcPr>
            <w:tcW w:w="993" w:type="dxa"/>
            <w:tcBorders>
              <w:top w:val="single" w:sz="4" w:space="0" w:color="auto"/>
              <w:left w:val="single" w:sz="4" w:space="0" w:color="auto"/>
              <w:bottom w:val="single" w:sz="4" w:space="0" w:color="auto"/>
              <w:right w:val="single" w:sz="4" w:space="0" w:color="auto"/>
            </w:tcBorders>
            <w:vAlign w:val="center"/>
          </w:tcPr>
          <w:p w:rsidR="009A7F42" w:rsidRPr="00BC1FB3" w:rsidRDefault="009A7F42" w:rsidP="000562BB">
            <w:pPr>
              <w:widowControl w:val="0"/>
              <w:autoSpaceDE w:val="0"/>
              <w:autoSpaceDN w:val="0"/>
              <w:adjustRightInd w:val="0"/>
              <w:jc w:val="center"/>
              <w:rPr>
                <w:color w:val="000000"/>
                <w:sz w:val="22"/>
                <w:szCs w:val="22"/>
              </w:rPr>
            </w:pPr>
            <w:r w:rsidRPr="00BC1FB3">
              <w:rPr>
                <w:color w:val="000000"/>
                <w:sz w:val="22"/>
                <w:szCs w:val="22"/>
              </w:rPr>
              <w:t>7</w:t>
            </w:r>
          </w:p>
        </w:tc>
        <w:tc>
          <w:tcPr>
            <w:tcW w:w="992" w:type="dxa"/>
            <w:tcBorders>
              <w:top w:val="single" w:sz="4" w:space="0" w:color="auto"/>
              <w:left w:val="single" w:sz="4" w:space="0" w:color="auto"/>
              <w:bottom w:val="single" w:sz="4" w:space="0" w:color="auto"/>
              <w:right w:val="single" w:sz="4" w:space="0" w:color="auto"/>
            </w:tcBorders>
            <w:vAlign w:val="center"/>
          </w:tcPr>
          <w:p w:rsidR="009A7F42" w:rsidRPr="00BC1FB3" w:rsidRDefault="009A7F42" w:rsidP="000562BB">
            <w:pPr>
              <w:widowControl w:val="0"/>
              <w:autoSpaceDE w:val="0"/>
              <w:autoSpaceDN w:val="0"/>
              <w:adjustRightInd w:val="0"/>
              <w:jc w:val="center"/>
              <w:rPr>
                <w:color w:val="000000"/>
                <w:sz w:val="22"/>
                <w:szCs w:val="22"/>
              </w:rPr>
            </w:pPr>
            <w:r>
              <w:rPr>
                <w:color w:val="000000"/>
                <w:sz w:val="22"/>
                <w:szCs w:val="22"/>
              </w:rPr>
              <w:t>10</w:t>
            </w:r>
          </w:p>
        </w:tc>
        <w:tc>
          <w:tcPr>
            <w:tcW w:w="992" w:type="dxa"/>
            <w:tcBorders>
              <w:top w:val="single" w:sz="4" w:space="0" w:color="auto"/>
              <w:left w:val="single" w:sz="4" w:space="0" w:color="auto"/>
              <w:bottom w:val="single" w:sz="4" w:space="0" w:color="auto"/>
              <w:right w:val="single" w:sz="4" w:space="0" w:color="auto"/>
            </w:tcBorders>
            <w:vAlign w:val="center"/>
          </w:tcPr>
          <w:p w:rsidR="009A7F42" w:rsidRPr="00BC1FB3" w:rsidRDefault="009A7F42" w:rsidP="000562BB">
            <w:pPr>
              <w:widowControl w:val="0"/>
              <w:autoSpaceDE w:val="0"/>
              <w:autoSpaceDN w:val="0"/>
              <w:adjustRightInd w:val="0"/>
              <w:jc w:val="center"/>
              <w:rPr>
                <w:color w:val="000000"/>
                <w:sz w:val="22"/>
                <w:szCs w:val="22"/>
              </w:rPr>
            </w:pPr>
            <w:r>
              <w:rPr>
                <w:color w:val="000000"/>
                <w:sz w:val="22"/>
                <w:szCs w:val="22"/>
              </w:rPr>
              <w:t>10</w:t>
            </w:r>
          </w:p>
        </w:tc>
        <w:tc>
          <w:tcPr>
            <w:tcW w:w="851" w:type="dxa"/>
            <w:tcBorders>
              <w:top w:val="single" w:sz="4" w:space="0" w:color="auto"/>
              <w:left w:val="single" w:sz="4" w:space="0" w:color="auto"/>
              <w:bottom w:val="single" w:sz="4" w:space="0" w:color="auto"/>
              <w:right w:val="single" w:sz="4" w:space="0" w:color="auto"/>
            </w:tcBorders>
            <w:vAlign w:val="center"/>
          </w:tcPr>
          <w:p w:rsidR="009A7F42" w:rsidRPr="00BC1FB3" w:rsidRDefault="009A7F42" w:rsidP="000562BB">
            <w:pPr>
              <w:widowControl w:val="0"/>
              <w:autoSpaceDE w:val="0"/>
              <w:autoSpaceDN w:val="0"/>
              <w:adjustRightInd w:val="0"/>
              <w:jc w:val="center"/>
              <w:rPr>
                <w:color w:val="000000"/>
                <w:sz w:val="22"/>
                <w:szCs w:val="22"/>
              </w:rPr>
            </w:pPr>
            <w:r>
              <w:rPr>
                <w:color w:val="000000"/>
                <w:sz w:val="22"/>
                <w:szCs w:val="22"/>
              </w:rPr>
              <w:t>10</w:t>
            </w:r>
          </w:p>
        </w:tc>
        <w:tc>
          <w:tcPr>
            <w:tcW w:w="1027" w:type="dxa"/>
            <w:tcBorders>
              <w:top w:val="single" w:sz="4" w:space="0" w:color="auto"/>
              <w:left w:val="single" w:sz="4" w:space="0" w:color="auto"/>
              <w:bottom w:val="single" w:sz="4" w:space="0" w:color="auto"/>
              <w:right w:val="single" w:sz="4" w:space="0" w:color="auto"/>
            </w:tcBorders>
            <w:vAlign w:val="center"/>
          </w:tcPr>
          <w:p w:rsidR="009A7F42" w:rsidRPr="00BC1FB3" w:rsidRDefault="009A7F42" w:rsidP="000562BB">
            <w:pPr>
              <w:widowControl w:val="0"/>
              <w:autoSpaceDE w:val="0"/>
              <w:autoSpaceDN w:val="0"/>
              <w:adjustRightInd w:val="0"/>
              <w:jc w:val="center"/>
              <w:rPr>
                <w:color w:val="000000"/>
                <w:sz w:val="22"/>
                <w:szCs w:val="22"/>
              </w:rPr>
            </w:pPr>
            <w:r>
              <w:rPr>
                <w:color w:val="000000"/>
                <w:sz w:val="22"/>
                <w:szCs w:val="22"/>
              </w:rPr>
              <w:t>12</w:t>
            </w:r>
          </w:p>
        </w:tc>
        <w:tc>
          <w:tcPr>
            <w:tcW w:w="957" w:type="dxa"/>
            <w:tcBorders>
              <w:top w:val="single" w:sz="4" w:space="0" w:color="auto"/>
              <w:left w:val="single" w:sz="4" w:space="0" w:color="auto"/>
              <w:bottom w:val="single" w:sz="4" w:space="0" w:color="auto"/>
              <w:right w:val="single" w:sz="4" w:space="0" w:color="auto"/>
            </w:tcBorders>
            <w:vAlign w:val="center"/>
          </w:tcPr>
          <w:p w:rsidR="009A7F42" w:rsidRDefault="009A7F42" w:rsidP="000562BB">
            <w:pPr>
              <w:widowControl w:val="0"/>
              <w:autoSpaceDE w:val="0"/>
              <w:autoSpaceDN w:val="0"/>
              <w:adjustRightInd w:val="0"/>
              <w:jc w:val="center"/>
              <w:rPr>
                <w:color w:val="000000"/>
                <w:sz w:val="22"/>
                <w:szCs w:val="22"/>
              </w:rPr>
            </w:pPr>
            <w:r>
              <w:rPr>
                <w:color w:val="000000"/>
                <w:sz w:val="22"/>
                <w:szCs w:val="22"/>
              </w:rPr>
              <w:t>12</w:t>
            </w:r>
          </w:p>
        </w:tc>
        <w:tc>
          <w:tcPr>
            <w:tcW w:w="851" w:type="dxa"/>
            <w:tcBorders>
              <w:top w:val="single" w:sz="4" w:space="0" w:color="auto"/>
              <w:left w:val="single" w:sz="4" w:space="0" w:color="auto"/>
              <w:bottom w:val="single" w:sz="4" w:space="0" w:color="auto"/>
              <w:right w:val="single" w:sz="4" w:space="0" w:color="auto"/>
            </w:tcBorders>
            <w:vAlign w:val="center"/>
          </w:tcPr>
          <w:p w:rsidR="009A7F42" w:rsidRDefault="009A7F42" w:rsidP="000562BB">
            <w:pPr>
              <w:widowControl w:val="0"/>
              <w:autoSpaceDE w:val="0"/>
              <w:autoSpaceDN w:val="0"/>
              <w:adjustRightInd w:val="0"/>
              <w:jc w:val="center"/>
              <w:rPr>
                <w:color w:val="000000"/>
                <w:sz w:val="22"/>
                <w:szCs w:val="22"/>
              </w:rPr>
            </w:pPr>
            <w:r>
              <w:rPr>
                <w:color w:val="000000"/>
                <w:sz w:val="22"/>
                <w:szCs w:val="22"/>
              </w:rPr>
              <w:t>15</w:t>
            </w:r>
          </w:p>
        </w:tc>
      </w:tr>
      <w:tr w:rsidR="009A7F42" w:rsidRPr="00084BBB" w:rsidTr="000562BB">
        <w:tc>
          <w:tcPr>
            <w:tcW w:w="555" w:type="dxa"/>
            <w:vMerge/>
            <w:tcBorders>
              <w:left w:val="single" w:sz="4" w:space="0" w:color="auto"/>
              <w:right w:val="single" w:sz="4" w:space="0" w:color="auto"/>
            </w:tcBorders>
          </w:tcPr>
          <w:p w:rsidR="009A7F42" w:rsidRPr="00084BBB" w:rsidRDefault="009A7F42" w:rsidP="000562BB">
            <w:pPr>
              <w:widowControl w:val="0"/>
              <w:autoSpaceDE w:val="0"/>
              <w:autoSpaceDN w:val="0"/>
              <w:adjustRightInd w:val="0"/>
              <w:rPr>
                <w:sz w:val="22"/>
                <w:szCs w:val="22"/>
              </w:rPr>
            </w:pPr>
          </w:p>
        </w:tc>
        <w:tc>
          <w:tcPr>
            <w:tcW w:w="4907" w:type="dxa"/>
            <w:tcBorders>
              <w:top w:val="single" w:sz="4" w:space="0" w:color="auto"/>
              <w:left w:val="single" w:sz="4" w:space="0" w:color="auto"/>
              <w:bottom w:val="single" w:sz="4" w:space="0" w:color="auto"/>
              <w:right w:val="single" w:sz="4" w:space="0" w:color="auto"/>
            </w:tcBorders>
          </w:tcPr>
          <w:p w:rsidR="009A7F42" w:rsidRPr="008400A2" w:rsidRDefault="009A7F42" w:rsidP="000562BB">
            <w:pPr>
              <w:widowControl w:val="0"/>
              <w:autoSpaceDE w:val="0"/>
              <w:autoSpaceDN w:val="0"/>
              <w:adjustRightInd w:val="0"/>
              <w:jc w:val="both"/>
              <w:rPr>
                <w:b/>
                <w:color w:val="000000"/>
                <w:sz w:val="22"/>
                <w:szCs w:val="22"/>
              </w:rPr>
            </w:pPr>
            <w:r w:rsidRPr="008400A2">
              <w:rPr>
                <w:b/>
                <w:color w:val="000000"/>
                <w:sz w:val="22"/>
                <w:szCs w:val="22"/>
              </w:rPr>
              <w:t>Показатель 4</w:t>
            </w:r>
            <w:r>
              <w:rPr>
                <w:b/>
                <w:color w:val="000000"/>
                <w:sz w:val="22"/>
                <w:szCs w:val="22"/>
              </w:rPr>
              <w:t>:</w:t>
            </w:r>
          </w:p>
          <w:p w:rsidR="009A7F42" w:rsidRDefault="009A7F42" w:rsidP="000562BB">
            <w:pPr>
              <w:widowControl w:val="0"/>
              <w:autoSpaceDE w:val="0"/>
              <w:autoSpaceDN w:val="0"/>
              <w:adjustRightInd w:val="0"/>
              <w:jc w:val="both"/>
              <w:rPr>
                <w:color w:val="000000"/>
                <w:sz w:val="22"/>
                <w:szCs w:val="22"/>
              </w:rPr>
            </w:pPr>
            <w:r w:rsidRPr="00BC1FB3">
              <w:rPr>
                <w:color w:val="000000"/>
                <w:sz w:val="22"/>
                <w:szCs w:val="22"/>
              </w:rPr>
              <w:t xml:space="preserve"> Количество граждан, назначенных на должности муниципальной службы, из кадрового резерва  для замещения вакантных должностей муниципальной службы  в Администрации муниципального образования «Сычевский район» Смоленской области</w:t>
            </w:r>
          </w:p>
          <w:p w:rsidR="009A7F42" w:rsidRPr="00BC1FB3" w:rsidRDefault="009A7F42" w:rsidP="000562BB">
            <w:pPr>
              <w:widowControl w:val="0"/>
              <w:autoSpaceDE w:val="0"/>
              <w:autoSpaceDN w:val="0"/>
              <w:adjustRightInd w:val="0"/>
              <w:jc w:val="both"/>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9A7F42" w:rsidRPr="00BC1FB3" w:rsidRDefault="009A7F42" w:rsidP="000562BB">
            <w:pPr>
              <w:widowControl w:val="0"/>
              <w:autoSpaceDE w:val="0"/>
              <w:autoSpaceDN w:val="0"/>
              <w:adjustRightInd w:val="0"/>
              <w:jc w:val="center"/>
              <w:rPr>
                <w:color w:val="000000"/>
                <w:sz w:val="22"/>
                <w:szCs w:val="22"/>
              </w:rPr>
            </w:pPr>
            <w:r w:rsidRPr="00BC1FB3">
              <w:rPr>
                <w:color w:val="000000"/>
                <w:sz w:val="22"/>
                <w:szCs w:val="22"/>
              </w:rPr>
              <w:t>чел.</w:t>
            </w:r>
          </w:p>
        </w:tc>
        <w:tc>
          <w:tcPr>
            <w:tcW w:w="1134" w:type="dxa"/>
            <w:tcBorders>
              <w:top w:val="single" w:sz="4" w:space="0" w:color="auto"/>
              <w:left w:val="single" w:sz="4" w:space="0" w:color="auto"/>
              <w:bottom w:val="single" w:sz="4" w:space="0" w:color="auto"/>
              <w:right w:val="single" w:sz="4" w:space="0" w:color="auto"/>
            </w:tcBorders>
            <w:vAlign w:val="center"/>
          </w:tcPr>
          <w:p w:rsidR="009A7F42" w:rsidRPr="00BC1FB3" w:rsidRDefault="009A7F42" w:rsidP="000562BB">
            <w:pPr>
              <w:widowControl w:val="0"/>
              <w:autoSpaceDE w:val="0"/>
              <w:autoSpaceDN w:val="0"/>
              <w:adjustRightInd w:val="0"/>
              <w:jc w:val="center"/>
              <w:rPr>
                <w:color w:val="000000"/>
                <w:sz w:val="22"/>
                <w:szCs w:val="22"/>
              </w:rPr>
            </w:pPr>
            <w:r w:rsidRPr="00BC1FB3">
              <w:rPr>
                <w:color w:val="000000"/>
                <w:sz w:val="22"/>
                <w:szCs w:val="22"/>
              </w:rPr>
              <w:t>2</w:t>
            </w:r>
          </w:p>
        </w:tc>
        <w:tc>
          <w:tcPr>
            <w:tcW w:w="992" w:type="dxa"/>
            <w:tcBorders>
              <w:top w:val="single" w:sz="4" w:space="0" w:color="auto"/>
              <w:left w:val="single" w:sz="4" w:space="0" w:color="auto"/>
              <w:bottom w:val="single" w:sz="4" w:space="0" w:color="auto"/>
              <w:right w:val="single" w:sz="4" w:space="0" w:color="auto"/>
            </w:tcBorders>
            <w:vAlign w:val="center"/>
          </w:tcPr>
          <w:p w:rsidR="009A7F42" w:rsidRPr="00BC1FB3" w:rsidRDefault="009A7F42" w:rsidP="000562BB">
            <w:pPr>
              <w:widowControl w:val="0"/>
              <w:autoSpaceDE w:val="0"/>
              <w:autoSpaceDN w:val="0"/>
              <w:adjustRightInd w:val="0"/>
              <w:jc w:val="center"/>
              <w:rPr>
                <w:color w:val="000000"/>
                <w:sz w:val="22"/>
                <w:szCs w:val="22"/>
              </w:rPr>
            </w:pPr>
            <w:r w:rsidRPr="00BC1FB3">
              <w:rPr>
                <w:color w:val="000000"/>
                <w:sz w:val="22"/>
                <w:szCs w:val="22"/>
              </w:rPr>
              <w:t>-</w:t>
            </w:r>
          </w:p>
        </w:tc>
        <w:tc>
          <w:tcPr>
            <w:tcW w:w="993" w:type="dxa"/>
            <w:tcBorders>
              <w:top w:val="single" w:sz="4" w:space="0" w:color="auto"/>
              <w:left w:val="single" w:sz="4" w:space="0" w:color="auto"/>
              <w:bottom w:val="single" w:sz="4" w:space="0" w:color="auto"/>
              <w:right w:val="single" w:sz="4" w:space="0" w:color="auto"/>
            </w:tcBorders>
            <w:vAlign w:val="center"/>
          </w:tcPr>
          <w:p w:rsidR="009A7F42" w:rsidRPr="00BC1FB3" w:rsidRDefault="009A7F42" w:rsidP="000562BB">
            <w:pPr>
              <w:widowControl w:val="0"/>
              <w:autoSpaceDE w:val="0"/>
              <w:autoSpaceDN w:val="0"/>
              <w:adjustRightInd w:val="0"/>
              <w:jc w:val="center"/>
              <w:rPr>
                <w:color w:val="000000"/>
                <w:sz w:val="22"/>
                <w:szCs w:val="22"/>
              </w:rPr>
            </w:pPr>
            <w:r>
              <w:rPr>
                <w:color w:val="000000"/>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tcPr>
          <w:p w:rsidR="009A7F42" w:rsidRPr="000F22F2" w:rsidRDefault="009A7F42" w:rsidP="000562BB">
            <w:pPr>
              <w:widowControl w:val="0"/>
              <w:autoSpaceDE w:val="0"/>
              <w:autoSpaceDN w:val="0"/>
              <w:adjustRightInd w:val="0"/>
              <w:jc w:val="center"/>
              <w:rPr>
                <w:color w:val="000000"/>
                <w:sz w:val="22"/>
                <w:szCs w:val="22"/>
              </w:rPr>
            </w:pPr>
            <w:r w:rsidRPr="000F22F2">
              <w:rPr>
                <w:color w:val="000000"/>
                <w:sz w:val="22"/>
                <w:szCs w:val="22"/>
              </w:rPr>
              <w:t>1</w:t>
            </w:r>
          </w:p>
        </w:tc>
        <w:tc>
          <w:tcPr>
            <w:tcW w:w="992" w:type="dxa"/>
            <w:tcBorders>
              <w:top w:val="single" w:sz="4" w:space="0" w:color="auto"/>
              <w:left w:val="single" w:sz="4" w:space="0" w:color="auto"/>
              <w:bottom w:val="single" w:sz="4" w:space="0" w:color="auto"/>
              <w:right w:val="single" w:sz="4" w:space="0" w:color="auto"/>
            </w:tcBorders>
            <w:vAlign w:val="center"/>
          </w:tcPr>
          <w:p w:rsidR="009A7F42" w:rsidRPr="000F22F2" w:rsidRDefault="009A7F42" w:rsidP="000562BB">
            <w:pPr>
              <w:widowControl w:val="0"/>
              <w:autoSpaceDE w:val="0"/>
              <w:autoSpaceDN w:val="0"/>
              <w:adjustRightInd w:val="0"/>
              <w:jc w:val="center"/>
              <w:rPr>
                <w:color w:val="000000"/>
                <w:sz w:val="22"/>
                <w:szCs w:val="22"/>
              </w:rPr>
            </w:pPr>
            <w:r w:rsidRPr="000F22F2">
              <w:rPr>
                <w:color w:val="000000"/>
                <w:sz w:val="22"/>
                <w:szCs w:val="22"/>
              </w:rPr>
              <w:t>1</w:t>
            </w:r>
          </w:p>
        </w:tc>
        <w:tc>
          <w:tcPr>
            <w:tcW w:w="851" w:type="dxa"/>
            <w:tcBorders>
              <w:top w:val="single" w:sz="4" w:space="0" w:color="auto"/>
              <w:left w:val="single" w:sz="4" w:space="0" w:color="auto"/>
              <w:bottom w:val="single" w:sz="4" w:space="0" w:color="auto"/>
              <w:right w:val="single" w:sz="4" w:space="0" w:color="auto"/>
            </w:tcBorders>
            <w:vAlign w:val="center"/>
          </w:tcPr>
          <w:p w:rsidR="009A7F42" w:rsidRPr="00BC1FB3" w:rsidRDefault="009A7F42" w:rsidP="000562BB">
            <w:pPr>
              <w:widowControl w:val="0"/>
              <w:autoSpaceDE w:val="0"/>
              <w:autoSpaceDN w:val="0"/>
              <w:adjustRightInd w:val="0"/>
              <w:jc w:val="center"/>
              <w:rPr>
                <w:color w:val="000000"/>
                <w:sz w:val="22"/>
                <w:szCs w:val="22"/>
              </w:rPr>
            </w:pPr>
            <w:r>
              <w:rPr>
                <w:color w:val="000000"/>
                <w:sz w:val="22"/>
                <w:szCs w:val="22"/>
              </w:rPr>
              <w:t>2</w:t>
            </w:r>
          </w:p>
        </w:tc>
        <w:tc>
          <w:tcPr>
            <w:tcW w:w="1027" w:type="dxa"/>
            <w:tcBorders>
              <w:top w:val="single" w:sz="4" w:space="0" w:color="auto"/>
              <w:left w:val="single" w:sz="4" w:space="0" w:color="auto"/>
              <w:bottom w:val="single" w:sz="4" w:space="0" w:color="auto"/>
              <w:right w:val="single" w:sz="4" w:space="0" w:color="auto"/>
            </w:tcBorders>
            <w:vAlign w:val="center"/>
          </w:tcPr>
          <w:p w:rsidR="009A7F42" w:rsidRPr="00BC1FB3" w:rsidRDefault="009A7F42" w:rsidP="000562BB">
            <w:pPr>
              <w:widowControl w:val="0"/>
              <w:autoSpaceDE w:val="0"/>
              <w:autoSpaceDN w:val="0"/>
              <w:adjustRightInd w:val="0"/>
              <w:jc w:val="center"/>
              <w:rPr>
                <w:color w:val="000000"/>
                <w:sz w:val="22"/>
                <w:szCs w:val="22"/>
              </w:rPr>
            </w:pPr>
            <w:r>
              <w:rPr>
                <w:color w:val="000000"/>
                <w:sz w:val="22"/>
                <w:szCs w:val="22"/>
              </w:rPr>
              <w:t>2</w:t>
            </w:r>
          </w:p>
        </w:tc>
        <w:tc>
          <w:tcPr>
            <w:tcW w:w="957" w:type="dxa"/>
            <w:tcBorders>
              <w:top w:val="single" w:sz="4" w:space="0" w:color="auto"/>
              <w:left w:val="single" w:sz="4" w:space="0" w:color="auto"/>
              <w:bottom w:val="single" w:sz="4" w:space="0" w:color="auto"/>
              <w:right w:val="single" w:sz="4" w:space="0" w:color="auto"/>
            </w:tcBorders>
            <w:vAlign w:val="center"/>
          </w:tcPr>
          <w:p w:rsidR="009A7F42" w:rsidRDefault="009A7F42" w:rsidP="000562BB">
            <w:pPr>
              <w:widowControl w:val="0"/>
              <w:autoSpaceDE w:val="0"/>
              <w:autoSpaceDN w:val="0"/>
              <w:adjustRightInd w:val="0"/>
              <w:jc w:val="center"/>
              <w:rPr>
                <w:color w:val="000000"/>
                <w:sz w:val="22"/>
                <w:szCs w:val="22"/>
              </w:rPr>
            </w:pPr>
            <w:r>
              <w:rPr>
                <w:color w:val="000000"/>
                <w:sz w:val="22"/>
                <w:szCs w:val="22"/>
              </w:rPr>
              <w:t>3</w:t>
            </w:r>
          </w:p>
        </w:tc>
        <w:tc>
          <w:tcPr>
            <w:tcW w:w="851" w:type="dxa"/>
            <w:tcBorders>
              <w:top w:val="single" w:sz="4" w:space="0" w:color="auto"/>
              <w:left w:val="single" w:sz="4" w:space="0" w:color="auto"/>
              <w:bottom w:val="single" w:sz="4" w:space="0" w:color="auto"/>
              <w:right w:val="single" w:sz="4" w:space="0" w:color="auto"/>
            </w:tcBorders>
            <w:vAlign w:val="center"/>
          </w:tcPr>
          <w:p w:rsidR="009A7F42" w:rsidRDefault="009A7F42" w:rsidP="000562BB">
            <w:pPr>
              <w:widowControl w:val="0"/>
              <w:autoSpaceDE w:val="0"/>
              <w:autoSpaceDN w:val="0"/>
              <w:adjustRightInd w:val="0"/>
              <w:jc w:val="center"/>
              <w:rPr>
                <w:color w:val="000000"/>
                <w:sz w:val="22"/>
                <w:szCs w:val="22"/>
              </w:rPr>
            </w:pPr>
            <w:r>
              <w:rPr>
                <w:color w:val="000000"/>
                <w:sz w:val="22"/>
                <w:szCs w:val="22"/>
              </w:rPr>
              <w:t>3</w:t>
            </w:r>
          </w:p>
        </w:tc>
      </w:tr>
      <w:tr w:rsidR="009A7F42" w:rsidRPr="00084BBB" w:rsidTr="000562BB">
        <w:tc>
          <w:tcPr>
            <w:tcW w:w="555" w:type="dxa"/>
            <w:vMerge/>
            <w:tcBorders>
              <w:left w:val="single" w:sz="4" w:space="0" w:color="auto"/>
              <w:bottom w:val="single" w:sz="4" w:space="0" w:color="auto"/>
              <w:right w:val="single" w:sz="4" w:space="0" w:color="auto"/>
            </w:tcBorders>
          </w:tcPr>
          <w:p w:rsidR="009A7F42" w:rsidRPr="00084BBB" w:rsidRDefault="009A7F42" w:rsidP="000562BB">
            <w:pPr>
              <w:widowControl w:val="0"/>
              <w:autoSpaceDE w:val="0"/>
              <w:autoSpaceDN w:val="0"/>
              <w:adjustRightInd w:val="0"/>
              <w:rPr>
                <w:sz w:val="22"/>
                <w:szCs w:val="22"/>
              </w:rPr>
            </w:pPr>
          </w:p>
        </w:tc>
        <w:tc>
          <w:tcPr>
            <w:tcW w:w="4907" w:type="dxa"/>
            <w:tcBorders>
              <w:top w:val="single" w:sz="4" w:space="0" w:color="auto"/>
              <w:left w:val="single" w:sz="4" w:space="0" w:color="auto"/>
              <w:bottom w:val="single" w:sz="4" w:space="0" w:color="auto"/>
              <w:right w:val="single" w:sz="4" w:space="0" w:color="auto"/>
            </w:tcBorders>
          </w:tcPr>
          <w:p w:rsidR="009A7F42" w:rsidRPr="008400A2" w:rsidRDefault="009A7F42" w:rsidP="000562BB">
            <w:pPr>
              <w:widowControl w:val="0"/>
              <w:autoSpaceDE w:val="0"/>
              <w:autoSpaceDN w:val="0"/>
              <w:adjustRightInd w:val="0"/>
              <w:jc w:val="both"/>
              <w:rPr>
                <w:b/>
                <w:color w:val="000000"/>
                <w:sz w:val="22"/>
                <w:szCs w:val="22"/>
              </w:rPr>
            </w:pPr>
            <w:r w:rsidRPr="008400A2">
              <w:rPr>
                <w:b/>
                <w:color w:val="000000"/>
                <w:sz w:val="22"/>
                <w:szCs w:val="22"/>
              </w:rPr>
              <w:t>Показатель 5</w:t>
            </w:r>
            <w:r>
              <w:rPr>
                <w:b/>
                <w:color w:val="000000"/>
                <w:sz w:val="22"/>
                <w:szCs w:val="22"/>
              </w:rPr>
              <w:t>:</w:t>
            </w:r>
          </w:p>
          <w:p w:rsidR="009A7F42" w:rsidRPr="00BC1FB3" w:rsidRDefault="009A7F42" w:rsidP="000562BB">
            <w:pPr>
              <w:widowControl w:val="0"/>
              <w:autoSpaceDE w:val="0"/>
              <w:autoSpaceDN w:val="0"/>
              <w:adjustRightInd w:val="0"/>
              <w:jc w:val="both"/>
              <w:rPr>
                <w:color w:val="000000"/>
                <w:sz w:val="22"/>
                <w:szCs w:val="22"/>
              </w:rPr>
            </w:pPr>
            <w:r w:rsidRPr="00BC1FB3">
              <w:rPr>
                <w:color w:val="000000"/>
                <w:sz w:val="22"/>
                <w:szCs w:val="22"/>
              </w:rPr>
              <w:t xml:space="preserve"> Количество    студентов,    обучающихся     в высших учебных заведениях,  прошедших  практику  в   органах местного   самоуправления   муниципального образования «Сычевский район»                            </w:t>
            </w:r>
          </w:p>
        </w:tc>
        <w:tc>
          <w:tcPr>
            <w:tcW w:w="992" w:type="dxa"/>
            <w:tcBorders>
              <w:top w:val="single" w:sz="4" w:space="0" w:color="auto"/>
              <w:left w:val="single" w:sz="4" w:space="0" w:color="auto"/>
              <w:bottom w:val="single" w:sz="4" w:space="0" w:color="auto"/>
              <w:right w:val="single" w:sz="4" w:space="0" w:color="auto"/>
            </w:tcBorders>
            <w:vAlign w:val="center"/>
          </w:tcPr>
          <w:p w:rsidR="009A7F42" w:rsidRPr="00BC1FB3" w:rsidRDefault="009A7F42" w:rsidP="000562BB">
            <w:pPr>
              <w:widowControl w:val="0"/>
              <w:autoSpaceDE w:val="0"/>
              <w:autoSpaceDN w:val="0"/>
              <w:adjustRightInd w:val="0"/>
              <w:jc w:val="center"/>
              <w:rPr>
                <w:color w:val="000000"/>
                <w:sz w:val="22"/>
                <w:szCs w:val="22"/>
              </w:rPr>
            </w:pPr>
            <w:r w:rsidRPr="00BC1FB3">
              <w:rPr>
                <w:color w:val="000000"/>
                <w:sz w:val="22"/>
                <w:szCs w:val="22"/>
              </w:rPr>
              <w:t>чел.</w:t>
            </w:r>
          </w:p>
        </w:tc>
        <w:tc>
          <w:tcPr>
            <w:tcW w:w="1134" w:type="dxa"/>
            <w:tcBorders>
              <w:top w:val="single" w:sz="4" w:space="0" w:color="auto"/>
              <w:left w:val="single" w:sz="4" w:space="0" w:color="auto"/>
              <w:bottom w:val="single" w:sz="4" w:space="0" w:color="auto"/>
              <w:right w:val="single" w:sz="4" w:space="0" w:color="auto"/>
            </w:tcBorders>
            <w:vAlign w:val="center"/>
          </w:tcPr>
          <w:p w:rsidR="009A7F42" w:rsidRPr="00BC1FB3" w:rsidRDefault="009A7F42" w:rsidP="000562BB">
            <w:pPr>
              <w:widowControl w:val="0"/>
              <w:autoSpaceDE w:val="0"/>
              <w:autoSpaceDN w:val="0"/>
              <w:adjustRightInd w:val="0"/>
              <w:jc w:val="center"/>
              <w:rPr>
                <w:color w:val="000000"/>
                <w:sz w:val="22"/>
                <w:szCs w:val="22"/>
              </w:rPr>
            </w:pPr>
            <w:r w:rsidRPr="00BC1FB3">
              <w:rPr>
                <w:color w:val="000000"/>
                <w:sz w:val="22"/>
                <w:szCs w:val="22"/>
              </w:rPr>
              <w:t>1</w:t>
            </w:r>
          </w:p>
        </w:tc>
        <w:tc>
          <w:tcPr>
            <w:tcW w:w="992" w:type="dxa"/>
            <w:tcBorders>
              <w:top w:val="single" w:sz="4" w:space="0" w:color="auto"/>
              <w:left w:val="single" w:sz="4" w:space="0" w:color="auto"/>
              <w:bottom w:val="single" w:sz="4" w:space="0" w:color="auto"/>
              <w:right w:val="single" w:sz="4" w:space="0" w:color="auto"/>
            </w:tcBorders>
            <w:vAlign w:val="center"/>
          </w:tcPr>
          <w:p w:rsidR="009A7F42" w:rsidRPr="00BC1FB3" w:rsidRDefault="009A7F42" w:rsidP="000562BB">
            <w:pPr>
              <w:widowControl w:val="0"/>
              <w:autoSpaceDE w:val="0"/>
              <w:autoSpaceDN w:val="0"/>
              <w:adjustRightInd w:val="0"/>
              <w:jc w:val="center"/>
              <w:rPr>
                <w:color w:val="000000"/>
                <w:sz w:val="22"/>
                <w:szCs w:val="22"/>
              </w:rPr>
            </w:pPr>
            <w:r w:rsidRPr="00BC1FB3">
              <w:rPr>
                <w:color w:val="000000"/>
                <w:sz w:val="22"/>
                <w:szCs w:val="22"/>
              </w:rPr>
              <w:t>1</w:t>
            </w:r>
          </w:p>
        </w:tc>
        <w:tc>
          <w:tcPr>
            <w:tcW w:w="993" w:type="dxa"/>
            <w:tcBorders>
              <w:top w:val="single" w:sz="4" w:space="0" w:color="auto"/>
              <w:left w:val="single" w:sz="4" w:space="0" w:color="auto"/>
              <w:bottom w:val="single" w:sz="4" w:space="0" w:color="auto"/>
              <w:right w:val="single" w:sz="4" w:space="0" w:color="auto"/>
            </w:tcBorders>
            <w:vAlign w:val="center"/>
          </w:tcPr>
          <w:p w:rsidR="009A7F42" w:rsidRPr="00BC1FB3" w:rsidRDefault="009A7F42" w:rsidP="000562BB">
            <w:pPr>
              <w:widowControl w:val="0"/>
              <w:autoSpaceDE w:val="0"/>
              <w:autoSpaceDN w:val="0"/>
              <w:adjustRightInd w:val="0"/>
              <w:jc w:val="center"/>
              <w:rPr>
                <w:color w:val="000000"/>
                <w:sz w:val="22"/>
                <w:szCs w:val="22"/>
              </w:rPr>
            </w:pPr>
            <w:r>
              <w:rPr>
                <w:color w:val="000000"/>
                <w:sz w:val="22"/>
                <w:szCs w:val="22"/>
              </w:rPr>
              <w:t>2</w:t>
            </w:r>
          </w:p>
        </w:tc>
        <w:tc>
          <w:tcPr>
            <w:tcW w:w="992" w:type="dxa"/>
            <w:tcBorders>
              <w:top w:val="single" w:sz="4" w:space="0" w:color="auto"/>
              <w:left w:val="single" w:sz="4" w:space="0" w:color="auto"/>
              <w:bottom w:val="single" w:sz="4" w:space="0" w:color="auto"/>
              <w:right w:val="single" w:sz="4" w:space="0" w:color="auto"/>
            </w:tcBorders>
            <w:vAlign w:val="center"/>
          </w:tcPr>
          <w:p w:rsidR="009A7F42" w:rsidRPr="00BC1FB3" w:rsidRDefault="009A7F42" w:rsidP="000562BB">
            <w:pPr>
              <w:widowControl w:val="0"/>
              <w:autoSpaceDE w:val="0"/>
              <w:autoSpaceDN w:val="0"/>
              <w:adjustRightInd w:val="0"/>
              <w:jc w:val="center"/>
              <w:rPr>
                <w:color w:val="000000"/>
                <w:sz w:val="22"/>
                <w:szCs w:val="22"/>
              </w:rPr>
            </w:pPr>
            <w:r>
              <w:rPr>
                <w:color w:val="000000"/>
                <w:sz w:val="22"/>
                <w:szCs w:val="22"/>
              </w:rPr>
              <w:t>2</w:t>
            </w:r>
          </w:p>
        </w:tc>
        <w:tc>
          <w:tcPr>
            <w:tcW w:w="992" w:type="dxa"/>
            <w:tcBorders>
              <w:top w:val="single" w:sz="4" w:space="0" w:color="auto"/>
              <w:left w:val="single" w:sz="4" w:space="0" w:color="auto"/>
              <w:bottom w:val="single" w:sz="4" w:space="0" w:color="auto"/>
              <w:right w:val="single" w:sz="4" w:space="0" w:color="auto"/>
            </w:tcBorders>
            <w:vAlign w:val="center"/>
          </w:tcPr>
          <w:p w:rsidR="009A7F42" w:rsidRPr="00BC1FB3" w:rsidRDefault="009A7F42" w:rsidP="000562BB">
            <w:pPr>
              <w:widowControl w:val="0"/>
              <w:autoSpaceDE w:val="0"/>
              <w:autoSpaceDN w:val="0"/>
              <w:adjustRightInd w:val="0"/>
              <w:jc w:val="center"/>
              <w:rPr>
                <w:color w:val="000000"/>
                <w:sz w:val="22"/>
                <w:szCs w:val="22"/>
              </w:rPr>
            </w:pPr>
            <w:r>
              <w:rPr>
                <w:color w:val="000000"/>
                <w:sz w:val="22"/>
                <w:szCs w:val="22"/>
              </w:rPr>
              <w:t>3</w:t>
            </w:r>
          </w:p>
        </w:tc>
        <w:tc>
          <w:tcPr>
            <w:tcW w:w="851" w:type="dxa"/>
            <w:tcBorders>
              <w:top w:val="single" w:sz="4" w:space="0" w:color="auto"/>
              <w:left w:val="single" w:sz="4" w:space="0" w:color="auto"/>
              <w:bottom w:val="single" w:sz="4" w:space="0" w:color="auto"/>
              <w:right w:val="single" w:sz="4" w:space="0" w:color="auto"/>
            </w:tcBorders>
            <w:vAlign w:val="center"/>
          </w:tcPr>
          <w:p w:rsidR="009A7F42" w:rsidRPr="00BC1FB3" w:rsidRDefault="009A7F42" w:rsidP="000562BB">
            <w:pPr>
              <w:widowControl w:val="0"/>
              <w:autoSpaceDE w:val="0"/>
              <w:autoSpaceDN w:val="0"/>
              <w:adjustRightInd w:val="0"/>
              <w:jc w:val="center"/>
              <w:rPr>
                <w:color w:val="000000"/>
                <w:sz w:val="22"/>
                <w:szCs w:val="22"/>
              </w:rPr>
            </w:pPr>
            <w:r>
              <w:rPr>
                <w:color w:val="000000"/>
                <w:sz w:val="22"/>
                <w:szCs w:val="22"/>
              </w:rPr>
              <w:t>3</w:t>
            </w:r>
          </w:p>
        </w:tc>
        <w:tc>
          <w:tcPr>
            <w:tcW w:w="1027" w:type="dxa"/>
            <w:tcBorders>
              <w:top w:val="single" w:sz="4" w:space="0" w:color="auto"/>
              <w:left w:val="single" w:sz="4" w:space="0" w:color="auto"/>
              <w:bottom w:val="single" w:sz="4" w:space="0" w:color="auto"/>
              <w:right w:val="single" w:sz="4" w:space="0" w:color="auto"/>
            </w:tcBorders>
            <w:vAlign w:val="center"/>
          </w:tcPr>
          <w:p w:rsidR="009A7F42" w:rsidRPr="00BC1FB3" w:rsidRDefault="009A7F42" w:rsidP="000562BB">
            <w:pPr>
              <w:widowControl w:val="0"/>
              <w:autoSpaceDE w:val="0"/>
              <w:autoSpaceDN w:val="0"/>
              <w:adjustRightInd w:val="0"/>
              <w:jc w:val="center"/>
              <w:rPr>
                <w:color w:val="000000"/>
                <w:sz w:val="22"/>
                <w:szCs w:val="22"/>
              </w:rPr>
            </w:pPr>
            <w:r>
              <w:rPr>
                <w:color w:val="000000"/>
                <w:sz w:val="22"/>
                <w:szCs w:val="22"/>
              </w:rPr>
              <w:t>4</w:t>
            </w:r>
          </w:p>
        </w:tc>
        <w:tc>
          <w:tcPr>
            <w:tcW w:w="957" w:type="dxa"/>
            <w:tcBorders>
              <w:top w:val="single" w:sz="4" w:space="0" w:color="auto"/>
              <w:left w:val="single" w:sz="4" w:space="0" w:color="auto"/>
              <w:bottom w:val="single" w:sz="4" w:space="0" w:color="auto"/>
              <w:right w:val="single" w:sz="4" w:space="0" w:color="auto"/>
            </w:tcBorders>
            <w:vAlign w:val="center"/>
          </w:tcPr>
          <w:p w:rsidR="009A7F42" w:rsidRDefault="009A7F42" w:rsidP="000562BB">
            <w:pPr>
              <w:widowControl w:val="0"/>
              <w:autoSpaceDE w:val="0"/>
              <w:autoSpaceDN w:val="0"/>
              <w:adjustRightInd w:val="0"/>
              <w:jc w:val="center"/>
              <w:rPr>
                <w:color w:val="000000"/>
                <w:sz w:val="22"/>
                <w:szCs w:val="22"/>
              </w:rPr>
            </w:pPr>
            <w:r>
              <w:rPr>
                <w:color w:val="000000"/>
                <w:sz w:val="22"/>
                <w:szCs w:val="22"/>
              </w:rPr>
              <w:t>4</w:t>
            </w:r>
          </w:p>
        </w:tc>
        <w:tc>
          <w:tcPr>
            <w:tcW w:w="851" w:type="dxa"/>
            <w:tcBorders>
              <w:top w:val="single" w:sz="4" w:space="0" w:color="auto"/>
              <w:left w:val="single" w:sz="4" w:space="0" w:color="auto"/>
              <w:bottom w:val="single" w:sz="4" w:space="0" w:color="auto"/>
              <w:right w:val="single" w:sz="4" w:space="0" w:color="auto"/>
            </w:tcBorders>
            <w:vAlign w:val="center"/>
          </w:tcPr>
          <w:p w:rsidR="009A7F42" w:rsidRDefault="009A7F42" w:rsidP="000562BB">
            <w:pPr>
              <w:widowControl w:val="0"/>
              <w:autoSpaceDE w:val="0"/>
              <w:autoSpaceDN w:val="0"/>
              <w:adjustRightInd w:val="0"/>
              <w:jc w:val="center"/>
              <w:rPr>
                <w:color w:val="000000"/>
                <w:sz w:val="22"/>
                <w:szCs w:val="22"/>
              </w:rPr>
            </w:pPr>
            <w:r>
              <w:rPr>
                <w:color w:val="000000"/>
                <w:sz w:val="22"/>
                <w:szCs w:val="22"/>
              </w:rPr>
              <w:t>4</w:t>
            </w:r>
          </w:p>
        </w:tc>
      </w:tr>
      <w:tr w:rsidR="009A7F42" w:rsidRPr="00084BBB" w:rsidTr="000562BB">
        <w:tc>
          <w:tcPr>
            <w:tcW w:w="555" w:type="dxa"/>
            <w:vMerge w:val="restart"/>
            <w:tcBorders>
              <w:top w:val="nil"/>
              <w:left w:val="single" w:sz="4" w:space="0" w:color="auto"/>
              <w:right w:val="single" w:sz="4" w:space="0" w:color="auto"/>
            </w:tcBorders>
          </w:tcPr>
          <w:p w:rsidR="009A7F42" w:rsidRPr="00084BBB" w:rsidRDefault="009A7F42" w:rsidP="000562BB">
            <w:pPr>
              <w:widowControl w:val="0"/>
              <w:autoSpaceDE w:val="0"/>
              <w:autoSpaceDN w:val="0"/>
              <w:adjustRightInd w:val="0"/>
              <w:jc w:val="center"/>
              <w:rPr>
                <w:sz w:val="22"/>
                <w:szCs w:val="22"/>
              </w:rPr>
            </w:pPr>
            <w:r>
              <w:rPr>
                <w:sz w:val="22"/>
                <w:szCs w:val="22"/>
              </w:rPr>
              <w:t>3</w:t>
            </w:r>
          </w:p>
        </w:tc>
        <w:tc>
          <w:tcPr>
            <w:tcW w:w="4907" w:type="dxa"/>
            <w:tcBorders>
              <w:top w:val="nil"/>
              <w:left w:val="single" w:sz="4" w:space="0" w:color="auto"/>
              <w:bottom w:val="single" w:sz="4" w:space="0" w:color="auto"/>
              <w:right w:val="single" w:sz="4" w:space="0" w:color="auto"/>
            </w:tcBorders>
          </w:tcPr>
          <w:p w:rsidR="009A7F42" w:rsidRPr="008400A2" w:rsidRDefault="009A7F42" w:rsidP="000562BB">
            <w:pPr>
              <w:widowControl w:val="0"/>
              <w:autoSpaceDE w:val="0"/>
              <w:autoSpaceDN w:val="0"/>
              <w:adjustRightInd w:val="0"/>
              <w:jc w:val="both"/>
              <w:rPr>
                <w:b/>
                <w:sz w:val="22"/>
                <w:szCs w:val="22"/>
              </w:rPr>
            </w:pPr>
            <w:r w:rsidRPr="008400A2">
              <w:rPr>
                <w:b/>
                <w:sz w:val="22"/>
                <w:szCs w:val="22"/>
              </w:rPr>
              <w:t>Подпрограмма 2</w:t>
            </w:r>
          </w:p>
          <w:p w:rsidR="009A7F42" w:rsidRDefault="009A7F42" w:rsidP="000562BB">
            <w:pPr>
              <w:widowControl w:val="0"/>
              <w:autoSpaceDE w:val="0"/>
              <w:autoSpaceDN w:val="0"/>
              <w:adjustRightInd w:val="0"/>
              <w:jc w:val="both"/>
              <w:rPr>
                <w:sz w:val="22"/>
                <w:szCs w:val="22"/>
              </w:rPr>
            </w:pPr>
            <w:r w:rsidRPr="00084BBB">
              <w:rPr>
                <w:sz w:val="22"/>
                <w:szCs w:val="22"/>
              </w:rPr>
              <w:t>Развитие архивного дела в муниципальном образовании «Сычевский район» Смол</w:t>
            </w:r>
            <w:r>
              <w:rPr>
                <w:sz w:val="22"/>
                <w:szCs w:val="22"/>
              </w:rPr>
              <w:t xml:space="preserve">енской области </w:t>
            </w:r>
          </w:p>
          <w:p w:rsidR="009A7F42" w:rsidRPr="00084BBB" w:rsidRDefault="009A7F42" w:rsidP="000562BB">
            <w:pPr>
              <w:widowControl w:val="0"/>
              <w:autoSpaceDE w:val="0"/>
              <w:autoSpaceDN w:val="0"/>
              <w:adjustRightInd w:val="0"/>
              <w:jc w:val="both"/>
              <w:rPr>
                <w:sz w:val="22"/>
                <w:szCs w:val="22"/>
              </w:rPr>
            </w:pPr>
          </w:p>
        </w:tc>
        <w:tc>
          <w:tcPr>
            <w:tcW w:w="9781" w:type="dxa"/>
            <w:gridSpan w:val="10"/>
            <w:tcBorders>
              <w:top w:val="nil"/>
              <w:left w:val="single" w:sz="4" w:space="0" w:color="auto"/>
              <w:bottom w:val="single" w:sz="4" w:space="0" w:color="auto"/>
            </w:tcBorders>
            <w:vAlign w:val="center"/>
          </w:tcPr>
          <w:p w:rsidR="009A7F42" w:rsidRPr="00084BBB" w:rsidRDefault="009A7F42" w:rsidP="000562BB">
            <w:pPr>
              <w:widowControl w:val="0"/>
              <w:autoSpaceDE w:val="0"/>
              <w:autoSpaceDN w:val="0"/>
              <w:adjustRightInd w:val="0"/>
              <w:jc w:val="center"/>
              <w:rPr>
                <w:sz w:val="22"/>
                <w:szCs w:val="22"/>
              </w:rPr>
            </w:pPr>
          </w:p>
        </w:tc>
      </w:tr>
      <w:tr w:rsidR="009A7F42" w:rsidRPr="00084BBB" w:rsidTr="000562BB">
        <w:tc>
          <w:tcPr>
            <w:tcW w:w="555" w:type="dxa"/>
            <w:vMerge/>
            <w:tcBorders>
              <w:left w:val="single" w:sz="4" w:space="0" w:color="auto"/>
              <w:right w:val="single" w:sz="4" w:space="0" w:color="auto"/>
            </w:tcBorders>
          </w:tcPr>
          <w:p w:rsidR="009A7F42" w:rsidRPr="00084BBB" w:rsidRDefault="009A7F42" w:rsidP="000562BB">
            <w:pPr>
              <w:widowControl w:val="0"/>
              <w:autoSpaceDE w:val="0"/>
              <w:autoSpaceDN w:val="0"/>
              <w:adjustRightInd w:val="0"/>
              <w:jc w:val="center"/>
              <w:rPr>
                <w:sz w:val="22"/>
                <w:szCs w:val="22"/>
              </w:rPr>
            </w:pPr>
          </w:p>
        </w:tc>
        <w:tc>
          <w:tcPr>
            <w:tcW w:w="4907" w:type="dxa"/>
            <w:tcBorders>
              <w:top w:val="nil"/>
              <w:left w:val="single" w:sz="4" w:space="0" w:color="auto"/>
              <w:bottom w:val="single" w:sz="4" w:space="0" w:color="auto"/>
              <w:right w:val="single" w:sz="4" w:space="0" w:color="auto"/>
            </w:tcBorders>
          </w:tcPr>
          <w:p w:rsidR="009A7F42" w:rsidRPr="009D2840" w:rsidRDefault="009A7F42" w:rsidP="000562BB">
            <w:pPr>
              <w:widowControl w:val="0"/>
              <w:autoSpaceDE w:val="0"/>
              <w:autoSpaceDN w:val="0"/>
              <w:adjustRightInd w:val="0"/>
              <w:jc w:val="center"/>
              <w:rPr>
                <w:color w:val="000000"/>
                <w:sz w:val="24"/>
                <w:szCs w:val="24"/>
              </w:rPr>
            </w:pPr>
            <w:r w:rsidRPr="009D2840">
              <w:rPr>
                <w:color w:val="000000"/>
                <w:sz w:val="24"/>
                <w:szCs w:val="24"/>
              </w:rPr>
              <w:t xml:space="preserve">Наименование показателя </w:t>
            </w:r>
          </w:p>
        </w:tc>
        <w:tc>
          <w:tcPr>
            <w:tcW w:w="992" w:type="dxa"/>
            <w:tcBorders>
              <w:top w:val="nil"/>
              <w:left w:val="single" w:sz="4" w:space="0" w:color="auto"/>
              <w:bottom w:val="single" w:sz="4" w:space="0" w:color="auto"/>
              <w:right w:val="single" w:sz="4" w:space="0" w:color="auto"/>
            </w:tcBorders>
          </w:tcPr>
          <w:p w:rsidR="009A7F42" w:rsidRPr="009D2840" w:rsidRDefault="009A7F42" w:rsidP="000562BB">
            <w:pPr>
              <w:widowControl w:val="0"/>
              <w:autoSpaceDE w:val="0"/>
              <w:autoSpaceDN w:val="0"/>
              <w:adjustRightInd w:val="0"/>
              <w:jc w:val="center"/>
              <w:rPr>
                <w:color w:val="000000"/>
                <w:sz w:val="24"/>
                <w:szCs w:val="24"/>
              </w:rPr>
            </w:pPr>
            <w:r w:rsidRPr="009D2840">
              <w:rPr>
                <w:color w:val="000000"/>
                <w:sz w:val="24"/>
                <w:szCs w:val="24"/>
              </w:rPr>
              <w:t>Ед.изм.</w:t>
            </w:r>
          </w:p>
        </w:tc>
        <w:tc>
          <w:tcPr>
            <w:tcW w:w="1134" w:type="dxa"/>
            <w:tcBorders>
              <w:top w:val="nil"/>
              <w:left w:val="single" w:sz="4" w:space="0" w:color="auto"/>
              <w:bottom w:val="single" w:sz="4" w:space="0" w:color="auto"/>
              <w:right w:val="single" w:sz="4" w:space="0" w:color="auto"/>
            </w:tcBorders>
          </w:tcPr>
          <w:p w:rsidR="009A7F42" w:rsidRPr="009D2840" w:rsidRDefault="009A7F42" w:rsidP="000562BB">
            <w:pPr>
              <w:widowControl w:val="0"/>
              <w:autoSpaceDE w:val="0"/>
              <w:autoSpaceDN w:val="0"/>
              <w:adjustRightInd w:val="0"/>
              <w:jc w:val="center"/>
              <w:rPr>
                <w:color w:val="000000"/>
                <w:sz w:val="24"/>
                <w:szCs w:val="24"/>
              </w:rPr>
            </w:pPr>
            <w:r w:rsidRPr="009D2840">
              <w:rPr>
                <w:color w:val="000000"/>
                <w:sz w:val="24"/>
                <w:szCs w:val="24"/>
              </w:rPr>
              <w:t>2012г.</w:t>
            </w:r>
          </w:p>
        </w:tc>
        <w:tc>
          <w:tcPr>
            <w:tcW w:w="992" w:type="dxa"/>
            <w:tcBorders>
              <w:top w:val="nil"/>
              <w:left w:val="single" w:sz="4" w:space="0" w:color="auto"/>
              <w:bottom w:val="single" w:sz="4" w:space="0" w:color="auto"/>
              <w:right w:val="single" w:sz="4" w:space="0" w:color="auto"/>
            </w:tcBorders>
          </w:tcPr>
          <w:p w:rsidR="009A7F42" w:rsidRPr="009D2840" w:rsidRDefault="009A7F42" w:rsidP="000562BB">
            <w:pPr>
              <w:widowControl w:val="0"/>
              <w:autoSpaceDE w:val="0"/>
              <w:autoSpaceDN w:val="0"/>
              <w:adjustRightInd w:val="0"/>
              <w:jc w:val="center"/>
              <w:rPr>
                <w:color w:val="000000"/>
                <w:sz w:val="24"/>
                <w:szCs w:val="24"/>
              </w:rPr>
            </w:pPr>
            <w:r w:rsidRPr="009D2840">
              <w:rPr>
                <w:color w:val="000000"/>
                <w:sz w:val="24"/>
                <w:szCs w:val="24"/>
              </w:rPr>
              <w:t>2013г.</w:t>
            </w:r>
          </w:p>
        </w:tc>
        <w:tc>
          <w:tcPr>
            <w:tcW w:w="993" w:type="dxa"/>
            <w:tcBorders>
              <w:top w:val="nil"/>
              <w:left w:val="single" w:sz="4" w:space="0" w:color="auto"/>
              <w:bottom w:val="single" w:sz="4" w:space="0" w:color="auto"/>
              <w:right w:val="single" w:sz="4" w:space="0" w:color="auto"/>
            </w:tcBorders>
          </w:tcPr>
          <w:p w:rsidR="009A7F42" w:rsidRPr="009D2840" w:rsidRDefault="009A7F42" w:rsidP="000562BB">
            <w:pPr>
              <w:widowControl w:val="0"/>
              <w:autoSpaceDE w:val="0"/>
              <w:autoSpaceDN w:val="0"/>
              <w:adjustRightInd w:val="0"/>
              <w:jc w:val="center"/>
              <w:rPr>
                <w:color w:val="000000"/>
                <w:sz w:val="24"/>
                <w:szCs w:val="24"/>
              </w:rPr>
            </w:pPr>
            <w:r w:rsidRPr="009D2840">
              <w:rPr>
                <w:color w:val="000000"/>
                <w:sz w:val="24"/>
                <w:szCs w:val="24"/>
              </w:rPr>
              <w:t>2018г</w:t>
            </w:r>
            <w:r>
              <w:rPr>
                <w:color w:val="000000"/>
                <w:sz w:val="24"/>
                <w:szCs w:val="24"/>
              </w:rPr>
              <w:t>.</w:t>
            </w:r>
          </w:p>
        </w:tc>
        <w:tc>
          <w:tcPr>
            <w:tcW w:w="992" w:type="dxa"/>
            <w:tcBorders>
              <w:top w:val="nil"/>
              <w:left w:val="single" w:sz="4" w:space="0" w:color="auto"/>
              <w:bottom w:val="single" w:sz="4" w:space="0" w:color="auto"/>
              <w:right w:val="single" w:sz="4" w:space="0" w:color="auto"/>
            </w:tcBorders>
          </w:tcPr>
          <w:p w:rsidR="009A7F42" w:rsidRPr="009D2840" w:rsidRDefault="009A7F42" w:rsidP="000562BB">
            <w:pPr>
              <w:widowControl w:val="0"/>
              <w:autoSpaceDE w:val="0"/>
              <w:autoSpaceDN w:val="0"/>
              <w:adjustRightInd w:val="0"/>
              <w:jc w:val="center"/>
              <w:rPr>
                <w:color w:val="000000"/>
                <w:sz w:val="24"/>
                <w:szCs w:val="24"/>
              </w:rPr>
            </w:pPr>
            <w:r w:rsidRPr="009D2840">
              <w:rPr>
                <w:color w:val="000000"/>
                <w:sz w:val="24"/>
                <w:szCs w:val="24"/>
              </w:rPr>
              <w:t>2019г</w:t>
            </w:r>
            <w:r>
              <w:rPr>
                <w:color w:val="000000"/>
                <w:sz w:val="24"/>
                <w:szCs w:val="24"/>
              </w:rPr>
              <w:t>.</w:t>
            </w:r>
          </w:p>
        </w:tc>
        <w:tc>
          <w:tcPr>
            <w:tcW w:w="992" w:type="dxa"/>
            <w:tcBorders>
              <w:top w:val="nil"/>
              <w:left w:val="single" w:sz="4" w:space="0" w:color="auto"/>
              <w:bottom w:val="single" w:sz="4" w:space="0" w:color="auto"/>
              <w:right w:val="single" w:sz="4" w:space="0" w:color="auto"/>
            </w:tcBorders>
          </w:tcPr>
          <w:p w:rsidR="009A7F42" w:rsidRPr="009D2840" w:rsidRDefault="009A7F42" w:rsidP="000562BB">
            <w:pPr>
              <w:widowControl w:val="0"/>
              <w:autoSpaceDE w:val="0"/>
              <w:autoSpaceDN w:val="0"/>
              <w:adjustRightInd w:val="0"/>
              <w:jc w:val="center"/>
              <w:rPr>
                <w:color w:val="000000"/>
                <w:sz w:val="24"/>
                <w:szCs w:val="24"/>
              </w:rPr>
            </w:pPr>
            <w:r w:rsidRPr="009D2840">
              <w:rPr>
                <w:color w:val="000000"/>
                <w:sz w:val="24"/>
                <w:szCs w:val="24"/>
              </w:rPr>
              <w:t>2020г.</w:t>
            </w:r>
          </w:p>
        </w:tc>
        <w:tc>
          <w:tcPr>
            <w:tcW w:w="851" w:type="dxa"/>
            <w:tcBorders>
              <w:top w:val="nil"/>
              <w:left w:val="single" w:sz="4" w:space="0" w:color="auto"/>
              <w:bottom w:val="single" w:sz="4" w:space="0" w:color="auto"/>
              <w:right w:val="single" w:sz="4" w:space="0" w:color="auto"/>
            </w:tcBorders>
          </w:tcPr>
          <w:p w:rsidR="009A7F42" w:rsidRPr="009D2840" w:rsidRDefault="009A7F42" w:rsidP="000562BB">
            <w:pPr>
              <w:widowControl w:val="0"/>
              <w:autoSpaceDE w:val="0"/>
              <w:autoSpaceDN w:val="0"/>
              <w:adjustRightInd w:val="0"/>
              <w:jc w:val="center"/>
              <w:rPr>
                <w:color w:val="000000"/>
                <w:sz w:val="24"/>
                <w:szCs w:val="24"/>
              </w:rPr>
            </w:pPr>
            <w:r w:rsidRPr="009D2840">
              <w:rPr>
                <w:color w:val="000000"/>
                <w:sz w:val="24"/>
                <w:szCs w:val="24"/>
              </w:rPr>
              <w:t>2021г.</w:t>
            </w:r>
          </w:p>
        </w:tc>
        <w:tc>
          <w:tcPr>
            <w:tcW w:w="1027" w:type="dxa"/>
            <w:tcBorders>
              <w:top w:val="nil"/>
              <w:left w:val="single" w:sz="4" w:space="0" w:color="auto"/>
              <w:bottom w:val="single" w:sz="4" w:space="0" w:color="auto"/>
              <w:right w:val="single" w:sz="4" w:space="0" w:color="auto"/>
            </w:tcBorders>
          </w:tcPr>
          <w:p w:rsidR="009A7F42" w:rsidRPr="009D2840" w:rsidRDefault="009A7F42" w:rsidP="000562BB">
            <w:pPr>
              <w:widowControl w:val="0"/>
              <w:autoSpaceDE w:val="0"/>
              <w:autoSpaceDN w:val="0"/>
              <w:adjustRightInd w:val="0"/>
              <w:jc w:val="center"/>
              <w:rPr>
                <w:color w:val="000000"/>
                <w:sz w:val="24"/>
                <w:szCs w:val="24"/>
              </w:rPr>
            </w:pPr>
            <w:r w:rsidRPr="009D2840">
              <w:rPr>
                <w:color w:val="000000"/>
                <w:sz w:val="24"/>
                <w:szCs w:val="24"/>
              </w:rPr>
              <w:t>2022г.</w:t>
            </w:r>
          </w:p>
        </w:tc>
        <w:tc>
          <w:tcPr>
            <w:tcW w:w="957" w:type="dxa"/>
            <w:tcBorders>
              <w:top w:val="nil"/>
              <w:left w:val="single" w:sz="4" w:space="0" w:color="auto"/>
              <w:bottom w:val="single" w:sz="4" w:space="0" w:color="auto"/>
              <w:right w:val="single" w:sz="4" w:space="0" w:color="auto"/>
            </w:tcBorders>
          </w:tcPr>
          <w:p w:rsidR="009A7F42" w:rsidRPr="009D2840" w:rsidRDefault="009A7F42" w:rsidP="000562BB">
            <w:pPr>
              <w:widowControl w:val="0"/>
              <w:autoSpaceDE w:val="0"/>
              <w:autoSpaceDN w:val="0"/>
              <w:adjustRightInd w:val="0"/>
              <w:jc w:val="center"/>
              <w:rPr>
                <w:color w:val="000000"/>
                <w:sz w:val="24"/>
                <w:szCs w:val="24"/>
              </w:rPr>
            </w:pPr>
            <w:r w:rsidRPr="009D2840">
              <w:rPr>
                <w:color w:val="000000"/>
                <w:sz w:val="24"/>
                <w:szCs w:val="24"/>
              </w:rPr>
              <w:t>2023г.</w:t>
            </w:r>
          </w:p>
        </w:tc>
        <w:tc>
          <w:tcPr>
            <w:tcW w:w="851" w:type="dxa"/>
            <w:tcBorders>
              <w:top w:val="nil"/>
              <w:left w:val="single" w:sz="4" w:space="0" w:color="auto"/>
              <w:bottom w:val="single" w:sz="4" w:space="0" w:color="auto"/>
              <w:right w:val="single" w:sz="4" w:space="0" w:color="auto"/>
            </w:tcBorders>
          </w:tcPr>
          <w:p w:rsidR="009A7F42" w:rsidRPr="009D2840" w:rsidRDefault="009A7F42" w:rsidP="000562BB">
            <w:pPr>
              <w:widowControl w:val="0"/>
              <w:autoSpaceDE w:val="0"/>
              <w:autoSpaceDN w:val="0"/>
              <w:adjustRightInd w:val="0"/>
              <w:jc w:val="center"/>
              <w:rPr>
                <w:color w:val="000000"/>
                <w:sz w:val="24"/>
                <w:szCs w:val="24"/>
              </w:rPr>
            </w:pPr>
            <w:r w:rsidRPr="009D2840">
              <w:rPr>
                <w:color w:val="000000"/>
                <w:sz w:val="24"/>
                <w:szCs w:val="24"/>
              </w:rPr>
              <w:t>2024г.</w:t>
            </w:r>
          </w:p>
        </w:tc>
      </w:tr>
      <w:tr w:rsidR="009A7F42" w:rsidRPr="00084BBB" w:rsidTr="000562BB">
        <w:tc>
          <w:tcPr>
            <w:tcW w:w="555" w:type="dxa"/>
            <w:vMerge/>
            <w:tcBorders>
              <w:left w:val="single" w:sz="4" w:space="0" w:color="auto"/>
              <w:right w:val="single" w:sz="4" w:space="0" w:color="auto"/>
            </w:tcBorders>
          </w:tcPr>
          <w:p w:rsidR="009A7F42" w:rsidRPr="00084BBB" w:rsidRDefault="009A7F42" w:rsidP="000562BB">
            <w:pPr>
              <w:widowControl w:val="0"/>
              <w:autoSpaceDE w:val="0"/>
              <w:autoSpaceDN w:val="0"/>
              <w:adjustRightInd w:val="0"/>
              <w:jc w:val="center"/>
              <w:rPr>
                <w:sz w:val="22"/>
                <w:szCs w:val="22"/>
              </w:rPr>
            </w:pPr>
          </w:p>
        </w:tc>
        <w:tc>
          <w:tcPr>
            <w:tcW w:w="4907" w:type="dxa"/>
            <w:tcBorders>
              <w:top w:val="nil"/>
              <w:left w:val="single" w:sz="4" w:space="0" w:color="auto"/>
              <w:bottom w:val="single" w:sz="4" w:space="0" w:color="auto"/>
              <w:right w:val="single" w:sz="4" w:space="0" w:color="auto"/>
            </w:tcBorders>
          </w:tcPr>
          <w:p w:rsidR="009A7F42" w:rsidRPr="008400A2" w:rsidRDefault="009A7F42" w:rsidP="000562BB">
            <w:pPr>
              <w:widowControl w:val="0"/>
              <w:autoSpaceDE w:val="0"/>
              <w:autoSpaceDN w:val="0"/>
              <w:adjustRightInd w:val="0"/>
              <w:jc w:val="both"/>
              <w:rPr>
                <w:b/>
                <w:sz w:val="22"/>
                <w:szCs w:val="22"/>
              </w:rPr>
            </w:pPr>
            <w:r w:rsidRPr="008400A2">
              <w:rPr>
                <w:b/>
                <w:sz w:val="22"/>
                <w:szCs w:val="22"/>
              </w:rPr>
              <w:t>Показатель 1</w:t>
            </w:r>
            <w:r>
              <w:rPr>
                <w:b/>
                <w:sz w:val="22"/>
                <w:szCs w:val="22"/>
              </w:rPr>
              <w:t>:</w:t>
            </w:r>
          </w:p>
          <w:p w:rsidR="009A7F42" w:rsidRPr="00084BBB" w:rsidRDefault="009A7F42" w:rsidP="000562BB">
            <w:pPr>
              <w:widowControl w:val="0"/>
              <w:autoSpaceDE w:val="0"/>
              <w:autoSpaceDN w:val="0"/>
              <w:adjustRightInd w:val="0"/>
              <w:jc w:val="both"/>
              <w:rPr>
                <w:sz w:val="22"/>
                <w:szCs w:val="22"/>
              </w:rPr>
            </w:pPr>
            <w:r w:rsidRPr="00084BBB">
              <w:rPr>
                <w:sz w:val="22"/>
                <w:szCs w:val="22"/>
              </w:rPr>
              <w:t>Увеличение доли архивных документов, хранящихся в нормативных условиях</w:t>
            </w:r>
          </w:p>
        </w:tc>
        <w:tc>
          <w:tcPr>
            <w:tcW w:w="992" w:type="dxa"/>
            <w:tcBorders>
              <w:top w:val="nil"/>
              <w:left w:val="single" w:sz="4" w:space="0" w:color="auto"/>
              <w:bottom w:val="single" w:sz="4" w:space="0" w:color="auto"/>
              <w:right w:val="single" w:sz="4" w:space="0" w:color="auto"/>
            </w:tcBorders>
            <w:vAlign w:val="center"/>
          </w:tcPr>
          <w:p w:rsidR="009A7F42" w:rsidRPr="00084BBB" w:rsidRDefault="009A7F42" w:rsidP="000562BB">
            <w:pPr>
              <w:widowControl w:val="0"/>
              <w:autoSpaceDE w:val="0"/>
              <w:autoSpaceDN w:val="0"/>
              <w:adjustRightInd w:val="0"/>
              <w:jc w:val="center"/>
              <w:rPr>
                <w:sz w:val="22"/>
                <w:szCs w:val="22"/>
              </w:rPr>
            </w:pPr>
            <w:r w:rsidRPr="00084BBB">
              <w:rPr>
                <w:sz w:val="22"/>
                <w:szCs w:val="22"/>
              </w:rPr>
              <w:t>%</w:t>
            </w:r>
          </w:p>
        </w:tc>
        <w:tc>
          <w:tcPr>
            <w:tcW w:w="1134" w:type="dxa"/>
            <w:tcBorders>
              <w:top w:val="nil"/>
              <w:left w:val="single" w:sz="4" w:space="0" w:color="auto"/>
              <w:bottom w:val="single" w:sz="4" w:space="0" w:color="auto"/>
              <w:right w:val="single" w:sz="4" w:space="0" w:color="auto"/>
            </w:tcBorders>
            <w:vAlign w:val="center"/>
          </w:tcPr>
          <w:p w:rsidR="009A7F42" w:rsidRPr="00084BBB" w:rsidRDefault="009A7F42" w:rsidP="000562BB">
            <w:pPr>
              <w:widowControl w:val="0"/>
              <w:autoSpaceDE w:val="0"/>
              <w:autoSpaceDN w:val="0"/>
              <w:adjustRightInd w:val="0"/>
              <w:jc w:val="center"/>
              <w:rPr>
                <w:sz w:val="22"/>
                <w:szCs w:val="22"/>
              </w:rPr>
            </w:pPr>
            <w:r w:rsidRPr="00084BBB">
              <w:rPr>
                <w:sz w:val="22"/>
                <w:szCs w:val="22"/>
              </w:rPr>
              <w:t>-</w:t>
            </w:r>
          </w:p>
        </w:tc>
        <w:tc>
          <w:tcPr>
            <w:tcW w:w="992" w:type="dxa"/>
            <w:tcBorders>
              <w:top w:val="nil"/>
              <w:left w:val="single" w:sz="4" w:space="0" w:color="auto"/>
              <w:bottom w:val="single" w:sz="4" w:space="0" w:color="auto"/>
              <w:right w:val="single" w:sz="4" w:space="0" w:color="auto"/>
            </w:tcBorders>
            <w:vAlign w:val="center"/>
          </w:tcPr>
          <w:p w:rsidR="009A7F42" w:rsidRPr="00084BBB" w:rsidRDefault="009A7F42" w:rsidP="000562BB">
            <w:pPr>
              <w:widowControl w:val="0"/>
              <w:autoSpaceDE w:val="0"/>
              <w:autoSpaceDN w:val="0"/>
              <w:adjustRightInd w:val="0"/>
              <w:jc w:val="center"/>
              <w:rPr>
                <w:sz w:val="22"/>
                <w:szCs w:val="22"/>
              </w:rPr>
            </w:pPr>
            <w:r w:rsidRPr="00084BBB">
              <w:rPr>
                <w:sz w:val="22"/>
                <w:szCs w:val="22"/>
              </w:rPr>
              <w:t>50</w:t>
            </w:r>
          </w:p>
        </w:tc>
        <w:tc>
          <w:tcPr>
            <w:tcW w:w="993" w:type="dxa"/>
            <w:tcBorders>
              <w:top w:val="nil"/>
              <w:left w:val="single" w:sz="4" w:space="0" w:color="auto"/>
              <w:bottom w:val="single" w:sz="4" w:space="0" w:color="auto"/>
              <w:right w:val="single" w:sz="4" w:space="0" w:color="auto"/>
            </w:tcBorders>
            <w:vAlign w:val="center"/>
          </w:tcPr>
          <w:p w:rsidR="009A7F42" w:rsidRPr="00084BBB" w:rsidRDefault="009A7F42" w:rsidP="000562BB">
            <w:pPr>
              <w:widowControl w:val="0"/>
              <w:autoSpaceDE w:val="0"/>
              <w:autoSpaceDN w:val="0"/>
              <w:adjustRightInd w:val="0"/>
              <w:jc w:val="center"/>
              <w:rPr>
                <w:sz w:val="22"/>
                <w:szCs w:val="22"/>
              </w:rPr>
            </w:pPr>
            <w:r>
              <w:rPr>
                <w:sz w:val="22"/>
                <w:szCs w:val="22"/>
              </w:rPr>
              <w:t>6</w:t>
            </w:r>
            <w:r w:rsidRPr="00084BBB">
              <w:rPr>
                <w:sz w:val="22"/>
                <w:szCs w:val="22"/>
              </w:rPr>
              <w:t>0</w:t>
            </w:r>
          </w:p>
        </w:tc>
        <w:tc>
          <w:tcPr>
            <w:tcW w:w="992" w:type="dxa"/>
            <w:tcBorders>
              <w:top w:val="nil"/>
              <w:left w:val="single" w:sz="4" w:space="0" w:color="auto"/>
              <w:bottom w:val="single" w:sz="4" w:space="0" w:color="auto"/>
              <w:right w:val="single" w:sz="4" w:space="0" w:color="auto"/>
            </w:tcBorders>
            <w:vAlign w:val="center"/>
          </w:tcPr>
          <w:p w:rsidR="009A7F42" w:rsidRPr="00084BBB" w:rsidRDefault="009A7F42" w:rsidP="000562BB">
            <w:pPr>
              <w:widowControl w:val="0"/>
              <w:autoSpaceDE w:val="0"/>
              <w:autoSpaceDN w:val="0"/>
              <w:adjustRightInd w:val="0"/>
              <w:jc w:val="center"/>
              <w:rPr>
                <w:sz w:val="22"/>
                <w:szCs w:val="22"/>
              </w:rPr>
            </w:pPr>
            <w:r>
              <w:rPr>
                <w:sz w:val="22"/>
                <w:szCs w:val="22"/>
              </w:rPr>
              <w:t>65</w:t>
            </w:r>
          </w:p>
        </w:tc>
        <w:tc>
          <w:tcPr>
            <w:tcW w:w="992" w:type="dxa"/>
            <w:tcBorders>
              <w:top w:val="nil"/>
              <w:left w:val="single" w:sz="4" w:space="0" w:color="auto"/>
              <w:bottom w:val="single" w:sz="4" w:space="0" w:color="auto"/>
              <w:right w:val="single" w:sz="4" w:space="0" w:color="auto"/>
            </w:tcBorders>
            <w:vAlign w:val="center"/>
          </w:tcPr>
          <w:p w:rsidR="009A7F42" w:rsidRPr="00084BBB" w:rsidRDefault="009A7F42" w:rsidP="000562BB">
            <w:pPr>
              <w:widowControl w:val="0"/>
              <w:autoSpaceDE w:val="0"/>
              <w:autoSpaceDN w:val="0"/>
              <w:adjustRightInd w:val="0"/>
              <w:jc w:val="center"/>
              <w:rPr>
                <w:sz w:val="22"/>
                <w:szCs w:val="22"/>
              </w:rPr>
            </w:pPr>
            <w:r>
              <w:rPr>
                <w:sz w:val="22"/>
                <w:szCs w:val="22"/>
              </w:rPr>
              <w:t>70</w:t>
            </w:r>
          </w:p>
        </w:tc>
        <w:tc>
          <w:tcPr>
            <w:tcW w:w="851" w:type="dxa"/>
            <w:tcBorders>
              <w:top w:val="nil"/>
              <w:left w:val="single" w:sz="4" w:space="0" w:color="auto"/>
              <w:bottom w:val="single" w:sz="4" w:space="0" w:color="auto"/>
              <w:right w:val="single" w:sz="4" w:space="0" w:color="auto"/>
            </w:tcBorders>
            <w:vAlign w:val="center"/>
          </w:tcPr>
          <w:p w:rsidR="009A7F42" w:rsidRPr="00084BBB" w:rsidRDefault="009A7F42" w:rsidP="000562BB">
            <w:pPr>
              <w:widowControl w:val="0"/>
              <w:autoSpaceDE w:val="0"/>
              <w:autoSpaceDN w:val="0"/>
              <w:adjustRightInd w:val="0"/>
              <w:jc w:val="center"/>
              <w:rPr>
                <w:sz w:val="22"/>
                <w:szCs w:val="22"/>
              </w:rPr>
            </w:pPr>
            <w:r>
              <w:rPr>
                <w:sz w:val="22"/>
                <w:szCs w:val="22"/>
              </w:rPr>
              <w:t>75</w:t>
            </w:r>
          </w:p>
        </w:tc>
        <w:tc>
          <w:tcPr>
            <w:tcW w:w="1027" w:type="dxa"/>
            <w:tcBorders>
              <w:top w:val="nil"/>
              <w:left w:val="single" w:sz="4" w:space="0" w:color="auto"/>
              <w:bottom w:val="single" w:sz="4" w:space="0" w:color="auto"/>
              <w:right w:val="single" w:sz="4" w:space="0" w:color="auto"/>
            </w:tcBorders>
            <w:vAlign w:val="center"/>
          </w:tcPr>
          <w:p w:rsidR="009A7F42" w:rsidRPr="00084BBB" w:rsidRDefault="009A7F42" w:rsidP="000562BB">
            <w:pPr>
              <w:widowControl w:val="0"/>
              <w:autoSpaceDE w:val="0"/>
              <w:autoSpaceDN w:val="0"/>
              <w:adjustRightInd w:val="0"/>
              <w:jc w:val="center"/>
              <w:rPr>
                <w:sz w:val="22"/>
                <w:szCs w:val="22"/>
              </w:rPr>
            </w:pPr>
            <w:r>
              <w:rPr>
                <w:sz w:val="22"/>
                <w:szCs w:val="22"/>
              </w:rPr>
              <w:t>75</w:t>
            </w:r>
          </w:p>
        </w:tc>
        <w:tc>
          <w:tcPr>
            <w:tcW w:w="957" w:type="dxa"/>
            <w:tcBorders>
              <w:top w:val="nil"/>
              <w:left w:val="single" w:sz="4" w:space="0" w:color="auto"/>
              <w:bottom w:val="single" w:sz="4" w:space="0" w:color="auto"/>
              <w:right w:val="single" w:sz="4" w:space="0" w:color="auto"/>
            </w:tcBorders>
          </w:tcPr>
          <w:p w:rsidR="009A7F42" w:rsidRDefault="009A7F42" w:rsidP="000562BB">
            <w:pPr>
              <w:widowControl w:val="0"/>
              <w:autoSpaceDE w:val="0"/>
              <w:autoSpaceDN w:val="0"/>
              <w:adjustRightInd w:val="0"/>
              <w:jc w:val="center"/>
              <w:rPr>
                <w:sz w:val="22"/>
                <w:szCs w:val="22"/>
              </w:rPr>
            </w:pPr>
          </w:p>
          <w:p w:rsidR="009A7F42" w:rsidRDefault="009A7F42" w:rsidP="000562BB">
            <w:pPr>
              <w:widowControl w:val="0"/>
              <w:autoSpaceDE w:val="0"/>
              <w:autoSpaceDN w:val="0"/>
              <w:adjustRightInd w:val="0"/>
              <w:jc w:val="center"/>
              <w:rPr>
                <w:sz w:val="22"/>
                <w:szCs w:val="22"/>
              </w:rPr>
            </w:pPr>
            <w:r>
              <w:rPr>
                <w:sz w:val="22"/>
                <w:szCs w:val="22"/>
              </w:rPr>
              <w:t>80</w:t>
            </w:r>
          </w:p>
        </w:tc>
        <w:tc>
          <w:tcPr>
            <w:tcW w:w="851" w:type="dxa"/>
            <w:tcBorders>
              <w:top w:val="nil"/>
              <w:left w:val="single" w:sz="4" w:space="0" w:color="auto"/>
              <w:bottom w:val="single" w:sz="4" w:space="0" w:color="auto"/>
              <w:right w:val="single" w:sz="4" w:space="0" w:color="auto"/>
            </w:tcBorders>
          </w:tcPr>
          <w:p w:rsidR="009A7F42" w:rsidRDefault="009A7F42" w:rsidP="000562BB">
            <w:pPr>
              <w:widowControl w:val="0"/>
              <w:autoSpaceDE w:val="0"/>
              <w:autoSpaceDN w:val="0"/>
              <w:adjustRightInd w:val="0"/>
              <w:jc w:val="center"/>
              <w:rPr>
                <w:sz w:val="22"/>
                <w:szCs w:val="22"/>
              </w:rPr>
            </w:pPr>
          </w:p>
          <w:p w:rsidR="009A7F42" w:rsidRDefault="009A7F42" w:rsidP="000562BB">
            <w:pPr>
              <w:widowControl w:val="0"/>
              <w:autoSpaceDE w:val="0"/>
              <w:autoSpaceDN w:val="0"/>
              <w:adjustRightInd w:val="0"/>
              <w:jc w:val="center"/>
              <w:rPr>
                <w:sz w:val="22"/>
                <w:szCs w:val="22"/>
              </w:rPr>
            </w:pPr>
            <w:r>
              <w:rPr>
                <w:sz w:val="22"/>
                <w:szCs w:val="22"/>
              </w:rPr>
              <w:t>80</w:t>
            </w:r>
          </w:p>
        </w:tc>
      </w:tr>
      <w:tr w:rsidR="009A7F42" w:rsidRPr="00084BBB" w:rsidTr="000562BB">
        <w:tc>
          <w:tcPr>
            <w:tcW w:w="555" w:type="dxa"/>
            <w:vMerge/>
            <w:tcBorders>
              <w:left w:val="single" w:sz="4" w:space="0" w:color="auto"/>
              <w:right w:val="single" w:sz="4" w:space="0" w:color="auto"/>
            </w:tcBorders>
          </w:tcPr>
          <w:p w:rsidR="009A7F42" w:rsidRPr="00084BBB" w:rsidRDefault="009A7F42" w:rsidP="000562BB">
            <w:pPr>
              <w:widowControl w:val="0"/>
              <w:autoSpaceDE w:val="0"/>
              <w:autoSpaceDN w:val="0"/>
              <w:adjustRightInd w:val="0"/>
              <w:jc w:val="center"/>
              <w:rPr>
                <w:sz w:val="22"/>
                <w:szCs w:val="22"/>
              </w:rPr>
            </w:pPr>
          </w:p>
        </w:tc>
        <w:tc>
          <w:tcPr>
            <w:tcW w:w="4907" w:type="dxa"/>
            <w:tcBorders>
              <w:top w:val="nil"/>
              <w:left w:val="single" w:sz="4" w:space="0" w:color="auto"/>
              <w:bottom w:val="single" w:sz="4" w:space="0" w:color="auto"/>
              <w:right w:val="single" w:sz="4" w:space="0" w:color="auto"/>
            </w:tcBorders>
          </w:tcPr>
          <w:p w:rsidR="009A7F42" w:rsidRPr="008400A2" w:rsidRDefault="009A7F42" w:rsidP="000562BB">
            <w:pPr>
              <w:widowControl w:val="0"/>
              <w:autoSpaceDE w:val="0"/>
              <w:autoSpaceDN w:val="0"/>
              <w:adjustRightInd w:val="0"/>
              <w:jc w:val="both"/>
              <w:rPr>
                <w:b/>
                <w:sz w:val="22"/>
                <w:szCs w:val="22"/>
              </w:rPr>
            </w:pPr>
            <w:r w:rsidRPr="008400A2">
              <w:rPr>
                <w:b/>
                <w:sz w:val="22"/>
                <w:szCs w:val="22"/>
              </w:rPr>
              <w:t>Показатель  2</w:t>
            </w:r>
            <w:r>
              <w:rPr>
                <w:b/>
                <w:sz w:val="22"/>
                <w:szCs w:val="22"/>
              </w:rPr>
              <w:t>:</w:t>
            </w:r>
            <w:r w:rsidRPr="008400A2">
              <w:rPr>
                <w:b/>
                <w:sz w:val="22"/>
                <w:szCs w:val="22"/>
              </w:rPr>
              <w:t xml:space="preserve">   </w:t>
            </w:r>
          </w:p>
          <w:p w:rsidR="009A7F42" w:rsidRPr="00084BBB" w:rsidRDefault="009A7F42" w:rsidP="000562BB">
            <w:pPr>
              <w:widowControl w:val="0"/>
              <w:autoSpaceDE w:val="0"/>
              <w:autoSpaceDN w:val="0"/>
              <w:adjustRightInd w:val="0"/>
              <w:jc w:val="both"/>
              <w:rPr>
                <w:sz w:val="22"/>
                <w:szCs w:val="22"/>
              </w:rPr>
            </w:pPr>
            <w:r w:rsidRPr="00084BBB">
              <w:rPr>
                <w:sz w:val="22"/>
                <w:szCs w:val="22"/>
              </w:rPr>
              <w:t>Увеличение доли закартонированных дел от общего количества дел, хранящихся в архиве</w:t>
            </w:r>
          </w:p>
        </w:tc>
        <w:tc>
          <w:tcPr>
            <w:tcW w:w="992" w:type="dxa"/>
            <w:tcBorders>
              <w:top w:val="nil"/>
              <w:left w:val="single" w:sz="4" w:space="0" w:color="auto"/>
              <w:bottom w:val="single" w:sz="4" w:space="0" w:color="auto"/>
              <w:right w:val="single" w:sz="4" w:space="0" w:color="auto"/>
            </w:tcBorders>
            <w:vAlign w:val="center"/>
          </w:tcPr>
          <w:p w:rsidR="009A7F42" w:rsidRPr="00084BBB" w:rsidRDefault="009A7F42" w:rsidP="000562BB">
            <w:pPr>
              <w:widowControl w:val="0"/>
              <w:autoSpaceDE w:val="0"/>
              <w:autoSpaceDN w:val="0"/>
              <w:adjustRightInd w:val="0"/>
              <w:jc w:val="center"/>
              <w:rPr>
                <w:sz w:val="22"/>
                <w:szCs w:val="22"/>
              </w:rPr>
            </w:pPr>
            <w:r w:rsidRPr="00084BBB">
              <w:rPr>
                <w:sz w:val="22"/>
                <w:szCs w:val="22"/>
              </w:rPr>
              <w:t>%</w:t>
            </w:r>
          </w:p>
        </w:tc>
        <w:tc>
          <w:tcPr>
            <w:tcW w:w="1134" w:type="dxa"/>
            <w:tcBorders>
              <w:top w:val="nil"/>
              <w:left w:val="single" w:sz="4" w:space="0" w:color="auto"/>
              <w:bottom w:val="single" w:sz="4" w:space="0" w:color="auto"/>
              <w:right w:val="single" w:sz="4" w:space="0" w:color="auto"/>
            </w:tcBorders>
            <w:vAlign w:val="center"/>
          </w:tcPr>
          <w:p w:rsidR="009A7F42" w:rsidRPr="00084BBB" w:rsidRDefault="009A7F42" w:rsidP="000562BB">
            <w:pPr>
              <w:widowControl w:val="0"/>
              <w:autoSpaceDE w:val="0"/>
              <w:autoSpaceDN w:val="0"/>
              <w:adjustRightInd w:val="0"/>
              <w:jc w:val="center"/>
              <w:rPr>
                <w:sz w:val="22"/>
                <w:szCs w:val="22"/>
              </w:rPr>
            </w:pPr>
            <w:r w:rsidRPr="00084BBB">
              <w:rPr>
                <w:sz w:val="22"/>
                <w:szCs w:val="22"/>
              </w:rPr>
              <w:t>-</w:t>
            </w:r>
          </w:p>
        </w:tc>
        <w:tc>
          <w:tcPr>
            <w:tcW w:w="992" w:type="dxa"/>
            <w:tcBorders>
              <w:top w:val="nil"/>
              <w:left w:val="single" w:sz="4" w:space="0" w:color="auto"/>
              <w:bottom w:val="single" w:sz="4" w:space="0" w:color="auto"/>
              <w:right w:val="single" w:sz="4" w:space="0" w:color="auto"/>
            </w:tcBorders>
            <w:vAlign w:val="center"/>
          </w:tcPr>
          <w:p w:rsidR="009A7F42" w:rsidRPr="00084BBB" w:rsidRDefault="009A7F42" w:rsidP="000562BB">
            <w:pPr>
              <w:widowControl w:val="0"/>
              <w:autoSpaceDE w:val="0"/>
              <w:autoSpaceDN w:val="0"/>
              <w:adjustRightInd w:val="0"/>
              <w:jc w:val="center"/>
              <w:rPr>
                <w:sz w:val="22"/>
                <w:szCs w:val="22"/>
              </w:rPr>
            </w:pPr>
            <w:r w:rsidRPr="00084BBB">
              <w:rPr>
                <w:sz w:val="22"/>
                <w:szCs w:val="22"/>
              </w:rPr>
              <w:t>20</w:t>
            </w:r>
          </w:p>
        </w:tc>
        <w:tc>
          <w:tcPr>
            <w:tcW w:w="993" w:type="dxa"/>
            <w:tcBorders>
              <w:top w:val="nil"/>
              <w:left w:val="single" w:sz="4" w:space="0" w:color="auto"/>
              <w:bottom w:val="single" w:sz="4" w:space="0" w:color="auto"/>
              <w:right w:val="single" w:sz="4" w:space="0" w:color="auto"/>
            </w:tcBorders>
            <w:vAlign w:val="center"/>
          </w:tcPr>
          <w:p w:rsidR="009A7F42" w:rsidRPr="00084BBB" w:rsidRDefault="009A7F42" w:rsidP="000562BB">
            <w:pPr>
              <w:widowControl w:val="0"/>
              <w:autoSpaceDE w:val="0"/>
              <w:autoSpaceDN w:val="0"/>
              <w:adjustRightInd w:val="0"/>
              <w:jc w:val="center"/>
              <w:rPr>
                <w:sz w:val="22"/>
                <w:szCs w:val="22"/>
              </w:rPr>
            </w:pPr>
            <w:r w:rsidRPr="00084BBB">
              <w:rPr>
                <w:sz w:val="22"/>
                <w:szCs w:val="22"/>
              </w:rPr>
              <w:t>40</w:t>
            </w:r>
          </w:p>
        </w:tc>
        <w:tc>
          <w:tcPr>
            <w:tcW w:w="992" w:type="dxa"/>
            <w:tcBorders>
              <w:top w:val="nil"/>
              <w:left w:val="single" w:sz="4" w:space="0" w:color="auto"/>
              <w:bottom w:val="single" w:sz="4" w:space="0" w:color="auto"/>
              <w:right w:val="single" w:sz="4" w:space="0" w:color="auto"/>
            </w:tcBorders>
            <w:vAlign w:val="center"/>
          </w:tcPr>
          <w:p w:rsidR="009A7F42" w:rsidRPr="00084BBB" w:rsidRDefault="009A7F42" w:rsidP="000562BB">
            <w:pPr>
              <w:widowControl w:val="0"/>
              <w:autoSpaceDE w:val="0"/>
              <w:autoSpaceDN w:val="0"/>
              <w:adjustRightInd w:val="0"/>
              <w:jc w:val="center"/>
              <w:rPr>
                <w:sz w:val="22"/>
                <w:szCs w:val="22"/>
              </w:rPr>
            </w:pPr>
            <w:r>
              <w:rPr>
                <w:sz w:val="22"/>
                <w:szCs w:val="22"/>
              </w:rPr>
              <w:t>45</w:t>
            </w:r>
          </w:p>
        </w:tc>
        <w:tc>
          <w:tcPr>
            <w:tcW w:w="992" w:type="dxa"/>
            <w:tcBorders>
              <w:top w:val="nil"/>
              <w:left w:val="single" w:sz="4" w:space="0" w:color="auto"/>
              <w:bottom w:val="single" w:sz="4" w:space="0" w:color="auto"/>
              <w:right w:val="single" w:sz="4" w:space="0" w:color="auto"/>
            </w:tcBorders>
            <w:vAlign w:val="center"/>
          </w:tcPr>
          <w:p w:rsidR="009A7F42" w:rsidRPr="00084BBB" w:rsidRDefault="009A7F42" w:rsidP="000562BB">
            <w:pPr>
              <w:widowControl w:val="0"/>
              <w:autoSpaceDE w:val="0"/>
              <w:autoSpaceDN w:val="0"/>
              <w:adjustRightInd w:val="0"/>
              <w:jc w:val="center"/>
              <w:rPr>
                <w:sz w:val="22"/>
                <w:szCs w:val="22"/>
              </w:rPr>
            </w:pPr>
            <w:r>
              <w:rPr>
                <w:sz w:val="22"/>
                <w:szCs w:val="22"/>
              </w:rPr>
              <w:t xml:space="preserve">47 </w:t>
            </w:r>
          </w:p>
        </w:tc>
        <w:tc>
          <w:tcPr>
            <w:tcW w:w="851" w:type="dxa"/>
            <w:tcBorders>
              <w:top w:val="nil"/>
              <w:left w:val="single" w:sz="4" w:space="0" w:color="auto"/>
              <w:bottom w:val="single" w:sz="4" w:space="0" w:color="auto"/>
              <w:right w:val="single" w:sz="4" w:space="0" w:color="auto"/>
            </w:tcBorders>
            <w:vAlign w:val="center"/>
          </w:tcPr>
          <w:p w:rsidR="009A7F42" w:rsidRPr="00084BBB" w:rsidRDefault="009A7F42" w:rsidP="000562BB">
            <w:pPr>
              <w:widowControl w:val="0"/>
              <w:autoSpaceDE w:val="0"/>
              <w:autoSpaceDN w:val="0"/>
              <w:adjustRightInd w:val="0"/>
              <w:jc w:val="center"/>
              <w:rPr>
                <w:sz w:val="22"/>
                <w:szCs w:val="22"/>
              </w:rPr>
            </w:pPr>
            <w:r>
              <w:rPr>
                <w:sz w:val="22"/>
                <w:szCs w:val="22"/>
              </w:rPr>
              <w:t xml:space="preserve"> 50                          </w:t>
            </w:r>
          </w:p>
        </w:tc>
        <w:tc>
          <w:tcPr>
            <w:tcW w:w="1027" w:type="dxa"/>
            <w:tcBorders>
              <w:top w:val="nil"/>
              <w:left w:val="single" w:sz="4" w:space="0" w:color="auto"/>
              <w:bottom w:val="single" w:sz="4" w:space="0" w:color="auto"/>
              <w:right w:val="single" w:sz="4" w:space="0" w:color="auto"/>
            </w:tcBorders>
            <w:vAlign w:val="center"/>
          </w:tcPr>
          <w:p w:rsidR="009A7F42" w:rsidRPr="00084BBB" w:rsidRDefault="009A7F42" w:rsidP="000562BB">
            <w:pPr>
              <w:widowControl w:val="0"/>
              <w:autoSpaceDE w:val="0"/>
              <w:autoSpaceDN w:val="0"/>
              <w:adjustRightInd w:val="0"/>
              <w:jc w:val="center"/>
              <w:rPr>
                <w:sz w:val="22"/>
                <w:szCs w:val="22"/>
              </w:rPr>
            </w:pPr>
            <w:r>
              <w:rPr>
                <w:sz w:val="22"/>
                <w:szCs w:val="22"/>
              </w:rPr>
              <w:t>60</w:t>
            </w:r>
          </w:p>
        </w:tc>
        <w:tc>
          <w:tcPr>
            <w:tcW w:w="957" w:type="dxa"/>
            <w:tcBorders>
              <w:top w:val="nil"/>
              <w:left w:val="single" w:sz="4" w:space="0" w:color="auto"/>
              <w:bottom w:val="single" w:sz="4" w:space="0" w:color="auto"/>
              <w:right w:val="single" w:sz="4" w:space="0" w:color="auto"/>
            </w:tcBorders>
          </w:tcPr>
          <w:p w:rsidR="009A7F42" w:rsidRDefault="009A7F42" w:rsidP="000562BB">
            <w:pPr>
              <w:widowControl w:val="0"/>
              <w:autoSpaceDE w:val="0"/>
              <w:autoSpaceDN w:val="0"/>
              <w:adjustRightInd w:val="0"/>
              <w:jc w:val="center"/>
              <w:rPr>
                <w:sz w:val="22"/>
                <w:szCs w:val="22"/>
              </w:rPr>
            </w:pPr>
          </w:p>
          <w:p w:rsidR="009A7F42" w:rsidRDefault="009A7F42" w:rsidP="000562BB">
            <w:pPr>
              <w:widowControl w:val="0"/>
              <w:autoSpaceDE w:val="0"/>
              <w:autoSpaceDN w:val="0"/>
              <w:adjustRightInd w:val="0"/>
              <w:jc w:val="center"/>
              <w:rPr>
                <w:sz w:val="22"/>
                <w:szCs w:val="22"/>
              </w:rPr>
            </w:pPr>
            <w:r>
              <w:rPr>
                <w:sz w:val="22"/>
                <w:szCs w:val="22"/>
              </w:rPr>
              <w:t>65</w:t>
            </w:r>
          </w:p>
        </w:tc>
        <w:tc>
          <w:tcPr>
            <w:tcW w:w="851" w:type="dxa"/>
            <w:tcBorders>
              <w:top w:val="nil"/>
              <w:left w:val="single" w:sz="4" w:space="0" w:color="auto"/>
              <w:bottom w:val="single" w:sz="4" w:space="0" w:color="auto"/>
              <w:right w:val="single" w:sz="4" w:space="0" w:color="auto"/>
            </w:tcBorders>
          </w:tcPr>
          <w:p w:rsidR="009A7F42" w:rsidRDefault="009A7F42" w:rsidP="000562BB">
            <w:pPr>
              <w:widowControl w:val="0"/>
              <w:autoSpaceDE w:val="0"/>
              <w:autoSpaceDN w:val="0"/>
              <w:adjustRightInd w:val="0"/>
              <w:jc w:val="center"/>
              <w:rPr>
                <w:sz w:val="22"/>
                <w:szCs w:val="22"/>
              </w:rPr>
            </w:pPr>
          </w:p>
          <w:p w:rsidR="009A7F42" w:rsidRDefault="009A7F42" w:rsidP="000562BB">
            <w:pPr>
              <w:widowControl w:val="0"/>
              <w:autoSpaceDE w:val="0"/>
              <w:autoSpaceDN w:val="0"/>
              <w:adjustRightInd w:val="0"/>
              <w:jc w:val="center"/>
              <w:rPr>
                <w:sz w:val="22"/>
                <w:szCs w:val="22"/>
              </w:rPr>
            </w:pPr>
            <w:r>
              <w:rPr>
                <w:sz w:val="22"/>
                <w:szCs w:val="22"/>
              </w:rPr>
              <w:t>70</w:t>
            </w:r>
          </w:p>
        </w:tc>
      </w:tr>
      <w:tr w:rsidR="009A7F42" w:rsidRPr="00084BBB" w:rsidTr="000562BB">
        <w:tc>
          <w:tcPr>
            <w:tcW w:w="555" w:type="dxa"/>
            <w:vMerge/>
            <w:tcBorders>
              <w:left w:val="single" w:sz="4" w:space="0" w:color="auto"/>
              <w:bottom w:val="single" w:sz="4" w:space="0" w:color="auto"/>
              <w:right w:val="single" w:sz="4" w:space="0" w:color="auto"/>
            </w:tcBorders>
          </w:tcPr>
          <w:p w:rsidR="009A7F42" w:rsidRPr="00084BBB" w:rsidRDefault="009A7F42" w:rsidP="000562BB">
            <w:pPr>
              <w:widowControl w:val="0"/>
              <w:autoSpaceDE w:val="0"/>
              <w:autoSpaceDN w:val="0"/>
              <w:adjustRightInd w:val="0"/>
              <w:jc w:val="center"/>
              <w:rPr>
                <w:sz w:val="22"/>
                <w:szCs w:val="22"/>
              </w:rPr>
            </w:pPr>
          </w:p>
        </w:tc>
        <w:tc>
          <w:tcPr>
            <w:tcW w:w="4907" w:type="dxa"/>
            <w:tcBorders>
              <w:top w:val="nil"/>
              <w:left w:val="single" w:sz="4" w:space="0" w:color="auto"/>
              <w:bottom w:val="single" w:sz="4" w:space="0" w:color="auto"/>
              <w:right w:val="single" w:sz="4" w:space="0" w:color="auto"/>
            </w:tcBorders>
          </w:tcPr>
          <w:p w:rsidR="009A7F42" w:rsidRPr="008400A2" w:rsidRDefault="009A7F42" w:rsidP="000562BB">
            <w:pPr>
              <w:widowControl w:val="0"/>
              <w:autoSpaceDE w:val="0"/>
              <w:autoSpaceDN w:val="0"/>
              <w:adjustRightInd w:val="0"/>
              <w:jc w:val="both"/>
              <w:rPr>
                <w:b/>
                <w:sz w:val="22"/>
                <w:szCs w:val="22"/>
              </w:rPr>
            </w:pPr>
            <w:r>
              <w:rPr>
                <w:b/>
                <w:sz w:val="22"/>
                <w:szCs w:val="22"/>
              </w:rPr>
              <w:t>Показатель  3:</w:t>
            </w:r>
          </w:p>
          <w:p w:rsidR="009A7F42" w:rsidRPr="00084BBB" w:rsidRDefault="009A7F42" w:rsidP="000562BB">
            <w:pPr>
              <w:widowControl w:val="0"/>
              <w:autoSpaceDE w:val="0"/>
              <w:autoSpaceDN w:val="0"/>
              <w:adjustRightInd w:val="0"/>
              <w:jc w:val="both"/>
              <w:rPr>
                <w:sz w:val="22"/>
                <w:szCs w:val="22"/>
              </w:rPr>
            </w:pPr>
            <w:r>
              <w:rPr>
                <w:sz w:val="22"/>
                <w:szCs w:val="22"/>
              </w:rPr>
              <w:t xml:space="preserve"> </w:t>
            </w:r>
            <w:r w:rsidRPr="00084BBB">
              <w:rPr>
                <w:sz w:val="22"/>
                <w:szCs w:val="22"/>
              </w:rPr>
              <w:t xml:space="preserve">Увеличение доли оснащения архива современными техническими средствами </w:t>
            </w:r>
          </w:p>
        </w:tc>
        <w:tc>
          <w:tcPr>
            <w:tcW w:w="992" w:type="dxa"/>
            <w:tcBorders>
              <w:top w:val="nil"/>
              <w:left w:val="single" w:sz="4" w:space="0" w:color="auto"/>
              <w:bottom w:val="single" w:sz="4" w:space="0" w:color="auto"/>
              <w:right w:val="single" w:sz="4" w:space="0" w:color="auto"/>
            </w:tcBorders>
            <w:vAlign w:val="center"/>
          </w:tcPr>
          <w:p w:rsidR="009A7F42" w:rsidRPr="00084BBB" w:rsidRDefault="009A7F42" w:rsidP="000562BB">
            <w:pPr>
              <w:widowControl w:val="0"/>
              <w:autoSpaceDE w:val="0"/>
              <w:autoSpaceDN w:val="0"/>
              <w:adjustRightInd w:val="0"/>
              <w:jc w:val="center"/>
              <w:rPr>
                <w:sz w:val="22"/>
                <w:szCs w:val="22"/>
              </w:rPr>
            </w:pPr>
            <w:r w:rsidRPr="00084BBB">
              <w:rPr>
                <w:sz w:val="22"/>
                <w:szCs w:val="22"/>
              </w:rPr>
              <w:t>%</w:t>
            </w:r>
          </w:p>
        </w:tc>
        <w:tc>
          <w:tcPr>
            <w:tcW w:w="1134" w:type="dxa"/>
            <w:tcBorders>
              <w:top w:val="nil"/>
              <w:left w:val="single" w:sz="4" w:space="0" w:color="auto"/>
              <w:bottom w:val="single" w:sz="4" w:space="0" w:color="auto"/>
              <w:right w:val="single" w:sz="4" w:space="0" w:color="auto"/>
            </w:tcBorders>
            <w:vAlign w:val="center"/>
          </w:tcPr>
          <w:p w:rsidR="009A7F42" w:rsidRPr="00084BBB" w:rsidRDefault="009A7F42" w:rsidP="000562BB">
            <w:pPr>
              <w:widowControl w:val="0"/>
              <w:autoSpaceDE w:val="0"/>
              <w:autoSpaceDN w:val="0"/>
              <w:adjustRightInd w:val="0"/>
              <w:jc w:val="center"/>
              <w:rPr>
                <w:sz w:val="22"/>
                <w:szCs w:val="22"/>
              </w:rPr>
            </w:pPr>
            <w:r w:rsidRPr="00084BBB">
              <w:rPr>
                <w:sz w:val="22"/>
                <w:szCs w:val="22"/>
              </w:rPr>
              <w:t>-</w:t>
            </w:r>
          </w:p>
        </w:tc>
        <w:tc>
          <w:tcPr>
            <w:tcW w:w="992" w:type="dxa"/>
            <w:tcBorders>
              <w:top w:val="nil"/>
              <w:left w:val="single" w:sz="4" w:space="0" w:color="auto"/>
              <w:bottom w:val="single" w:sz="4" w:space="0" w:color="auto"/>
              <w:right w:val="single" w:sz="4" w:space="0" w:color="auto"/>
            </w:tcBorders>
            <w:vAlign w:val="center"/>
          </w:tcPr>
          <w:p w:rsidR="009A7F42" w:rsidRPr="00084BBB" w:rsidRDefault="009A7F42" w:rsidP="000562BB">
            <w:pPr>
              <w:widowControl w:val="0"/>
              <w:autoSpaceDE w:val="0"/>
              <w:autoSpaceDN w:val="0"/>
              <w:adjustRightInd w:val="0"/>
              <w:jc w:val="center"/>
              <w:rPr>
                <w:sz w:val="22"/>
                <w:szCs w:val="22"/>
              </w:rPr>
            </w:pPr>
            <w:r w:rsidRPr="00084BBB">
              <w:rPr>
                <w:sz w:val="22"/>
                <w:szCs w:val="22"/>
              </w:rPr>
              <w:t>70</w:t>
            </w:r>
          </w:p>
        </w:tc>
        <w:tc>
          <w:tcPr>
            <w:tcW w:w="993" w:type="dxa"/>
            <w:tcBorders>
              <w:top w:val="nil"/>
              <w:left w:val="single" w:sz="4" w:space="0" w:color="auto"/>
              <w:bottom w:val="single" w:sz="4" w:space="0" w:color="auto"/>
              <w:right w:val="single" w:sz="4" w:space="0" w:color="auto"/>
            </w:tcBorders>
            <w:vAlign w:val="center"/>
          </w:tcPr>
          <w:p w:rsidR="009A7F42" w:rsidRPr="00084BBB" w:rsidRDefault="009A7F42" w:rsidP="000562BB">
            <w:pPr>
              <w:widowControl w:val="0"/>
              <w:autoSpaceDE w:val="0"/>
              <w:autoSpaceDN w:val="0"/>
              <w:adjustRightInd w:val="0"/>
              <w:jc w:val="center"/>
              <w:rPr>
                <w:sz w:val="22"/>
                <w:szCs w:val="22"/>
              </w:rPr>
            </w:pPr>
            <w:r>
              <w:rPr>
                <w:sz w:val="22"/>
                <w:szCs w:val="22"/>
              </w:rPr>
              <w:t>80</w:t>
            </w:r>
          </w:p>
        </w:tc>
        <w:tc>
          <w:tcPr>
            <w:tcW w:w="992" w:type="dxa"/>
            <w:tcBorders>
              <w:top w:val="nil"/>
              <w:left w:val="single" w:sz="4" w:space="0" w:color="auto"/>
              <w:bottom w:val="single" w:sz="4" w:space="0" w:color="auto"/>
              <w:right w:val="single" w:sz="4" w:space="0" w:color="auto"/>
            </w:tcBorders>
            <w:vAlign w:val="center"/>
          </w:tcPr>
          <w:p w:rsidR="009A7F42" w:rsidRPr="00084BBB" w:rsidRDefault="009A7F42" w:rsidP="000562BB">
            <w:pPr>
              <w:widowControl w:val="0"/>
              <w:autoSpaceDE w:val="0"/>
              <w:autoSpaceDN w:val="0"/>
              <w:adjustRightInd w:val="0"/>
              <w:jc w:val="center"/>
              <w:rPr>
                <w:sz w:val="22"/>
                <w:szCs w:val="22"/>
              </w:rPr>
            </w:pPr>
            <w:r>
              <w:rPr>
                <w:sz w:val="22"/>
                <w:szCs w:val="22"/>
              </w:rPr>
              <w:t>82</w:t>
            </w:r>
          </w:p>
        </w:tc>
        <w:tc>
          <w:tcPr>
            <w:tcW w:w="992" w:type="dxa"/>
            <w:tcBorders>
              <w:top w:val="nil"/>
              <w:left w:val="single" w:sz="4" w:space="0" w:color="auto"/>
              <w:bottom w:val="single" w:sz="4" w:space="0" w:color="auto"/>
              <w:right w:val="single" w:sz="4" w:space="0" w:color="auto"/>
            </w:tcBorders>
            <w:vAlign w:val="center"/>
          </w:tcPr>
          <w:p w:rsidR="009A7F42" w:rsidRPr="00084BBB" w:rsidRDefault="009A7F42" w:rsidP="000562BB">
            <w:pPr>
              <w:widowControl w:val="0"/>
              <w:autoSpaceDE w:val="0"/>
              <w:autoSpaceDN w:val="0"/>
              <w:adjustRightInd w:val="0"/>
              <w:jc w:val="center"/>
              <w:rPr>
                <w:sz w:val="22"/>
                <w:szCs w:val="22"/>
              </w:rPr>
            </w:pPr>
            <w:r>
              <w:rPr>
                <w:sz w:val="22"/>
                <w:szCs w:val="22"/>
              </w:rPr>
              <w:t>85</w:t>
            </w:r>
          </w:p>
        </w:tc>
        <w:tc>
          <w:tcPr>
            <w:tcW w:w="851" w:type="dxa"/>
            <w:tcBorders>
              <w:top w:val="nil"/>
              <w:left w:val="single" w:sz="4" w:space="0" w:color="auto"/>
              <w:bottom w:val="single" w:sz="4" w:space="0" w:color="auto"/>
              <w:right w:val="single" w:sz="4" w:space="0" w:color="auto"/>
            </w:tcBorders>
            <w:vAlign w:val="center"/>
          </w:tcPr>
          <w:p w:rsidR="009A7F42" w:rsidRPr="00084BBB" w:rsidRDefault="009A7F42" w:rsidP="000562BB">
            <w:pPr>
              <w:widowControl w:val="0"/>
              <w:autoSpaceDE w:val="0"/>
              <w:autoSpaceDN w:val="0"/>
              <w:adjustRightInd w:val="0"/>
              <w:jc w:val="center"/>
              <w:rPr>
                <w:sz w:val="22"/>
                <w:szCs w:val="22"/>
              </w:rPr>
            </w:pPr>
            <w:r>
              <w:rPr>
                <w:sz w:val="22"/>
                <w:szCs w:val="22"/>
              </w:rPr>
              <w:t>90</w:t>
            </w:r>
          </w:p>
        </w:tc>
        <w:tc>
          <w:tcPr>
            <w:tcW w:w="1027" w:type="dxa"/>
            <w:tcBorders>
              <w:top w:val="nil"/>
              <w:left w:val="single" w:sz="4" w:space="0" w:color="auto"/>
              <w:bottom w:val="single" w:sz="4" w:space="0" w:color="auto"/>
              <w:right w:val="single" w:sz="4" w:space="0" w:color="auto"/>
            </w:tcBorders>
            <w:vAlign w:val="center"/>
          </w:tcPr>
          <w:p w:rsidR="009A7F42" w:rsidRPr="00084BBB" w:rsidRDefault="009A7F42" w:rsidP="000562BB">
            <w:pPr>
              <w:widowControl w:val="0"/>
              <w:autoSpaceDE w:val="0"/>
              <w:autoSpaceDN w:val="0"/>
              <w:adjustRightInd w:val="0"/>
              <w:jc w:val="center"/>
              <w:rPr>
                <w:sz w:val="22"/>
                <w:szCs w:val="22"/>
              </w:rPr>
            </w:pPr>
            <w:r>
              <w:rPr>
                <w:sz w:val="22"/>
                <w:szCs w:val="22"/>
              </w:rPr>
              <w:t>92</w:t>
            </w:r>
          </w:p>
        </w:tc>
        <w:tc>
          <w:tcPr>
            <w:tcW w:w="957" w:type="dxa"/>
            <w:tcBorders>
              <w:top w:val="nil"/>
              <w:left w:val="single" w:sz="4" w:space="0" w:color="auto"/>
              <w:bottom w:val="single" w:sz="4" w:space="0" w:color="auto"/>
              <w:right w:val="single" w:sz="4" w:space="0" w:color="auto"/>
            </w:tcBorders>
          </w:tcPr>
          <w:p w:rsidR="009A7F42" w:rsidRDefault="009A7F42" w:rsidP="000562BB">
            <w:pPr>
              <w:widowControl w:val="0"/>
              <w:autoSpaceDE w:val="0"/>
              <w:autoSpaceDN w:val="0"/>
              <w:adjustRightInd w:val="0"/>
              <w:jc w:val="center"/>
              <w:rPr>
                <w:sz w:val="22"/>
                <w:szCs w:val="22"/>
              </w:rPr>
            </w:pPr>
          </w:p>
          <w:p w:rsidR="009A7F42" w:rsidRDefault="009A7F42" w:rsidP="000562BB">
            <w:pPr>
              <w:widowControl w:val="0"/>
              <w:autoSpaceDE w:val="0"/>
              <w:autoSpaceDN w:val="0"/>
              <w:adjustRightInd w:val="0"/>
              <w:jc w:val="center"/>
              <w:rPr>
                <w:sz w:val="22"/>
                <w:szCs w:val="22"/>
              </w:rPr>
            </w:pPr>
            <w:r>
              <w:rPr>
                <w:sz w:val="22"/>
                <w:szCs w:val="22"/>
              </w:rPr>
              <w:t>93</w:t>
            </w:r>
          </w:p>
        </w:tc>
        <w:tc>
          <w:tcPr>
            <w:tcW w:w="851" w:type="dxa"/>
            <w:tcBorders>
              <w:top w:val="nil"/>
              <w:left w:val="single" w:sz="4" w:space="0" w:color="auto"/>
              <w:bottom w:val="single" w:sz="4" w:space="0" w:color="auto"/>
              <w:right w:val="single" w:sz="4" w:space="0" w:color="auto"/>
            </w:tcBorders>
          </w:tcPr>
          <w:p w:rsidR="009A7F42" w:rsidRDefault="009A7F42" w:rsidP="000562BB">
            <w:pPr>
              <w:widowControl w:val="0"/>
              <w:autoSpaceDE w:val="0"/>
              <w:autoSpaceDN w:val="0"/>
              <w:adjustRightInd w:val="0"/>
              <w:jc w:val="center"/>
              <w:rPr>
                <w:sz w:val="22"/>
                <w:szCs w:val="22"/>
              </w:rPr>
            </w:pPr>
          </w:p>
          <w:p w:rsidR="009A7F42" w:rsidRDefault="009A7F42" w:rsidP="000562BB">
            <w:pPr>
              <w:widowControl w:val="0"/>
              <w:autoSpaceDE w:val="0"/>
              <w:autoSpaceDN w:val="0"/>
              <w:adjustRightInd w:val="0"/>
              <w:jc w:val="center"/>
              <w:rPr>
                <w:sz w:val="22"/>
                <w:szCs w:val="22"/>
              </w:rPr>
            </w:pPr>
            <w:r>
              <w:rPr>
                <w:sz w:val="22"/>
                <w:szCs w:val="22"/>
              </w:rPr>
              <w:t>95</w:t>
            </w:r>
          </w:p>
        </w:tc>
      </w:tr>
      <w:tr w:rsidR="009A7F42" w:rsidRPr="00084BBB" w:rsidTr="000562BB">
        <w:tc>
          <w:tcPr>
            <w:tcW w:w="555" w:type="dxa"/>
            <w:tcBorders>
              <w:left w:val="single" w:sz="4" w:space="0" w:color="auto"/>
              <w:bottom w:val="single" w:sz="4" w:space="0" w:color="auto"/>
              <w:right w:val="single" w:sz="4" w:space="0" w:color="auto"/>
            </w:tcBorders>
          </w:tcPr>
          <w:p w:rsidR="009A7F42" w:rsidRPr="00084BBB" w:rsidRDefault="009A7F42" w:rsidP="000562BB">
            <w:pPr>
              <w:widowControl w:val="0"/>
              <w:autoSpaceDE w:val="0"/>
              <w:autoSpaceDN w:val="0"/>
              <w:adjustRightInd w:val="0"/>
              <w:jc w:val="center"/>
              <w:rPr>
                <w:sz w:val="22"/>
                <w:szCs w:val="22"/>
              </w:rPr>
            </w:pPr>
          </w:p>
        </w:tc>
        <w:tc>
          <w:tcPr>
            <w:tcW w:w="4907" w:type="dxa"/>
            <w:tcBorders>
              <w:top w:val="nil"/>
              <w:left w:val="single" w:sz="4" w:space="0" w:color="auto"/>
              <w:bottom w:val="single" w:sz="4" w:space="0" w:color="auto"/>
              <w:right w:val="single" w:sz="4" w:space="0" w:color="auto"/>
            </w:tcBorders>
          </w:tcPr>
          <w:p w:rsidR="009A7F42" w:rsidRDefault="009A7F42" w:rsidP="000562BB">
            <w:pPr>
              <w:widowControl w:val="0"/>
              <w:autoSpaceDE w:val="0"/>
              <w:autoSpaceDN w:val="0"/>
              <w:adjustRightInd w:val="0"/>
              <w:jc w:val="both"/>
              <w:rPr>
                <w:b/>
                <w:sz w:val="22"/>
                <w:szCs w:val="22"/>
              </w:rPr>
            </w:pPr>
            <w:r>
              <w:rPr>
                <w:b/>
                <w:sz w:val="22"/>
                <w:szCs w:val="22"/>
              </w:rPr>
              <w:t>Показатель 4:</w:t>
            </w:r>
          </w:p>
          <w:p w:rsidR="009A7F42" w:rsidRPr="00E54509" w:rsidRDefault="009A7F42" w:rsidP="000562BB">
            <w:pPr>
              <w:widowControl w:val="0"/>
              <w:autoSpaceDE w:val="0"/>
              <w:autoSpaceDN w:val="0"/>
              <w:adjustRightInd w:val="0"/>
              <w:jc w:val="both"/>
              <w:rPr>
                <w:sz w:val="22"/>
                <w:szCs w:val="22"/>
              </w:rPr>
            </w:pPr>
            <w:r w:rsidRPr="00E54509">
              <w:rPr>
                <w:sz w:val="22"/>
                <w:szCs w:val="22"/>
              </w:rPr>
              <w:t>Увеличение доли оснащения архива стеллажами</w:t>
            </w:r>
          </w:p>
        </w:tc>
        <w:tc>
          <w:tcPr>
            <w:tcW w:w="992" w:type="dxa"/>
            <w:tcBorders>
              <w:top w:val="nil"/>
              <w:left w:val="single" w:sz="4" w:space="0" w:color="auto"/>
              <w:bottom w:val="single" w:sz="4" w:space="0" w:color="auto"/>
              <w:right w:val="single" w:sz="4" w:space="0" w:color="auto"/>
            </w:tcBorders>
            <w:vAlign w:val="center"/>
          </w:tcPr>
          <w:p w:rsidR="009A7F42" w:rsidRPr="00084BBB" w:rsidRDefault="009A7F42" w:rsidP="000562BB">
            <w:pPr>
              <w:widowControl w:val="0"/>
              <w:autoSpaceDE w:val="0"/>
              <w:autoSpaceDN w:val="0"/>
              <w:adjustRightInd w:val="0"/>
              <w:jc w:val="center"/>
              <w:rPr>
                <w:sz w:val="22"/>
                <w:szCs w:val="22"/>
              </w:rPr>
            </w:pPr>
            <w:r>
              <w:rPr>
                <w:sz w:val="22"/>
                <w:szCs w:val="22"/>
              </w:rPr>
              <w:t>%</w:t>
            </w:r>
          </w:p>
        </w:tc>
        <w:tc>
          <w:tcPr>
            <w:tcW w:w="1134" w:type="dxa"/>
            <w:tcBorders>
              <w:top w:val="nil"/>
              <w:left w:val="single" w:sz="4" w:space="0" w:color="auto"/>
              <w:bottom w:val="single" w:sz="4" w:space="0" w:color="auto"/>
              <w:right w:val="single" w:sz="4" w:space="0" w:color="auto"/>
            </w:tcBorders>
            <w:vAlign w:val="center"/>
          </w:tcPr>
          <w:p w:rsidR="009A7F42" w:rsidRPr="00084BBB" w:rsidRDefault="009A7F42" w:rsidP="000562BB">
            <w:pPr>
              <w:widowControl w:val="0"/>
              <w:autoSpaceDE w:val="0"/>
              <w:autoSpaceDN w:val="0"/>
              <w:adjustRightInd w:val="0"/>
              <w:jc w:val="center"/>
              <w:rPr>
                <w:sz w:val="22"/>
                <w:szCs w:val="22"/>
              </w:rPr>
            </w:pPr>
            <w:r>
              <w:rPr>
                <w:sz w:val="22"/>
                <w:szCs w:val="22"/>
              </w:rPr>
              <w:t>-</w:t>
            </w:r>
          </w:p>
        </w:tc>
        <w:tc>
          <w:tcPr>
            <w:tcW w:w="992" w:type="dxa"/>
            <w:tcBorders>
              <w:top w:val="nil"/>
              <w:left w:val="single" w:sz="4" w:space="0" w:color="auto"/>
              <w:bottom w:val="single" w:sz="4" w:space="0" w:color="auto"/>
              <w:right w:val="single" w:sz="4" w:space="0" w:color="auto"/>
            </w:tcBorders>
            <w:vAlign w:val="center"/>
          </w:tcPr>
          <w:p w:rsidR="009A7F42" w:rsidRPr="00084BBB" w:rsidRDefault="009A7F42" w:rsidP="000562BB">
            <w:pPr>
              <w:widowControl w:val="0"/>
              <w:autoSpaceDE w:val="0"/>
              <w:autoSpaceDN w:val="0"/>
              <w:adjustRightInd w:val="0"/>
              <w:jc w:val="center"/>
              <w:rPr>
                <w:sz w:val="22"/>
                <w:szCs w:val="22"/>
              </w:rPr>
            </w:pPr>
            <w:r>
              <w:rPr>
                <w:sz w:val="22"/>
                <w:szCs w:val="22"/>
              </w:rPr>
              <w:t>-</w:t>
            </w:r>
          </w:p>
        </w:tc>
        <w:tc>
          <w:tcPr>
            <w:tcW w:w="993" w:type="dxa"/>
            <w:tcBorders>
              <w:top w:val="nil"/>
              <w:left w:val="single" w:sz="4" w:space="0" w:color="auto"/>
              <w:bottom w:val="single" w:sz="4" w:space="0" w:color="auto"/>
              <w:right w:val="single" w:sz="4" w:space="0" w:color="auto"/>
            </w:tcBorders>
            <w:vAlign w:val="center"/>
          </w:tcPr>
          <w:p w:rsidR="009A7F42" w:rsidRPr="00084BBB" w:rsidRDefault="009A7F42" w:rsidP="000562BB">
            <w:pPr>
              <w:widowControl w:val="0"/>
              <w:autoSpaceDE w:val="0"/>
              <w:autoSpaceDN w:val="0"/>
              <w:adjustRightInd w:val="0"/>
              <w:jc w:val="center"/>
              <w:rPr>
                <w:sz w:val="22"/>
                <w:szCs w:val="22"/>
              </w:rPr>
            </w:pPr>
            <w:r>
              <w:rPr>
                <w:sz w:val="22"/>
                <w:szCs w:val="22"/>
              </w:rPr>
              <w:t>80</w:t>
            </w:r>
          </w:p>
        </w:tc>
        <w:tc>
          <w:tcPr>
            <w:tcW w:w="992" w:type="dxa"/>
            <w:tcBorders>
              <w:top w:val="nil"/>
              <w:left w:val="single" w:sz="4" w:space="0" w:color="auto"/>
              <w:bottom w:val="single" w:sz="4" w:space="0" w:color="auto"/>
              <w:right w:val="single" w:sz="4" w:space="0" w:color="auto"/>
            </w:tcBorders>
            <w:vAlign w:val="center"/>
          </w:tcPr>
          <w:p w:rsidR="009A7F42" w:rsidRPr="00084BBB" w:rsidRDefault="009A7F42" w:rsidP="000562BB">
            <w:pPr>
              <w:widowControl w:val="0"/>
              <w:autoSpaceDE w:val="0"/>
              <w:autoSpaceDN w:val="0"/>
              <w:adjustRightInd w:val="0"/>
              <w:jc w:val="center"/>
              <w:rPr>
                <w:sz w:val="22"/>
                <w:szCs w:val="22"/>
              </w:rPr>
            </w:pPr>
            <w:r>
              <w:rPr>
                <w:sz w:val="22"/>
                <w:szCs w:val="22"/>
              </w:rPr>
              <w:t>82</w:t>
            </w:r>
          </w:p>
        </w:tc>
        <w:tc>
          <w:tcPr>
            <w:tcW w:w="992" w:type="dxa"/>
            <w:tcBorders>
              <w:top w:val="nil"/>
              <w:left w:val="single" w:sz="4" w:space="0" w:color="auto"/>
              <w:bottom w:val="single" w:sz="4" w:space="0" w:color="auto"/>
              <w:right w:val="single" w:sz="4" w:space="0" w:color="auto"/>
            </w:tcBorders>
            <w:vAlign w:val="center"/>
          </w:tcPr>
          <w:p w:rsidR="009A7F42" w:rsidRPr="00084BBB" w:rsidRDefault="009A7F42" w:rsidP="000562BB">
            <w:pPr>
              <w:widowControl w:val="0"/>
              <w:autoSpaceDE w:val="0"/>
              <w:autoSpaceDN w:val="0"/>
              <w:adjustRightInd w:val="0"/>
              <w:jc w:val="center"/>
              <w:rPr>
                <w:sz w:val="22"/>
                <w:szCs w:val="22"/>
              </w:rPr>
            </w:pPr>
            <w:r>
              <w:rPr>
                <w:sz w:val="22"/>
                <w:szCs w:val="22"/>
              </w:rPr>
              <w:t>85</w:t>
            </w:r>
          </w:p>
        </w:tc>
        <w:tc>
          <w:tcPr>
            <w:tcW w:w="851" w:type="dxa"/>
            <w:tcBorders>
              <w:top w:val="nil"/>
              <w:left w:val="single" w:sz="4" w:space="0" w:color="auto"/>
              <w:bottom w:val="single" w:sz="4" w:space="0" w:color="auto"/>
              <w:right w:val="single" w:sz="4" w:space="0" w:color="auto"/>
            </w:tcBorders>
            <w:vAlign w:val="center"/>
          </w:tcPr>
          <w:p w:rsidR="009A7F42" w:rsidRPr="00084BBB" w:rsidRDefault="009A7F42" w:rsidP="000562BB">
            <w:pPr>
              <w:widowControl w:val="0"/>
              <w:autoSpaceDE w:val="0"/>
              <w:autoSpaceDN w:val="0"/>
              <w:adjustRightInd w:val="0"/>
              <w:jc w:val="center"/>
              <w:rPr>
                <w:sz w:val="22"/>
                <w:szCs w:val="22"/>
              </w:rPr>
            </w:pPr>
            <w:r>
              <w:rPr>
                <w:sz w:val="22"/>
                <w:szCs w:val="22"/>
              </w:rPr>
              <w:t>90</w:t>
            </w:r>
          </w:p>
        </w:tc>
        <w:tc>
          <w:tcPr>
            <w:tcW w:w="1027" w:type="dxa"/>
            <w:tcBorders>
              <w:top w:val="nil"/>
              <w:left w:val="single" w:sz="4" w:space="0" w:color="auto"/>
              <w:bottom w:val="single" w:sz="4" w:space="0" w:color="auto"/>
              <w:right w:val="single" w:sz="4" w:space="0" w:color="auto"/>
            </w:tcBorders>
            <w:vAlign w:val="center"/>
          </w:tcPr>
          <w:p w:rsidR="009A7F42" w:rsidRPr="00084BBB" w:rsidRDefault="009A7F42" w:rsidP="000562BB">
            <w:pPr>
              <w:widowControl w:val="0"/>
              <w:autoSpaceDE w:val="0"/>
              <w:autoSpaceDN w:val="0"/>
              <w:adjustRightInd w:val="0"/>
              <w:jc w:val="center"/>
              <w:rPr>
                <w:sz w:val="22"/>
                <w:szCs w:val="22"/>
              </w:rPr>
            </w:pPr>
            <w:r>
              <w:rPr>
                <w:sz w:val="22"/>
                <w:szCs w:val="22"/>
              </w:rPr>
              <w:t>92</w:t>
            </w:r>
          </w:p>
        </w:tc>
        <w:tc>
          <w:tcPr>
            <w:tcW w:w="957" w:type="dxa"/>
            <w:tcBorders>
              <w:top w:val="nil"/>
              <w:left w:val="single" w:sz="4" w:space="0" w:color="auto"/>
              <w:bottom w:val="single" w:sz="4" w:space="0" w:color="auto"/>
              <w:right w:val="single" w:sz="4" w:space="0" w:color="auto"/>
            </w:tcBorders>
            <w:vAlign w:val="center"/>
          </w:tcPr>
          <w:p w:rsidR="009A7F42" w:rsidRDefault="009A7F42" w:rsidP="000562BB">
            <w:pPr>
              <w:widowControl w:val="0"/>
              <w:autoSpaceDE w:val="0"/>
              <w:autoSpaceDN w:val="0"/>
              <w:adjustRightInd w:val="0"/>
              <w:jc w:val="center"/>
              <w:rPr>
                <w:sz w:val="22"/>
                <w:szCs w:val="22"/>
              </w:rPr>
            </w:pPr>
            <w:r>
              <w:rPr>
                <w:sz w:val="22"/>
                <w:szCs w:val="22"/>
              </w:rPr>
              <w:t>93</w:t>
            </w:r>
          </w:p>
        </w:tc>
        <w:tc>
          <w:tcPr>
            <w:tcW w:w="851" w:type="dxa"/>
            <w:tcBorders>
              <w:top w:val="nil"/>
              <w:left w:val="single" w:sz="4" w:space="0" w:color="auto"/>
              <w:bottom w:val="single" w:sz="4" w:space="0" w:color="auto"/>
              <w:right w:val="single" w:sz="4" w:space="0" w:color="auto"/>
            </w:tcBorders>
            <w:vAlign w:val="center"/>
          </w:tcPr>
          <w:p w:rsidR="009A7F42" w:rsidRDefault="009A7F42" w:rsidP="000562BB">
            <w:pPr>
              <w:widowControl w:val="0"/>
              <w:autoSpaceDE w:val="0"/>
              <w:autoSpaceDN w:val="0"/>
              <w:adjustRightInd w:val="0"/>
              <w:jc w:val="center"/>
              <w:rPr>
                <w:sz w:val="22"/>
                <w:szCs w:val="22"/>
              </w:rPr>
            </w:pPr>
            <w:r>
              <w:rPr>
                <w:sz w:val="22"/>
                <w:szCs w:val="22"/>
              </w:rPr>
              <w:t>95</w:t>
            </w:r>
          </w:p>
        </w:tc>
      </w:tr>
      <w:tr w:rsidR="009A7F42" w:rsidRPr="00084BBB" w:rsidTr="000562BB">
        <w:tc>
          <w:tcPr>
            <w:tcW w:w="555" w:type="dxa"/>
            <w:vMerge w:val="restart"/>
            <w:tcBorders>
              <w:top w:val="single" w:sz="4" w:space="0" w:color="auto"/>
              <w:left w:val="single" w:sz="4" w:space="0" w:color="auto"/>
              <w:right w:val="single" w:sz="4" w:space="0" w:color="auto"/>
            </w:tcBorders>
          </w:tcPr>
          <w:p w:rsidR="009A7F42" w:rsidRPr="00084BBB" w:rsidRDefault="009A7F42" w:rsidP="000562BB">
            <w:pPr>
              <w:widowControl w:val="0"/>
              <w:autoSpaceDE w:val="0"/>
              <w:autoSpaceDN w:val="0"/>
              <w:adjustRightInd w:val="0"/>
              <w:jc w:val="center"/>
              <w:rPr>
                <w:sz w:val="22"/>
                <w:szCs w:val="22"/>
              </w:rPr>
            </w:pPr>
            <w:r>
              <w:rPr>
                <w:sz w:val="22"/>
                <w:szCs w:val="22"/>
              </w:rPr>
              <w:t>4</w:t>
            </w:r>
          </w:p>
        </w:tc>
        <w:tc>
          <w:tcPr>
            <w:tcW w:w="4907" w:type="dxa"/>
            <w:tcBorders>
              <w:top w:val="single" w:sz="4" w:space="0" w:color="auto"/>
              <w:left w:val="single" w:sz="4" w:space="0" w:color="auto"/>
              <w:bottom w:val="single" w:sz="4" w:space="0" w:color="auto"/>
              <w:right w:val="single" w:sz="4" w:space="0" w:color="auto"/>
            </w:tcBorders>
          </w:tcPr>
          <w:p w:rsidR="009A7F42" w:rsidRPr="00A42416" w:rsidRDefault="009A7F42" w:rsidP="000562BB">
            <w:pPr>
              <w:widowControl w:val="0"/>
              <w:autoSpaceDE w:val="0"/>
              <w:autoSpaceDN w:val="0"/>
              <w:adjustRightInd w:val="0"/>
              <w:jc w:val="both"/>
              <w:rPr>
                <w:b/>
                <w:sz w:val="22"/>
                <w:szCs w:val="22"/>
              </w:rPr>
            </w:pPr>
            <w:r w:rsidRPr="00A42416">
              <w:rPr>
                <w:b/>
                <w:color w:val="000000"/>
                <w:sz w:val="22"/>
                <w:szCs w:val="22"/>
              </w:rPr>
              <w:t>Обеспечивающая подпрограмма</w:t>
            </w:r>
          </w:p>
        </w:tc>
        <w:tc>
          <w:tcPr>
            <w:tcW w:w="992" w:type="dxa"/>
            <w:vMerge w:val="restart"/>
            <w:tcBorders>
              <w:top w:val="single" w:sz="4" w:space="0" w:color="auto"/>
              <w:left w:val="single" w:sz="4" w:space="0" w:color="auto"/>
              <w:right w:val="single" w:sz="4" w:space="0" w:color="auto"/>
            </w:tcBorders>
            <w:vAlign w:val="center"/>
          </w:tcPr>
          <w:p w:rsidR="009A7F42" w:rsidRPr="00084BBB" w:rsidRDefault="009A7F42" w:rsidP="000562BB">
            <w:pPr>
              <w:widowControl w:val="0"/>
              <w:autoSpaceDE w:val="0"/>
              <w:autoSpaceDN w:val="0"/>
              <w:adjustRightInd w:val="0"/>
              <w:jc w:val="center"/>
              <w:rPr>
                <w:sz w:val="22"/>
                <w:szCs w:val="22"/>
              </w:rPr>
            </w:pPr>
            <w:r w:rsidRPr="00084BBB">
              <w:rPr>
                <w:sz w:val="22"/>
                <w:szCs w:val="22"/>
              </w:rPr>
              <w:t>%</w:t>
            </w:r>
          </w:p>
        </w:tc>
        <w:tc>
          <w:tcPr>
            <w:tcW w:w="1134" w:type="dxa"/>
            <w:vMerge w:val="restart"/>
            <w:tcBorders>
              <w:top w:val="single" w:sz="4" w:space="0" w:color="auto"/>
              <w:left w:val="single" w:sz="4" w:space="0" w:color="auto"/>
              <w:right w:val="single" w:sz="4" w:space="0" w:color="auto"/>
            </w:tcBorders>
            <w:vAlign w:val="center"/>
          </w:tcPr>
          <w:p w:rsidR="009A7F42" w:rsidRPr="00084BBB" w:rsidRDefault="009A7F42" w:rsidP="000562BB">
            <w:pPr>
              <w:widowControl w:val="0"/>
              <w:autoSpaceDE w:val="0"/>
              <w:autoSpaceDN w:val="0"/>
              <w:adjustRightInd w:val="0"/>
              <w:jc w:val="center"/>
              <w:rPr>
                <w:sz w:val="22"/>
                <w:szCs w:val="22"/>
              </w:rPr>
            </w:pPr>
            <w:r w:rsidRPr="00084BBB">
              <w:rPr>
                <w:sz w:val="22"/>
                <w:szCs w:val="22"/>
              </w:rPr>
              <w:t>50</w:t>
            </w:r>
          </w:p>
        </w:tc>
        <w:tc>
          <w:tcPr>
            <w:tcW w:w="992" w:type="dxa"/>
            <w:vMerge w:val="restart"/>
            <w:tcBorders>
              <w:top w:val="single" w:sz="4" w:space="0" w:color="auto"/>
              <w:left w:val="single" w:sz="4" w:space="0" w:color="auto"/>
              <w:right w:val="single" w:sz="4" w:space="0" w:color="auto"/>
            </w:tcBorders>
            <w:vAlign w:val="center"/>
          </w:tcPr>
          <w:p w:rsidR="009A7F42" w:rsidRPr="00084BBB" w:rsidRDefault="009A7F42" w:rsidP="000562BB">
            <w:pPr>
              <w:widowControl w:val="0"/>
              <w:autoSpaceDE w:val="0"/>
              <w:autoSpaceDN w:val="0"/>
              <w:adjustRightInd w:val="0"/>
              <w:jc w:val="center"/>
              <w:rPr>
                <w:sz w:val="22"/>
                <w:szCs w:val="22"/>
              </w:rPr>
            </w:pPr>
            <w:r w:rsidRPr="00084BBB">
              <w:rPr>
                <w:sz w:val="22"/>
                <w:szCs w:val="22"/>
              </w:rPr>
              <w:t>60</w:t>
            </w:r>
          </w:p>
        </w:tc>
        <w:tc>
          <w:tcPr>
            <w:tcW w:w="993" w:type="dxa"/>
            <w:vMerge w:val="restart"/>
            <w:tcBorders>
              <w:top w:val="single" w:sz="4" w:space="0" w:color="auto"/>
              <w:left w:val="single" w:sz="4" w:space="0" w:color="auto"/>
              <w:right w:val="single" w:sz="4" w:space="0" w:color="auto"/>
            </w:tcBorders>
            <w:vAlign w:val="center"/>
          </w:tcPr>
          <w:p w:rsidR="009A7F42" w:rsidRPr="00084BBB" w:rsidRDefault="009A7F42" w:rsidP="000562BB">
            <w:pPr>
              <w:widowControl w:val="0"/>
              <w:autoSpaceDE w:val="0"/>
              <w:autoSpaceDN w:val="0"/>
              <w:adjustRightInd w:val="0"/>
              <w:jc w:val="center"/>
              <w:rPr>
                <w:sz w:val="22"/>
                <w:szCs w:val="22"/>
              </w:rPr>
            </w:pPr>
            <w:r>
              <w:rPr>
                <w:sz w:val="22"/>
                <w:szCs w:val="22"/>
              </w:rPr>
              <w:t>65</w:t>
            </w:r>
          </w:p>
        </w:tc>
        <w:tc>
          <w:tcPr>
            <w:tcW w:w="992" w:type="dxa"/>
            <w:vMerge w:val="restart"/>
            <w:tcBorders>
              <w:top w:val="single" w:sz="4" w:space="0" w:color="auto"/>
              <w:left w:val="single" w:sz="4" w:space="0" w:color="auto"/>
              <w:right w:val="single" w:sz="4" w:space="0" w:color="auto"/>
            </w:tcBorders>
            <w:vAlign w:val="center"/>
          </w:tcPr>
          <w:p w:rsidR="009A7F42" w:rsidRPr="00084BBB" w:rsidRDefault="009A7F42" w:rsidP="000562BB">
            <w:pPr>
              <w:widowControl w:val="0"/>
              <w:autoSpaceDE w:val="0"/>
              <w:autoSpaceDN w:val="0"/>
              <w:adjustRightInd w:val="0"/>
              <w:jc w:val="center"/>
              <w:rPr>
                <w:sz w:val="22"/>
                <w:szCs w:val="22"/>
              </w:rPr>
            </w:pPr>
            <w:r>
              <w:rPr>
                <w:sz w:val="22"/>
                <w:szCs w:val="22"/>
              </w:rPr>
              <w:t>70</w:t>
            </w:r>
          </w:p>
        </w:tc>
        <w:tc>
          <w:tcPr>
            <w:tcW w:w="992" w:type="dxa"/>
            <w:vMerge w:val="restart"/>
            <w:tcBorders>
              <w:top w:val="single" w:sz="4" w:space="0" w:color="auto"/>
              <w:left w:val="single" w:sz="4" w:space="0" w:color="auto"/>
              <w:right w:val="single" w:sz="4" w:space="0" w:color="auto"/>
            </w:tcBorders>
            <w:vAlign w:val="center"/>
          </w:tcPr>
          <w:p w:rsidR="009A7F42" w:rsidRPr="00084BBB" w:rsidRDefault="009A7F42" w:rsidP="000562BB">
            <w:pPr>
              <w:widowControl w:val="0"/>
              <w:autoSpaceDE w:val="0"/>
              <w:autoSpaceDN w:val="0"/>
              <w:adjustRightInd w:val="0"/>
              <w:jc w:val="center"/>
              <w:rPr>
                <w:sz w:val="22"/>
                <w:szCs w:val="22"/>
              </w:rPr>
            </w:pPr>
            <w:r>
              <w:rPr>
                <w:sz w:val="22"/>
                <w:szCs w:val="22"/>
              </w:rPr>
              <w:t>75</w:t>
            </w:r>
          </w:p>
        </w:tc>
        <w:tc>
          <w:tcPr>
            <w:tcW w:w="851" w:type="dxa"/>
            <w:vMerge w:val="restart"/>
            <w:tcBorders>
              <w:top w:val="single" w:sz="4" w:space="0" w:color="auto"/>
              <w:left w:val="single" w:sz="4" w:space="0" w:color="auto"/>
              <w:right w:val="single" w:sz="4" w:space="0" w:color="auto"/>
            </w:tcBorders>
            <w:vAlign w:val="center"/>
          </w:tcPr>
          <w:p w:rsidR="009A7F42" w:rsidRPr="00084BBB" w:rsidRDefault="009A7F42" w:rsidP="000562BB">
            <w:pPr>
              <w:widowControl w:val="0"/>
              <w:autoSpaceDE w:val="0"/>
              <w:autoSpaceDN w:val="0"/>
              <w:adjustRightInd w:val="0"/>
              <w:jc w:val="center"/>
              <w:rPr>
                <w:sz w:val="22"/>
                <w:szCs w:val="22"/>
              </w:rPr>
            </w:pPr>
            <w:r>
              <w:rPr>
                <w:sz w:val="22"/>
                <w:szCs w:val="22"/>
              </w:rPr>
              <w:t>80</w:t>
            </w:r>
          </w:p>
        </w:tc>
        <w:tc>
          <w:tcPr>
            <w:tcW w:w="1027" w:type="dxa"/>
            <w:vMerge w:val="restart"/>
            <w:tcBorders>
              <w:top w:val="single" w:sz="4" w:space="0" w:color="auto"/>
              <w:left w:val="single" w:sz="4" w:space="0" w:color="auto"/>
              <w:right w:val="single" w:sz="4" w:space="0" w:color="auto"/>
            </w:tcBorders>
            <w:vAlign w:val="center"/>
          </w:tcPr>
          <w:p w:rsidR="009A7F42" w:rsidRPr="00084BBB" w:rsidRDefault="009A7F42" w:rsidP="000562BB">
            <w:pPr>
              <w:widowControl w:val="0"/>
              <w:autoSpaceDE w:val="0"/>
              <w:autoSpaceDN w:val="0"/>
              <w:adjustRightInd w:val="0"/>
              <w:jc w:val="center"/>
              <w:rPr>
                <w:sz w:val="22"/>
                <w:szCs w:val="22"/>
              </w:rPr>
            </w:pPr>
            <w:r>
              <w:rPr>
                <w:sz w:val="22"/>
                <w:szCs w:val="22"/>
              </w:rPr>
              <w:t>85</w:t>
            </w:r>
          </w:p>
        </w:tc>
        <w:tc>
          <w:tcPr>
            <w:tcW w:w="957" w:type="dxa"/>
            <w:vMerge w:val="restart"/>
            <w:tcBorders>
              <w:top w:val="single" w:sz="4" w:space="0" w:color="auto"/>
              <w:left w:val="single" w:sz="4" w:space="0" w:color="auto"/>
              <w:right w:val="single" w:sz="4" w:space="0" w:color="auto"/>
            </w:tcBorders>
            <w:vAlign w:val="center"/>
          </w:tcPr>
          <w:p w:rsidR="009A7F42" w:rsidRDefault="009A7F42" w:rsidP="000562BB">
            <w:pPr>
              <w:widowControl w:val="0"/>
              <w:autoSpaceDE w:val="0"/>
              <w:autoSpaceDN w:val="0"/>
              <w:adjustRightInd w:val="0"/>
              <w:jc w:val="center"/>
              <w:rPr>
                <w:sz w:val="22"/>
                <w:szCs w:val="22"/>
              </w:rPr>
            </w:pPr>
            <w:r>
              <w:rPr>
                <w:sz w:val="22"/>
                <w:szCs w:val="22"/>
              </w:rPr>
              <w:t>90</w:t>
            </w:r>
          </w:p>
        </w:tc>
        <w:tc>
          <w:tcPr>
            <w:tcW w:w="851" w:type="dxa"/>
            <w:vMerge w:val="restart"/>
            <w:tcBorders>
              <w:top w:val="single" w:sz="4" w:space="0" w:color="auto"/>
              <w:left w:val="single" w:sz="4" w:space="0" w:color="auto"/>
              <w:right w:val="single" w:sz="4" w:space="0" w:color="auto"/>
            </w:tcBorders>
            <w:vAlign w:val="center"/>
          </w:tcPr>
          <w:p w:rsidR="009A7F42" w:rsidRDefault="009A7F42" w:rsidP="000562BB">
            <w:pPr>
              <w:widowControl w:val="0"/>
              <w:autoSpaceDE w:val="0"/>
              <w:autoSpaceDN w:val="0"/>
              <w:adjustRightInd w:val="0"/>
              <w:jc w:val="center"/>
              <w:rPr>
                <w:sz w:val="22"/>
                <w:szCs w:val="22"/>
              </w:rPr>
            </w:pPr>
            <w:r>
              <w:rPr>
                <w:sz w:val="22"/>
                <w:szCs w:val="22"/>
              </w:rPr>
              <w:t>100</w:t>
            </w:r>
          </w:p>
        </w:tc>
      </w:tr>
      <w:tr w:rsidR="009A7F42" w:rsidRPr="00084BBB" w:rsidTr="000562BB">
        <w:tc>
          <w:tcPr>
            <w:tcW w:w="555" w:type="dxa"/>
            <w:vMerge/>
            <w:tcBorders>
              <w:left w:val="single" w:sz="4" w:space="0" w:color="auto"/>
              <w:bottom w:val="single" w:sz="4" w:space="0" w:color="auto"/>
              <w:right w:val="single" w:sz="4" w:space="0" w:color="auto"/>
            </w:tcBorders>
          </w:tcPr>
          <w:p w:rsidR="009A7F42" w:rsidRPr="00084BBB" w:rsidRDefault="009A7F42" w:rsidP="000562BB">
            <w:pPr>
              <w:widowControl w:val="0"/>
              <w:autoSpaceDE w:val="0"/>
              <w:autoSpaceDN w:val="0"/>
              <w:adjustRightInd w:val="0"/>
              <w:jc w:val="center"/>
              <w:rPr>
                <w:sz w:val="22"/>
                <w:szCs w:val="22"/>
              </w:rPr>
            </w:pPr>
          </w:p>
        </w:tc>
        <w:tc>
          <w:tcPr>
            <w:tcW w:w="4907" w:type="dxa"/>
            <w:tcBorders>
              <w:top w:val="single" w:sz="4" w:space="0" w:color="auto"/>
              <w:left w:val="single" w:sz="4" w:space="0" w:color="auto"/>
              <w:bottom w:val="single" w:sz="4" w:space="0" w:color="auto"/>
              <w:right w:val="single" w:sz="4" w:space="0" w:color="auto"/>
            </w:tcBorders>
          </w:tcPr>
          <w:p w:rsidR="009A7F42" w:rsidRPr="008400A2" w:rsidRDefault="009A7F42" w:rsidP="000562BB">
            <w:pPr>
              <w:widowControl w:val="0"/>
              <w:autoSpaceDE w:val="0"/>
              <w:autoSpaceDN w:val="0"/>
              <w:adjustRightInd w:val="0"/>
              <w:jc w:val="both"/>
              <w:rPr>
                <w:b/>
                <w:sz w:val="22"/>
                <w:szCs w:val="22"/>
              </w:rPr>
            </w:pPr>
            <w:r>
              <w:rPr>
                <w:b/>
                <w:sz w:val="22"/>
                <w:szCs w:val="22"/>
              </w:rPr>
              <w:t>Показатель 1:</w:t>
            </w:r>
          </w:p>
          <w:p w:rsidR="009A7F42" w:rsidRPr="00084BBB" w:rsidRDefault="009A7F42" w:rsidP="000562BB">
            <w:pPr>
              <w:jc w:val="both"/>
              <w:rPr>
                <w:sz w:val="22"/>
                <w:szCs w:val="22"/>
              </w:rPr>
            </w:pPr>
            <w:r w:rsidRPr="00084BBB">
              <w:rPr>
                <w:sz w:val="22"/>
                <w:szCs w:val="22"/>
              </w:rPr>
              <w:t>Обеспечение организационных, информационных, научно-методических условий для реализации муниципальной программы.</w:t>
            </w:r>
          </w:p>
          <w:p w:rsidR="009A7F42" w:rsidRPr="00084BBB" w:rsidRDefault="009A7F42" w:rsidP="000562BB">
            <w:pPr>
              <w:widowControl w:val="0"/>
              <w:autoSpaceDE w:val="0"/>
              <w:autoSpaceDN w:val="0"/>
              <w:adjustRightInd w:val="0"/>
              <w:jc w:val="both"/>
              <w:rPr>
                <w:sz w:val="22"/>
                <w:szCs w:val="22"/>
              </w:rPr>
            </w:pPr>
          </w:p>
        </w:tc>
        <w:tc>
          <w:tcPr>
            <w:tcW w:w="992" w:type="dxa"/>
            <w:vMerge/>
            <w:tcBorders>
              <w:left w:val="single" w:sz="4" w:space="0" w:color="auto"/>
              <w:bottom w:val="single" w:sz="4" w:space="0" w:color="auto"/>
              <w:right w:val="single" w:sz="4" w:space="0" w:color="auto"/>
            </w:tcBorders>
            <w:vAlign w:val="center"/>
          </w:tcPr>
          <w:p w:rsidR="009A7F42" w:rsidRPr="00084BBB" w:rsidRDefault="009A7F42" w:rsidP="000562BB">
            <w:pPr>
              <w:widowControl w:val="0"/>
              <w:autoSpaceDE w:val="0"/>
              <w:autoSpaceDN w:val="0"/>
              <w:adjustRightInd w:val="0"/>
              <w:jc w:val="center"/>
              <w:rPr>
                <w:sz w:val="22"/>
                <w:szCs w:val="22"/>
              </w:rPr>
            </w:pPr>
          </w:p>
        </w:tc>
        <w:tc>
          <w:tcPr>
            <w:tcW w:w="1134" w:type="dxa"/>
            <w:vMerge/>
            <w:tcBorders>
              <w:left w:val="single" w:sz="4" w:space="0" w:color="auto"/>
              <w:bottom w:val="single" w:sz="4" w:space="0" w:color="auto"/>
              <w:right w:val="single" w:sz="4" w:space="0" w:color="auto"/>
            </w:tcBorders>
            <w:vAlign w:val="center"/>
          </w:tcPr>
          <w:p w:rsidR="009A7F42" w:rsidRPr="00084BBB" w:rsidRDefault="009A7F42" w:rsidP="000562BB">
            <w:pPr>
              <w:widowControl w:val="0"/>
              <w:autoSpaceDE w:val="0"/>
              <w:autoSpaceDN w:val="0"/>
              <w:adjustRightInd w:val="0"/>
              <w:jc w:val="center"/>
              <w:rPr>
                <w:sz w:val="22"/>
                <w:szCs w:val="22"/>
              </w:rPr>
            </w:pPr>
          </w:p>
        </w:tc>
        <w:tc>
          <w:tcPr>
            <w:tcW w:w="992" w:type="dxa"/>
            <w:vMerge/>
            <w:tcBorders>
              <w:left w:val="single" w:sz="4" w:space="0" w:color="auto"/>
              <w:bottom w:val="single" w:sz="4" w:space="0" w:color="auto"/>
              <w:right w:val="single" w:sz="4" w:space="0" w:color="auto"/>
            </w:tcBorders>
            <w:vAlign w:val="center"/>
          </w:tcPr>
          <w:p w:rsidR="009A7F42" w:rsidRPr="00084BBB" w:rsidRDefault="009A7F42" w:rsidP="000562BB">
            <w:pPr>
              <w:widowControl w:val="0"/>
              <w:autoSpaceDE w:val="0"/>
              <w:autoSpaceDN w:val="0"/>
              <w:adjustRightInd w:val="0"/>
              <w:jc w:val="center"/>
              <w:rPr>
                <w:sz w:val="22"/>
                <w:szCs w:val="22"/>
              </w:rPr>
            </w:pPr>
          </w:p>
        </w:tc>
        <w:tc>
          <w:tcPr>
            <w:tcW w:w="993" w:type="dxa"/>
            <w:vMerge/>
            <w:tcBorders>
              <w:left w:val="single" w:sz="4" w:space="0" w:color="auto"/>
              <w:bottom w:val="single" w:sz="4" w:space="0" w:color="auto"/>
              <w:right w:val="single" w:sz="4" w:space="0" w:color="auto"/>
            </w:tcBorders>
            <w:vAlign w:val="center"/>
          </w:tcPr>
          <w:p w:rsidR="009A7F42" w:rsidRPr="00084BBB" w:rsidRDefault="009A7F42" w:rsidP="000562BB">
            <w:pPr>
              <w:widowControl w:val="0"/>
              <w:autoSpaceDE w:val="0"/>
              <w:autoSpaceDN w:val="0"/>
              <w:adjustRightInd w:val="0"/>
              <w:jc w:val="center"/>
              <w:rPr>
                <w:sz w:val="22"/>
                <w:szCs w:val="22"/>
              </w:rPr>
            </w:pPr>
          </w:p>
        </w:tc>
        <w:tc>
          <w:tcPr>
            <w:tcW w:w="992" w:type="dxa"/>
            <w:vMerge/>
            <w:tcBorders>
              <w:left w:val="single" w:sz="4" w:space="0" w:color="auto"/>
              <w:bottom w:val="single" w:sz="4" w:space="0" w:color="auto"/>
              <w:right w:val="single" w:sz="4" w:space="0" w:color="auto"/>
            </w:tcBorders>
            <w:vAlign w:val="center"/>
          </w:tcPr>
          <w:p w:rsidR="009A7F42" w:rsidRPr="00084BBB" w:rsidRDefault="009A7F42" w:rsidP="000562BB">
            <w:pPr>
              <w:widowControl w:val="0"/>
              <w:autoSpaceDE w:val="0"/>
              <w:autoSpaceDN w:val="0"/>
              <w:adjustRightInd w:val="0"/>
              <w:jc w:val="center"/>
              <w:rPr>
                <w:sz w:val="22"/>
                <w:szCs w:val="22"/>
              </w:rPr>
            </w:pPr>
          </w:p>
        </w:tc>
        <w:tc>
          <w:tcPr>
            <w:tcW w:w="992" w:type="dxa"/>
            <w:vMerge/>
            <w:tcBorders>
              <w:left w:val="single" w:sz="4" w:space="0" w:color="auto"/>
              <w:bottom w:val="single" w:sz="4" w:space="0" w:color="auto"/>
              <w:right w:val="single" w:sz="4" w:space="0" w:color="auto"/>
            </w:tcBorders>
            <w:vAlign w:val="center"/>
          </w:tcPr>
          <w:p w:rsidR="009A7F42" w:rsidRPr="00084BBB" w:rsidRDefault="009A7F42" w:rsidP="000562BB">
            <w:pPr>
              <w:widowControl w:val="0"/>
              <w:autoSpaceDE w:val="0"/>
              <w:autoSpaceDN w:val="0"/>
              <w:adjustRightInd w:val="0"/>
              <w:jc w:val="center"/>
              <w:rPr>
                <w:sz w:val="22"/>
                <w:szCs w:val="22"/>
              </w:rPr>
            </w:pPr>
          </w:p>
        </w:tc>
        <w:tc>
          <w:tcPr>
            <w:tcW w:w="851" w:type="dxa"/>
            <w:vMerge/>
            <w:tcBorders>
              <w:left w:val="single" w:sz="4" w:space="0" w:color="auto"/>
              <w:bottom w:val="single" w:sz="4" w:space="0" w:color="auto"/>
              <w:right w:val="single" w:sz="4" w:space="0" w:color="auto"/>
            </w:tcBorders>
            <w:vAlign w:val="center"/>
          </w:tcPr>
          <w:p w:rsidR="009A7F42" w:rsidRPr="00084BBB" w:rsidRDefault="009A7F42" w:rsidP="000562BB">
            <w:pPr>
              <w:widowControl w:val="0"/>
              <w:autoSpaceDE w:val="0"/>
              <w:autoSpaceDN w:val="0"/>
              <w:adjustRightInd w:val="0"/>
              <w:jc w:val="center"/>
              <w:rPr>
                <w:sz w:val="22"/>
                <w:szCs w:val="22"/>
              </w:rPr>
            </w:pPr>
          </w:p>
        </w:tc>
        <w:tc>
          <w:tcPr>
            <w:tcW w:w="1027" w:type="dxa"/>
            <w:vMerge/>
            <w:tcBorders>
              <w:left w:val="single" w:sz="4" w:space="0" w:color="auto"/>
              <w:bottom w:val="single" w:sz="4" w:space="0" w:color="auto"/>
              <w:right w:val="single" w:sz="4" w:space="0" w:color="auto"/>
            </w:tcBorders>
            <w:vAlign w:val="center"/>
          </w:tcPr>
          <w:p w:rsidR="009A7F42" w:rsidRPr="00084BBB" w:rsidRDefault="009A7F42" w:rsidP="000562BB">
            <w:pPr>
              <w:widowControl w:val="0"/>
              <w:autoSpaceDE w:val="0"/>
              <w:autoSpaceDN w:val="0"/>
              <w:adjustRightInd w:val="0"/>
              <w:jc w:val="center"/>
              <w:rPr>
                <w:sz w:val="22"/>
                <w:szCs w:val="22"/>
              </w:rPr>
            </w:pPr>
          </w:p>
        </w:tc>
        <w:tc>
          <w:tcPr>
            <w:tcW w:w="957" w:type="dxa"/>
            <w:vMerge/>
            <w:tcBorders>
              <w:left w:val="single" w:sz="4" w:space="0" w:color="auto"/>
              <w:bottom w:val="single" w:sz="4" w:space="0" w:color="auto"/>
              <w:right w:val="single" w:sz="4" w:space="0" w:color="auto"/>
            </w:tcBorders>
            <w:vAlign w:val="center"/>
          </w:tcPr>
          <w:p w:rsidR="009A7F42" w:rsidRPr="00084BBB" w:rsidRDefault="009A7F42" w:rsidP="000562BB">
            <w:pPr>
              <w:widowControl w:val="0"/>
              <w:autoSpaceDE w:val="0"/>
              <w:autoSpaceDN w:val="0"/>
              <w:adjustRightInd w:val="0"/>
              <w:jc w:val="center"/>
              <w:rPr>
                <w:sz w:val="22"/>
                <w:szCs w:val="22"/>
              </w:rPr>
            </w:pPr>
          </w:p>
        </w:tc>
        <w:tc>
          <w:tcPr>
            <w:tcW w:w="851" w:type="dxa"/>
            <w:vMerge/>
            <w:tcBorders>
              <w:left w:val="single" w:sz="4" w:space="0" w:color="auto"/>
              <w:bottom w:val="single" w:sz="4" w:space="0" w:color="auto"/>
              <w:right w:val="single" w:sz="4" w:space="0" w:color="auto"/>
            </w:tcBorders>
            <w:vAlign w:val="center"/>
          </w:tcPr>
          <w:p w:rsidR="009A7F42" w:rsidRPr="00084BBB" w:rsidRDefault="009A7F42" w:rsidP="000562BB">
            <w:pPr>
              <w:widowControl w:val="0"/>
              <w:autoSpaceDE w:val="0"/>
              <w:autoSpaceDN w:val="0"/>
              <w:adjustRightInd w:val="0"/>
              <w:jc w:val="center"/>
              <w:rPr>
                <w:sz w:val="22"/>
                <w:szCs w:val="22"/>
              </w:rPr>
            </w:pPr>
          </w:p>
        </w:tc>
      </w:tr>
    </w:tbl>
    <w:p w:rsidR="009A7F42" w:rsidRDefault="009A7F42" w:rsidP="009A7F42"/>
    <w:p w:rsidR="009A7F42" w:rsidRDefault="009A7F42" w:rsidP="009A7F42"/>
    <w:p w:rsidR="009A7F42" w:rsidRDefault="009A7F42" w:rsidP="009A7F42"/>
    <w:p w:rsidR="009A7F42" w:rsidRDefault="009A7F42" w:rsidP="009A7F42"/>
    <w:p w:rsidR="009A7F42" w:rsidRDefault="009A7F42" w:rsidP="009A7F42">
      <w:pPr>
        <w:ind w:firstLine="720"/>
        <w:jc w:val="right"/>
        <w:rPr>
          <w:sz w:val="28"/>
          <w:szCs w:val="28"/>
        </w:rPr>
        <w:sectPr w:rsidR="009A7F42" w:rsidSect="001B784C">
          <w:headerReference w:type="even" r:id="rId16"/>
          <w:headerReference w:type="default" r:id="rId17"/>
          <w:footerReference w:type="even" r:id="rId18"/>
          <w:pgSz w:w="16840" w:h="11907" w:orient="landscape" w:code="9"/>
          <w:pgMar w:top="567" w:right="1134" w:bottom="1134" w:left="851" w:header="720" w:footer="720" w:gutter="0"/>
          <w:pgNumType w:start="19"/>
          <w:cols w:space="720"/>
          <w:titlePg/>
        </w:sectPr>
      </w:pPr>
    </w:p>
    <w:p w:rsidR="009A7F42" w:rsidRDefault="009A7F42" w:rsidP="009A7F42">
      <w:pPr>
        <w:ind w:firstLine="720"/>
        <w:jc w:val="right"/>
        <w:rPr>
          <w:sz w:val="28"/>
          <w:szCs w:val="28"/>
        </w:rPr>
      </w:pPr>
      <w:r>
        <w:rPr>
          <w:sz w:val="28"/>
          <w:szCs w:val="28"/>
        </w:rPr>
        <w:lastRenderedPageBreak/>
        <w:t>Приложение №2</w:t>
      </w:r>
    </w:p>
    <w:p w:rsidR="009A7F42" w:rsidRDefault="009A7F42" w:rsidP="009A7F42">
      <w:pPr>
        <w:pStyle w:val="ConsPlusNonformat"/>
        <w:widowControl/>
        <w:jc w:val="right"/>
        <w:rPr>
          <w:rFonts w:ascii="Times New Roman" w:hAnsi="Times New Roman" w:cs="Times New Roman"/>
          <w:bCs/>
          <w:sz w:val="28"/>
          <w:szCs w:val="28"/>
        </w:rPr>
      </w:pPr>
      <w:r>
        <w:rPr>
          <w:rFonts w:ascii="Times New Roman" w:hAnsi="Times New Roman" w:cs="Times New Roman"/>
          <w:bCs/>
          <w:sz w:val="28"/>
          <w:szCs w:val="28"/>
        </w:rPr>
        <w:t xml:space="preserve">к муниципальной программе </w:t>
      </w:r>
    </w:p>
    <w:p w:rsidR="009A7F42" w:rsidRDefault="009A7F42" w:rsidP="009A7F42">
      <w:pPr>
        <w:pStyle w:val="ConsPlusNonformat"/>
        <w:widowControl/>
        <w:jc w:val="right"/>
        <w:rPr>
          <w:rFonts w:ascii="Times New Roman" w:hAnsi="Times New Roman" w:cs="Times New Roman"/>
          <w:bCs/>
          <w:sz w:val="28"/>
          <w:szCs w:val="28"/>
        </w:rPr>
      </w:pPr>
      <w:r w:rsidRPr="00682BAF">
        <w:rPr>
          <w:rFonts w:ascii="Times New Roman" w:hAnsi="Times New Roman" w:cs="Times New Roman"/>
          <w:bCs/>
          <w:sz w:val="28"/>
          <w:szCs w:val="28"/>
        </w:rPr>
        <w:t>«</w:t>
      </w:r>
      <w:r>
        <w:rPr>
          <w:rFonts w:ascii="Times New Roman" w:hAnsi="Times New Roman" w:cs="Times New Roman"/>
          <w:bCs/>
          <w:sz w:val="28"/>
          <w:szCs w:val="28"/>
        </w:rPr>
        <w:t xml:space="preserve">Местное самоуправление </w:t>
      </w:r>
    </w:p>
    <w:p w:rsidR="009A7F42" w:rsidRDefault="009A7F42" w:rsidP="009A7F42">
      <w:pPr>
        <w:pStyle w:val="ConsPlusNonformat"/>
        <w:widowControl/>
        <w:jc w:val="right"/>
        <w:rPr>
          <w:rFonts w:ascii="Times New Roman" w:hAnsi="Times New Roman" w:cs="Times New Roman"/>
          <w:bCs/>
          <w:sz w:val="28"/>
          <w:szCs w:val="28"/>
        </w:rPr>
      </w:pPr>
      <w:r>
        <w:rPr>
          <w:rFonts w:ascii="Times New Roman" w:hAnsi="Times New Roman" w:cs="Times New Roman"/>
          <w:bCs/>
          <w:sz w:val="28"/>
          <w:szCs w:val="28"/>
        </w:rPr>
        <w:t xml:space="preserve">в муниципальном образовании </w:t>
      </w:r>
    </w:p>
    <w:p w:rsidR="009A7F42" w:rsidRDefault="009A7F42" w:rsidP="009A7F42">
      <w:pPr>
        <w:pStyle w:val="ConsPlusNonformat"/>
        <w:widowControl/>
        <w:jc w:val="right"/>
        <w:rPr>
          <w:rFonts w:ascii="Times New Roman" w:hAnsi="Times New Roman" w:cs="Times New Roman"/>
          <w:bCs/>
          <w:sz w:val="28"/>
          <w:szCs w:val="28"/>
        </w:rPr>
      </w:pPr>
      <w:r>
        <w:rPr>
          <w:rFonts w:ascii="Times New Roman" w:hAnsi="Times New Roman" w:cs="Times New Roman"/>
          <w:bCs/>
          <w:sz w:val="28"/>
          <w:szCs w:val="28"/>
        </w:rPr>
        <w:t>«Сычевский район</w:t>
      </w:r>
      <w:r w:rsidRPr="00682BAF">
        <w:rPr>
          <w:rFonts w:ascii="Times New Roman" w:hAnsi="Times New Roman" w:cs="Times New Roman"/>
          <w:bCs/>
          <w:sz w:val="28"/>
          <w:szCs w:val="28"/>
        </w:rPr>
        <w:t>»</w:t>
      </w:r>
      <w:r>
        <w:rPr>
          <w:rFonts w:ascii="Times New Roman" w:hAnsi="Times New Roman" w:cs="Times New Roman"/>
          <w:bCs/>
          <w:sz w:val="28"/>
          <w:szCs w:val="28"/>
        </w:rPr>
        <w:t xml:space="preserve"> </w:t>
      </w:r>
    </w:p>
    <w:p w:rsidR="009A7F42" w:rsidRDefault="009A7F42" w:rsidP="009A7F42">
      <w:pPr>
        <w:pStyle w:val="ConsPlusNonformat"/>
        <w:widowControl/>
        <w:jc w:val="right"/>
        <w:rPr>
          <w:rFonts w:ascii="Times New Roman" w:hAnsi="Times New Roman" w:cs="Times New Roman"/>
          <w:bCs/>
          <w:sz w:val="28"/>
          <w:szCs w:val="28"/>
        </w:rPr>
      </w:pPr>
      <w:r>
        <w:rPr>
          <w:rFonts w:ascii="Times New Roman" w:hAnsi="Times New Roman" w:cs="Times New Roman"/>
          <w:bCs/>
          <w:sz w:val="28"/>
          <w:szCs w:val="28"/>
        </w:rPr>
        <w:t xml:space="preserve">Смоленской области» </w:t>
      </w:r>
    </w:p>
    <w:p w:rsidR="009A7F42" w:rsidRDefault="009A7F42" w:rsidP="009A7F42">
      <w:pPr>
        <w:widowControl w:val="0"/>
        <w:autoSpaceDE w:val="0"/>
        <w:autoSpaceDN w:val="0"/>
        <w:adjustRightInd w:val="0"/>
        <w:jc w:val="right"/>
        <w:rPr>
          <w:sz w:val="28"/>
          <w:szCs w:val="28"/>
        </w:rPr>
      </w:pPr>
    </w:p>
    <w:p w:rsidR="009A7F42" w:rsidRDefault="009A7F42" w:rsidP="009A7F42">
      <w:pPr>
        <w:widowControl w:val="0"/>
        <w:autoSpaceDE w:val="0"/>
        <w:autoSpaceDN w:val="0"/>
        <w:adjustRightInd w:val="0"/>
        <w:jc w:val="right"/>
        <w:rPr>
          <w:sz w:val="28"/>
          <w:szCs w:val="28"/>
        </w:rPr>
      </w:pPr>
    </w:p>
    <w:p w:rsidR="009A7F42" w:rsidRPr="008B08EE" w:rsidRDefault="009A7F42" w:rsidP="009A7F42">
      <w:pPr>
        <w:widowControl w:val="0"/>
        <w:autoSpaceDE w:val="0"/>
        <w:autoSpaceDN w:val="0"/>
        <w:adjustRightInd w:val="0"/>
        <w:jc w:val="center"/>
        <w:rPr>
          <w:bCs/>
          <w:sz w:val="28"/>
          <w:szCs w:val="28"/>
        </w:rPr>
      </w:pPr>
      <w:r w:rsidRPr="008B08EE">
        <w:rPr>
          <w:bCs/>
          <w:sz w:val="28"/>
          <w:szCs w:val="28"/>
        </w:rPr>
        <w:t>План реализации  муницип</w:t>
      </w:r>
      <w:r>
        <w:rPr>
          <w:bCs/>
          <w:sz w:val="28"/>
          <w:szCs w:val="28"/>
        </w:rPr>
        <w:t xml:space="preserve">альной программы </w:t>
      </w:r>
    </w:p>
    <w:p w:rsidR="009A7F42" w:rsidRPr="008B08EE" w:rsidRDefault="009A7F42" w:rsidP="009A7F42">
      <w:pPr>
        <w:widowControl w:val="0"/>
        <w:autoSpaceDE w:val="0"/>
        <w:autoSpaceDN w:val="0"/>
        <w:adjustRightInd w:val="0"/>
        <w:jc w:val="center"/>
        <w:rPr>
          <w:sz w:val="28"/>
          <w:szCs w:val="28"/>
        </w:rPr>
      </w:pPr>
      <w:r>
        <w:rPr>
          <w:bCs/>
          <w:sz w:val="28"/>
          <w:szCs w:val="28"/>
        </w:rPr>
        <w:t>«</w:t>
      </w:r>
      <w:r w:rsidRPr="008B08EE">
        <w:rPr>
          <w:bCs/>
          <w:sz w:val="28"/>
          <w:szCs w:val="28"/>
        </w:rPr>
        <w:t>Местное самоуправление в муниципальном образовании «Сычевский район» Смоленской области</w:t>
      </w:r>
      <w:r>
        <w:rPr>
          <w:bCs/>
          <w:sz w:val="28"/>
          <w:szCs w:val="28"/>
        </w:rPr>
        <w:t>»</w:t>
      </w:r>
      <w:r w:rsidRPr="003634AE">
        <w:rPr>
          <w:sz w:val="28"/>
          <w:szCs w:val="28"/>
        </w:rPr>
        <w:t xml:space="preserve"> </w:t>
      </w:r>
    </w:p>
    <w:p w:rsidR="009A7F42" w:rsidRDefault="009A7F42" w:rsidP="009A7F42">
      <w:pPr>
        <w:widowControl w:val="0"/>
        <w:autoSpaceDE w:val="0"/>
        <w:autoSpaceDN w:val="0"/>
        <w:adjustRightInd w:val="0"/>
        <w:jc w:val="center"/>
        <w:rPr>
          <w:bCs/>
          <w:sz w:val="24"/>
          <w:szCs w:val="24"/>
        </w:rPr>
      </w:pPr>
    </w:p>
    <w:tbl>
      <w:tblPr>
        <w:tblW w:w="15735"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tblPr>
      <w:tblGrid>
        <w:gridCol w:w="2681"/>
        <w:gridCol w:w="128"/>
        <w:gridCol w:w="1007"/>
        <w:gridCol w:w="1150"/>
        <w:gridCol w:w="270"/>
        <w:gridCol w:w="706"/>
        <w:gridCol w:w="710"/>
        <w:gridCol w:w="710"/>
        <w:gridCol w:w="713"/>
        <w:gridCol w:w="56"/>
        <w:gridCol w:w="45"/>
        <w:gridCol w:w="750"/>
        <w:gridCol w:w="57"/>
        <w:gridCol w:w="45"/>
        <w:gridCol w:w="607"/>
        <w:gridCol w:w="713"/>
        <w:gridCol w:w="709"/>
        <w:gridCol w:w="709"/>
        <w:gridCol w:w="722"/>
        <w:gridCol w:w="17"/>
        <w:gridCol w:w="697"/>
        <w:gridCol w:w="16"/>
        <w:gridCol w:w="694"/>
        <w:gridCol w:w="16"/>
        <w:gridCol w:w="577"/>
        <w:gridCol w:w="6"/>
        <w:gridCol w:w="21"/>
        <w:gridCol w:w="16"/>
        <w:gridCol w:w="577"/>
        <w:gridCol w:w="6"/>
        <w:gridCol w:w="21"/>
        <w:gridCol w:w="16"/>
        <w:gridCol w:w="567"/>
      </w:tblGrid>
      <w:tr w:rsidR="009A7F42" w:rsidRPr="00084BBB" w:rsidTr="000562BB">
        <w:trPr>
          <w:trHeight w:val="873"/>
        </w:trPr>
        <w:tc>
          <w:tcPr>
            <w:tcW w:w="2809" w:type="dxa"/>
            <w:gridSpan w:val="2"/>
            <w:vMerge w:val="restart"/>
            <w:vAlign w:val="center"/>
          </w:tcPr>
          <w:p w:rsidR="009A7F42" w:rsidRPr="00084BBB" w:rsidRDefault="009A7F42" w:rsidP="000562BB">
            <w:pPr>
              <w:pStyle w:val="ConsPlusCell"/>
              <w:jc w:val="center"/>
              <w:rPr>
                <w:rFonts w:ascii="Times New Roman" w:hAnsi="Times New Roman" w:cs="Times New Roman"/>
                <w:sz w:val="20"/>
                <w:szCs w:val="20"/>
              </w:rPr>
            </w:pPr>
            <w:r w:rsidRPr="00084BBB">
              <w:rPr>
                <w:rFonts w:ascii="Times New Roman" w:hAnsi="Times New Roman" w:cs="Times New Roman"/>
                <w:sz w:val="20"/>
                <w:szCs w:val="20"/>
              </w:rPr>
              <w:t xml:space="preserve">Наименование </w:t>
            </w:r>
          </w:p>
        </w:tc>
        <w:tc>
          <w:tcPr>
            <w:tcW w:w="1007" w:type="dxa"/>
            <w:vMerge w:val="restart"/>
            <w:textDirection w:val="btLr"/>
            <w:vAlign w:val="center"/>
          </w:tcPr>
          <w:p w:rsidR="009A7F42" w:rsidRPr="00943028" w:rsidRDefault="009A7F42" w:rsidP="000562BB">
            <w:pPr>
              <w:pStyle w:val="ConsPlusCell"/>
              <w:ind w:left="-75" w:right="-76"/>
              <w:jc w:val="center"/>
              <w:rPr>
                <w:rFonts w:ascii="Times New Roman" w:hAnsi="Times New Roman" w:cs="Times New Roman"/>
              </w:rPr>
            </w:pPr>
            <w:r w:rsidRPr="00943028">
              <w:rPr>
                <w:rFonts w:ascii="Times New Roman" w:hAnsi="Times New Roman" w:cs="Times New Roman"/>
              </w:rPr>
              <w:t>Исполнитель</w:t>
            </w:r>
          </w:p>
          <w:p w:rsidR="009A7F42" w:rsidRPr="00943028" w:rsidRDefault="009A7F42" w:rsidP="000562BB">
            <w:pPr>
              <w:pStyle w:val="ConsPlusCell"/>
              <w:ind w:left="-75" w:right="-76"/>
              <w:jc w:val="center"/>
              <w:rPr>
                <w:rFonts w:ascii="Times New Roman" w:hAnsi="Times New Roman" w:cs="Times New Roman"/>
              </w:rPr>
            </w:pPr>
            <w:r w:rsidRPr="00943028">
              <w:rPr>
                <w:rFonts w:ascii="Times New Roman" w:hAnsi="Times New Roman" w:cs="Times New Roman"/>
              </w:rPr>
              <w:t xml:space="preserve">мероприятия    </w:t>
            </w:r>
            <w:r w:rsidRPr="00943028">
              <w:rPr>
                <w:rFonts w:ascii="Times New Roman" w:hAnsi="Times New Roman" w:cs="Times New Roman"/>
              </w:rPr>
              <w:br/>
            </w:r>
          </w:p>
        </w:tc>
        <w:tc>
          <w:tcPr>
            <w:tcW w:w="1150" w:type="dxa"/>
            <w:vMerge w:val="restart"/>
            <w:vAlign w:val="center"/>
          </w:tcPr>
          <w:p w:rsidR="009A7F42" w:rsidRPr="00943028" w:rsidRDefault="009A7F42" w:rsidP="000562BB">
            <w:pPr>
              <w:pStyle w:val="ConsPlusCell"/>
              <w:ind w:right="-75"/>
              <w:jc w:val="center"/>
              <w:rPr>
                <w:rFonts w:ascii="Times New Roman" w:hAnsi="Times New Roman" w:cs="Times New Roman"/>
              </w:rPr>
            </w:pPr>
            <w:r w:rsidRPr="00943028">
              <w:rPr>
                <w:rFonts w:ascii="Times New Roman" w:hAnsi="Times New Roman" w:cs="Times New Roman"/>
              </w:rPr>
              <w:t>Источни</w:t>
            </w:r>
            <w:r>
              <w:rPr>
                <w:rFonts w:ascii="Times New Roman" w:hAnsi="Times New Roman" w:cs="Times New Roman"/>
              </w:rPr>
              <w:t>-</w:t>
            </w:r>
            <w:r w:rsidRPr="00943028">
              <w:rPr>
                <w:rFonts w:ascii="Times New Roman" w:hAnsi="Times New Roman" w:cs="Times New Roman"/>
              </w:rPr>
              <w:t>ки финансо</w:t>
            </w:r>
            <w:r>
              <w:rPr>
                <w:rFonts w:ascii="Times New Roman" w:hAnsi="Times New Roman" w:cs="Times New Roman"/>
              </w:rPr>
              <w:t>-</w:t>
            </w:r>
            <w:r w:rsidRPr="00943028">
              <w:rPr>
                <w:rFonts w:ascii="Times New Roman" w:hAnsi="Times New Roman" w:cs="Times New Roman"/>
              </w:rPr>
              <w:t>вого   обеспече</w:t>
            </w:r>
            <w:r>
              <w:rPr>
                <w:rFonts w:ascii="Times New Roman" w:hAnsi="Times New Roman" w:cs="Times New Roman"/>
              </w:rPr>
              <w:t>-</w:t>
            </w:r>
            <w:r w:rsidRPr="00943028">
              <w:rPr>
                <w:rFonts w:ascii="Times New Roman" w:hAnsi="Times New Roman" w:cs="Times New Roman"/>
              </w:rPr>
              <w:t xml:space="preserve">ния </w:t>
            </w:r>
          </w:p>
        </w:tc>
        <w:tc>
          <w:tcPr>
            <w:tcW w:w="6091" w:type="dxa"/>
            <w:gridSpan w:val="13"/>
            <w:vAlign w:val="center"/>
          </w:tcPr>
          <w:p w:rsidR="009A7F42" w:rsidRDefault="009A7F42" w:rsidP="000562BB">
            <w:pPr>
              <w:pStyle w:val="ConsPlusCell"/>
              <w:jc w:val="center"/>
              <w:rPr>
                <w:rFonts w:ascii="Times New Roman" w:hAnsi="Times New Roman" w:cs="Times New Roman"/>
                <w:sz w:val="20"/>
                <w:szCs w:val="20"/>
              </w:rPr>
            </w:pPr>
            <w:r w:rsidRPr="00084BBB">
              <w:rPr>
                <w:rFonts w:ascii="Times New Roman" w:hAnsi="Times New Roman" w:cs="Times New Roman"/>
                <w:sz w:val="20"/>
                <w:szCs w:val="20"/>
              </w:rPr>
              <w:t>Объем средств на реализацию муниципальной программы на отчетный год и плановый период,</w:t>
            </w:r>
          </w:p>
          <w:p w:rsidR="009A7F42" w:rsidRPr="00084BBB" w:rsidRDefault="009A7F42" w:rsidP="000562BB">
            <w:pPr>
              <w:pStyle w:val="ConsPlusCell"/>
              <w:jc w:val="center"/>
              <w:rPr>
                <w:rFonts w:ascii="Times New Roman" w:hAnsi="Times New Roman" w:cs="Times New Roman"/>
                <w:sz w:val="20"/>
                <w:szCs w:val="20"/>
              </w:rPr>
            </w:pPr>
            <w:r w:rsidRPr="00084BBB">
              <w:rPr>
                <w:rFonts w:ascii="Times New Roman" w:hAnsi="Times New Roman" w:cs="Times New Roman"/>
                <w:sz w:val="20"/>
                <w:szCs w:val="20"/>
              </w:rPr>
              <w:t xml:space="preserve"> тыс. рублей</w:t>
            </w:r>
          </w:p>
        </w:tc>
        <w:tc>
          <w:tcPr>
            <w:tcW w:w="4678" w:type="dxa"/>
            <w:gridSpan w:val="16"/>
          </w:tcPr>
          <w:p w:rsidR="009A7F42" w:rsidRPr="00084BBB" w:rsidRDefault="009A7F42" w:rsidP="000562BB">
            <w:pPr>
              <w:pStyle w:val="ConsPlusCell"/>
              <w:jc w:val="center"/>
              <w:rPr>
                <w:rFonts w:ascii="Times New Roman" w:hAnsi="Times New Roman" w:cs="Times New Roman"/>
                <w:sz w:val="20"/>
                <w:szCs w:val="20"/>
              </w:rPr>
            </w:pPr>
            <w:r w:rsidRPr="00084BBB">
              <w:rPr>
                <w:rFonts w:ascii="Times New Roman" w:hAnsi="Times New Roman" w:cs="Times New Roman"/>
                <w:sz w:val="20"/>
                <w:szCs w:val="20"/>
              </w:rPr>
              <w:t>Планируемое значение показателя на реализацию муниципальной программы на отчетный год и плановый период</w:t>
            </w:r>
          </w:p>
        </w:tc>
      </w:tr>
      <w:tr w:rsidR="009A7F42" w:rsidRPr="00084BBB" w:rsidTr="000562BB">
        <w:trPr>
          <w:trHeight w:val="815"/>
        </w:trPr>
        <w:tc>
          <w:tcPr>
            <w:tcW w:w="2809" w:type="dxa"/>
            <w:gridSpan w:val="2"/>
            <w:vMerge/>
            <w:vAlign w:val="center"/>
          </w:tcPr>
          <w:p w:rsidR="009A7F42" w:rsidRPr="00084BBB" w:rsidRDefault="009A7F42" w:rsidP="000562BB"/>
        </w:tc>
        <w:tc>
          <w:tcPr>
            <w:tcW w:w="1007" w:type="dxa"/>
            <w:vMerge/>
            <w:vAlign w:val="center"/>
          </w:tcPr>
          <w:p w:rsidR="009A7F42" w:rsidRPr="00084BBB" w:rsidRDefault="009A7F42" w:rsidP="000562BB"/>
        </w:tc>
        <w:tc>
          <w:tcPr>
            <w:tcW w:w="1150" w:type="dxa"/>
            <w:vMerge/>
            <w:vAlign w:val="center"/>
          </w:tcPr>
          <w:p w:rsidR="009A7F42" w:rsidRPr="00084BBB" w:rsidRDefault="009A7F42" w:rsidP="000562BB"/>
        </w:tc>
        <w:tc>
          <w:tcPr>
            <w:tcW w:w="976" w:type="dxa"/>
            <w:gridSpan w:val="2"/>
            <w:vAlign w:val="center"/>
          </w:tcPr>
          <w:p w:rsidR="009A7F42" w:rsidRPr="00084BBB" w:rsidRDefault="009A7F42" w:rsidP="000562BB">
            <w:pPr>
              <w:pStyle w:val="ConsPlusCell"/>
              <w:jc w:val="center"/>
              <w:rPr>
                <w:rFonts w:ascii="Times New Roman" w:hAnsi="Times New Roman" w:cs="Times New Roman"/>
                <w:sz w:val="20"/>
                <w:szCs w:val="20"/>
              </w:rPr>
            </w:pPr>
            <w:r w:rsidRPr="00084BBB">
              <w:rPr>
                <w:rFonts w:ascii="Times New Roman" w:hAnsi="Times New Roman" w:cs="Times New Roman"/>
                <w:sz w:val="20"/>
                <w:szCs w:val="20"/>
              </w:rPr>
              <w:t>всего</w:t>
            </w:r>
          </w:p>
        </w:tc>
        <w:tc>
          <w:tcPr>
            <w:tcW w:w="710" w:type="dxa"/>
            <w:vAlign w:val="center"/>
          </w:tcPr>
          <w:p w:rsidR="009A7F42" w:rsidRPr="00084BBB" w:rsidRDefault="009A7F42" w:rsidP="000562BB">
            <w:pPr>
              <w:pStyle w:val="ConsPlusCell"/>
              <w:jc w:val="center"/>
              <w:rPr>
                <w:rFonts w:ascii="Times New Roman" w:hAnsi="Times New Roman" w:cs="Times New Roman"/>
                <w:sz w:val="20"/>
                <w:szCs w:val="20"/>
              </w:rPr>
            </w:pPr>
            <w:r w:rsidRPr="00084BBB">
              <w:rPr>
                <w:rFonts w:ascii="Times New Roman" w:hAnsi="Times New Roman" w:cs="Times New Roman"/>
                <w:sz w:val="20"/>
                <w:szCs w:val="20"/>
              </w:rPr>
              <w:t>201</w:t>
            </w:r>
            <w:r>
              <w:rPr>
                <w:rFonts w:ascii="Times New Roman" w:hAnsi="Times New Roman" w:cs="Times New Roman"/>
                <w:sz w:val="20"/>
                <w:szCs w:val="20"/>
              </w:rPr>
              <w:t>8</w:t>
            </w:r>
          </w:p>
        </w:tc>
        <w:tc>
          <w:tcPr>
            <w:tcW w:w="710" w:type="dxa"/>
            <w:vAlign w:val="center"/>
          </w:tcPr>
          <w:p w:rsidR="009A7F42" w:rsidRPr="00084BBB" w:rsidRDefault="009A7F42" w:rsidP="000562BB">
            <w:pPr>
              <w:pStyle w:val="ConsPlusCell"/>
              <w:jc w:val="center"/>
              <w:rPr>
                <w:rFonts w:ascii="Times New Roman" w:hAnsi="Times New Roman" w:cs="Times New Roman"/>
                <w:sz w:val="20"/>
                <w:szCs w:val="20"/>
              </w:rPr>
            </w:pPr>
            <w:r>
              <w:rPr>
                <w:rFonts w:ascii="Times New Roman" w:hAnsi="Times New Roman" w:cs="Times New Roman"/>
                <w:sz w:val="20"/>
                <w:szCs w:val="20"/>
              </w:rPr>
              <w:t>2019</w:t>
            </w:r>
          </w:p>
        </w:tc>
        <w:tc>
          <w:tcPr>
            <w:tcW w:w="713" w:type="dxa"/>
            <w:vAlign w:val="center"/>
          </w:tcPr>
          <w:p w:rsidR="009A7F42" w:rsidRPr="00084BBB" w:rsidRDefault="009A7F42" w:rsidP="000562BB">
            <w:pPr>
              <w:pStyle w:val="ConsPlusCell"/>
              <w:jc w:val="center"/>
              <w:rPr>
                <w:rFonts w:ascii="Times New Roman" w:hAnsi="Times New Roman" w:cs="Times New Roman"/>
                <w:sz w:val="20"/>
                <w:szCs w:val="20"/>
              </w:rPr>
            </w:pPr>
            <w:r>
              <w:rPr>
                <w:rFonts w:ascii="Times New Roman" w:hAnsi="Times New Roman" w:cs="Times New Roman"/>
                <w:sz w:val="20"/>
                <w:szCs w:val="20"/>
              </w:rPr>
              <w:t>2020</w:t>
            </w:r>
          </w:p>
        </w:tc>
        <w:tc>
          <w:tcPr>
            <w:tcW w:w="851" w:type="dxa"/>
            <w:gridSpan w:val="3"/>
            <w:vAlign w:val="center"/>
          </w:tcPr>
          <w:p w:rsidR="009A7F42" w:rsidRPr="00084BBB" w:rsidRDefault="009A7F42" w:rsidP="000562BB">
            <w:pPr>
              <w:pStyle w:val="ConsPlusCell"/>
              <w:jc w:val="center"/>
              <w:rPr>
                <w:rFonts w:ascii="Times New Roman" w:hAnsi="Times New Roman" w:cs="Times New Roman"/>
                <w:sz w:val="20"/>
                <w:szCs w:val="20"/>
              </w:rPr>
            </w:pPr>
            <w:r>
              <w:rPr>
                <w:rFonts w:ascii="Times New Roman" w:hAnsi="Times New Roman" w:cs="Times New Roman"/>
                <w:sz w:val="20"/>
                <w:szCs w:val="20"/>
              </w:rPr>
              <w:t>2021</w:t>
            </w:r>
          </w:p>
        </w:tc>
        <w:tc>
          <w:tcPr>
            <w:tcW w:w="709" w:type="dxa"/>
            <w:gridSpan w:val="3"/>
            <w:vAlign w:val="center"/>
          </w:tcPr>
          <w:p w:rsidR="009A7F42" w:rsidRPr="00084BBB" w:rsidRDefault="009A7F42" w:rsidP="000562BB">
            <w:pPr>
              <w:pStyle w:val="ConsPlusCell"/>
              <w:jc w:val="center"/>
              <w:rPr>
                <w:rFonts w:ascii="Times New Roman" w:hAnsi="Times New Roman" w:cs="Times New Roman"/>
                <w:sz w:val="20"/>
                <w:szCs w:val="20"/>
              </w:rPr>
            </w:pPr>
            <w:r>
              <w:rPr>
                <w:rFonts w:ascii="Times New Roman" w:hAnsi="Times New Roman" w:cs="Times New Roman"/>
                <w:sz w:val="20"/>
                <w:szCs w:val="20"/>
              </w:rPr>
              <w:t>2022</w:t>
            </w:r>
          </w:p>
        </w:tc>
        <w:tc>
          <w:tcPr>
            <w:tcW w:w="713" w:type="dxa"/>
            <w:vAlign w:val="center"/>
          </w:tcPr>
          <w:p w:rsidR="009A7F42" w:rsidRPr="00084BBB" w:rsidRDefault="009A7F42" w:rsidP="000562BB">
            <w:pPr>
              <w:pStyle w:val="ConsPlusCell"/>
              <w:jc w:val="center"/>
              <w:rPr>
                <w:rFonts w:ascii="Times New Roman" w:hAnsi="Times New Roman" w:cs="Times New Roman"/>
                <w:sz w:val="20"/>
                <w:szCs w:val="20"/>
              </w:rPr>
            </w:pPr>
            <w:r>
              <w:rPr>
                <w:rFonts w:ascii="Times New Roman" w:hAnsi="Times New Roman" w:cs="Times New Roman"/>
                <w:sz w:val="20"/>
                <w:szCs w:val="20"/>
              </w:rPr>
              <w:t>2023</w:t>
            </w:r>
          </w:p>
        </w:tc>
        <w:tc>
          <w:tcPr>
            <w:tcW w:w="709" w:type="dxa"/>
            <w:vAlign w:val="center"/>
          </w:tcPr>
          <w:p w:rsidR="009A7F42" w:rsidRPr="00084BBB" w:rsidRDefault="009A7F42" w:rsidP="000562BB">
            <w:pPr>
              <w:pStyle w:val="ConsPlusCell"/>
              <w:jc w:val="center"/>
              <w:rPr>
                <w:rFonts w:ascii="Times New Roman" w:hAnsi="Times New Roman" w:cs="Times New Roman"/>
                <w:sz w:val="20"/>
                <w:szCs w:val="20"/>
              </w:rPr>
            </w:pPr>
            <w:r>
              <w:rPr>
                <w:rFonts w:ascii="Times New Roman" w:hAnsi="Times New Roman" w:cs="Times New Roman"/>
                <w:sz w:val="20"/>
                <w:szCs w:val="20"/>
              </w:rPr>
              <w:t>2024</w:t>
            </w:r>
          </w:p>
        </w:tc>
        <w:tc>
          <w:tcPr>
            <w:tcW w:w="709" w:type="dxa"/>
            <w:vAlign w:val="center"/>
          </w:tcPr>
          <w:p w:rsidR="009A7F42" w:rsidRPr="00084BBB" w:rsidRDefault="009A7F42" w:rsidP="000562BB">
            <w:pPr>
              <w:pStyle w:val="ConsPlusCell"/>
              <w:jc w:val="center"/>
              <w:rPr>
                <w:rFonts w:ascii="Times New Roman" w:hAnsi="Times New Roman" w:cs="Times New Roman"/>
                <w:sz w:val="20"/>
                <w:szCs w:val="20"/>
              </w:rPr>
            </w:pPr>
            <w:r>
              <w:rPr>
                <w:rFonts w:ascii="Times New Roman" w:hAnsi="Times New Roman" w:cs="Times New Roman"/>
                <w:sz w:val="20"/>
                <w:szCs w:val="20"/>
              </w:rPr>
              <w:t>2018</w:t>
            </w:r>
          </w:p>
        </w:tc>
        <w:tc>
          <w:tcPr>
            <w:tcW w:w="722" w:type="dxa"/>
            <w:vAlign w:val="center"/>
          </w:tcPr>
          <w:p w:rsidR="009A7F42" w:rsidRPr="00084BBB" w:rsidRDefault="009A7F42" w:rsidP="000562BB">
            <w:pPr>
              <w:pStyle w:val="ConsPlusCell"/>
              <w:jc w:val="center"/>
              <w:rPr>
                <w:rFonts w:ascii="Times New Roman" w:hAnsi="Times New Roman" w:cs="Times New Roman"/>
                <w:sz w:val="20"/>
                <w:szCs w:val="20"/>
              </w:rPr>
            </w:pPr>
            <w:r>
              <w:rPr>
                <w:rFonts w:ascii="Times New Roman" w:hAnsi="Times New Roman" w:cs="Times New Roman"/>
                <w:sz w:val="20"/>
                <w:szCs w:val="20"/>
              </w:rPr>
              <w:t>2019</w:t>
            </w:r>
          </w:p>
        </w:tc>
        <w:tc>
          <w:tcPr>
            <w:tcW w:w="714" w:type="dxa"/>
            <w:gridSpan w:val="2"/>
            <w:vAlign w:val="center"/>
          </w:tcPr>
          <w:p w:rsidR="009A7F42" w:rsidRPr="00084BBB" w:rsidRDefault="009A7F42" w:rsidP="000562BB">
            <w:pPr>
              <w:pStyle w:val="ConsPlusCell"/>
              <w:jc w:val="center"/>
              <w:rPr>
                <w:rFonts w:ascii="Times New Roman" w:hAnsi="Times New Roman" w:cs="Times New Roman"/>
                <w:sz w:val="20"/>
                <w:szCs w:val="20"/>
              </w:rPr>
            </w:pPr>
            <w:r>
              <w:rPr>
                <w:rFonts w:ascii="Times New Roman" w:hAnsi="Times New Roman" w:cs="Times New Roman"/>
                <w:sz w:val="20"/>
                <w:szCs w:val="20"/>
              </w:rPr>
              <w:t>2020</w:t>
            </w:r>
          </w:p>
        </w:tc>
        <w:tc>
          <w:tcPr>
            <w:tcW w:w="710" w:type="dxa"/>
            <w:gridSpan w:val="2"/>
            <w:vAlign w:val="center"/>
          </w:tcPr>
          <w:p w:rsidR="009A7F42" w:rsidRPr="00084BBB" w:rsidRDefault="009A7F42" w:rsidP="000562BB">
            <w:pPr>
              <w:pStyle w:val="ConsPlusCell"/>
              <w:jc w:val="center"/>
              <w:rPr>
                <w:rFonts w:ascii="Times New Roman" w:hAnsi="Times New Roman" w:cs="Times New Roman"/>
                <w:sz w:val="20"/>
                <w:szCs w:val="20"/>
              </w:rPr>
            </w:pPr>
            <w:r>
              <w:rPr>
                <w:rFonts w:ascii="Times New Roman" w:hAnsi="Times New Roman" w:cs="Times New Roman"/>
                <w:sz w:val="20"/>
                <w:szCs w:val="20"/>
              </w:rPr>
              <w:t>2021</w:t>
            </w:r>
          </w:p>
        </w:tc>
        <w:tc>
          <w:tcPr>
            <w:tcW w:w="620" w:type="dxa"/>
            <w:gridSpan w:val="4"/>
            <w:vAlign w:val="center"/>
          </w:tcPr>
          <w:p w:rsidR="009A7F42" w:rsidRPr="00084BBB" w:rsidRDefault="009A7F42" w:rsidP="000562BB">
            <w:pPr>
              <w:pStyle w:val="ConsPlusCell"/>
              <w:jc w:val="center"/>
              <w:rPr>
                <w:rFonts w:ascii="Times New Roman" w:hAnsi="Times New Roman" w:cs="Times New Roman"/>
                <w:sz w:val="20"/>
                <w:szCs w:val="20"/>
              </w:rPr>
            </w:pPr>
            <w:r>
              <w:rPr>
                <w:rFonts w:ascii="Times New Roman" w:hAnsi="Times New Roman" w:cs="Times New Roman"/>
                <w:sz w:val="20"/>
                <w:szCs w:val="20"/>
              </w:rPr>
              <w:t>2022</w:t>
            </w:r>
          </w:p>
        </w:tc>
        <w:tc>
          <w:tcPr>
            <w:tcW w:w="620" w:type="dxa"/>
            <w:gridSpan w:val="4"/>
            <w:vAlign w:val="center"/>
          </w:tcPr>
          <w:p w:rsidR="009A7F42" w:rsidRDefault="009A7F42" w:rsidP="000562BB">
            <w:pPr>
              <w:pStyle w:val="ConsPlusCell"/>
              <w:jc w:val="center"/>
              <w:rPr>
                <w:rFonts w:ascii="Times New Roman" w:hAnsi="Times New Roman" w:cs="Times New Roman"/>
                <w:sz w:val="20"/>
                <w:szCs w:val="20"/>
              </w:rPr>
            </w:pPr>
            <w:r>
              <w:rPr>
                <w:rFonts w:ascii="Times New Roman" w:hAnsi="Times New Roman" w:cs="Times New Roman"/>
                <w:sz w:val="20"/>
                <w:szCs w:val="20"/>
              </w:rPr>
              <w:t>2023</w:t>
            </w:r>
          </w:p>
        </w:tc>
        <w:tc>
          <w:tcPr>
            <w:tcW w:w="583" w:type="dxa"/>
            <w:gridSpan w:val="2"/>
            <w:vAlign w:val="center"/>
          </w:tcPr>
          <w:p w:rsidR="009A7F42" w:rsidRDefault="009A7F42" w:rsidP="000562BB">
            <w:pPr>
              <w:pStyle w:val="ConsPlusCell"/>
              <w:jc w:val="center"/>
              <w:rPr>
                <w:rFonts w:ascii="Times New Roman" w:hAnsi="Times New Roman" w:cs="Times New Roman"/>
                <w:sz w:val="20"/>
                <w:szCs w:val="20"/>
              </w:rPr>
            </w:pPr>
            <w:r>
              <w:rPr>
                <w:rFonts w:ascii="Times New Roman" w:hAnsi="Times New Roman" w:cs="Times New Roman"/>
                <w:sz w:val="20"/>
                <w:szCs w:val="20"/>
              </w:rPr>
              <w:t>2024</w:t>
            </w:r>
          </w:p>
        </w:tc>
      </w:tr>
      <w:tr w:rsidR="009A7F42" w:rsidRPr="00084BBB" w:rsidTr="000562BB">
        <w:trPr>
          <w:trHeight w:val="271"/>
        </w:trPr>
        <w:tc>
          <w:tcPr>
            <w:tcW w:w="15735" w:type="dxa"/>
            <w:gridSpan w:val="33"/>
          </w:tcPr>
          <w:p w:rsidR="009A7F42" w:rsidRPr="00CF78A2" w:rsidRDefault="009A7F42" w:rsidP="000562BB">
            <w:pPr>
              <w:jc w:val="center"/>
              <w:rPr>
                <w:sz w:val="24"/>
                <w:szCs w:val="24"/>
              </w:rPr>
            </w:pPr>
            <w:r w:rsidRPr="00CF78A2">
              <w:rPr>
                <w:sz w:val="24"/>
                <w:szCs w:val="24"/>
              </w:rPr>
              <w:t>Повышение эффективности деятельности органов местного самоуправления муниципального образования «Сычевский район» Смоленской области</w:t>
            </w:r>
          </w:p>
        </w:tc>
      </w:tr>
      <w:tr w:rsidR="009A7F42" w:rsidRPr="00084BBB" w:rsidTr="000562BB">
        <w:trPr>
          <w:trHeight w:val="495"/>
        </w:trPr>
        <w:tc>
          <w:tcPr>
            <w:tcW w:w="2809" w:type="dxa"/>
            <w:gridSpan w:val="2"/>
          </w:tcPr>
          <w:p w:rsidR="009A7F42" w:rsidRPr="004D5538" w:rsidRDefault="009A7F42" w:rsidP="000562BB">
            <w:pPr>
              <w:jc w:val="both"/>
              <w:rPr>
                <w:b/>
                <w:sz w:val="22"/>
                <w:szCs w:val="22"/>
              </w:rPr>
            </w:pPr>
            <w:r w:rsidRPr="004D5538">
              <w:rPr>
                <w:b/>
                <w:sz w:val="22"/>
                <w:szCs w:val="22"/>
              </w:rPr>
              <w:t xml:space="preserve">Целевой показатель </w:t>
            </w:r>
            <w:r>
              <w:rPr>
                <w:b/>
                <w:sz w:val="22"/>
                <w:szCs w:val="22"/>
              </w:rPr>
              <w:t>1</w:t>
            </w:r>
          </w:p>
          <w:p w:rsidR="009A7F42" w:rsidRPr="00CF78A2" w:rsidRDefault="009A7F42" w:rsidP="000562BB">
            <w:pPr>
              <w:jc w:val="both"/>
              <w:rPr>
                <w:sz w:val="22"/>
                <w:szCs w:val="22"/>
              </w:rPr>
            </w:pPr>
            <w:r w:rsidRPr="00CF78A2">
              <w:rPr>
                <w:sz w:val="22"/>
                <w:szCs w:val="22"/>
              </w:rPr>
              <w:t xml:space="preserve"> Развитие и совершенство</w:t>
            </w:r>
            <w:r>
              <w:rPr>
                <w:sz w:val="22"/>
                <w:szCs w:val="22"/>
              </w:rPr>
              <w:t>-</w:t>
            </w:r>
            <w:r w:rsidRPr="00CF78A2">
              <w:rPr>
                <w:sz w:val="22"/>
                <w:szCs w:val="22"/>
              </w:rPr>
              <w:t>вание кадрового потенциа</w:t>
            </w:r>
            <w:r>
              <w:rPr>
                <w:sz w:val="22"/>
                <w:szCs w:val="22"/>
              </w:rPr>
              <w:t>-</w:t>
            </w:r>
            <w:r w:rsidRPr="00CF78A2">
              <w:rPr>
                <w:sz w:val="22"/>
                <w:szCs w:val="22"/>
              </w:rPr>
              <w:t>ла, обеспечивающего эффективное функциони</w:t>
            </w:r>
            <w:r>
              <w:rPr>
                <w:sz w:val="22"/>
                <w:szCs w:val="22"/>
              </w:rPr>
              <w:t>-</w:t>
            </w:r>
            <w:r w:rsidRPr="00CF78A2">
              <w:rPr>
                <w:sz w:val="22"/>
                <w:szCs w:val="22"/>
              </w:rPr>
              <w:t>рование и развитие местного самоуправления в муниципальном образова</w:t>
            </w:r>
            <w:r>
              <w:rPr>
                <w:sz w:val="22"/>
                <w:szCs w:val="22"/>
              </w:rPr>
              <w:t>-</w:t>
            </w:r>
            <w:r w:rsidRPr="00CF78A2">
              <w:rPr>
                <w:sz w:val="22"/>
                <w:szCs w:val="22"/>
              </w:rPr>
              <w:t>нии «Сычевский район» Смоленской области (</w:t>
            </w:r>
            <w:r>
              <w:rPr>
                <w:sz w:val="22"/>
                <w:szCs w:val="22"/>
              </w:rPr>
              <w:t>чел</w:t>
            </w:r>
            <w:r w:rsidRPr="00CF78A2">
              <w:rPr>
                <w:sz w:val="22"/>
                <w:szCs w:val="22"/>
              </w:rPr>
              <w:t>.)</w:t>
            </w:r>
          </w:p>
        </w:tc>
        <w:tc>
          <w:tcPr>
            <w:tcW w:w="1007" w:type="dxa"/>
            <w:vAlign w:val="center"/>
          </w:tcPr>
          <w:p w:rsidR="009A7F42" w:rsidRPr="00084BBB" w:rsidRDefault="009A7F42" w:rsidP="000562BB">
            <w:pPr>
              <w:pStyle w:val="ConsPlusCell"/>
              <w:ind w:left="-75" w:right="-76"/>
              <w:jc w:val="center"/>
              <w:rPr>
                <w:rFonts w:ascii="Times New Roman" w:hAnsi="Times New Roman" w:cs="Times New Roman"/>
                <w:sz w:val="20"/>
                <w:szCs w:val="20"/>
              </w:rPr>
            </w:pPr>
            <w:r w:rsidRPr="00084BBB">
              <w:rPr>
                <w:rFonts w:ascii="Times New Roman" w:hAnsi="Times New Roman" w:cs="Times New Roman"/>
                <w:sz w:val="20"/>
                <w:szCs w:val="20"/>
              </w:rPr>
              <w:t>х</w:t>
            </w:r>
          </w:p>
        </w:tc>
        <w:tc>
          <w:tcPr>
            <w:tcW w:w="1150" w:type="dxa"/>
            <w:vAlign w:val="center"/>
          </w:tcPr>
          <w:p w:rsidR="009A7F42" w:rsidRPr="00084BBB" w:rsidRDefault="009A7F42" w:rsidP="000562BB">
            <w:pPr>
              <w:pStyle w:val="ConsPlusCell"/>
              <w:jc w:val="center"/>
              <w:rPr>
                <w:rFonts w:ascii="Times New Roman" w:hAnsi="Times New Roman" w:cs="Times New Roman"/>
                <w:sz w:val="20"/>
                <w:szCs w:val="20"/>
              </w:rPr>
            </w:pPr>
            <w:r w:rsidRPr="00084BBB">
              <w:rPr>
                <w:rFonts w:ascii="Times New Roman" w:hAnsi="Times New Roman" w:cs="Times New Roman"/>
                <w:sz w:val="20"/>
                <w:szCs w:val="20"/>
              </w:rPr>
              <w:t>х</w:t>
            </w:r>
          </w:p>
        </w:tc>
        <w:tc>
          <w:tcPr>
            <w:tcW w:w="976" w:type="dxa"/>
            <w:gridSpan w:val="2"/>
            <w:vAlign w:val="center"/>
          </w:tcPr>
          <w:p w:rsidR="009A7F42" w:rsidRPr="00084BBB" w:rsidRDefault="009A7F42" w:rsidP="000562BB">
            <w:pPr>
              <w:pStyle w:val="ConsPlusCell"/>
              <w:jc w:val="center"/>
              <w:rPr>
                <w:rFonts w:ascii="Times New Roman" w:hAnsi="Times New Roman" w:cs="Times New Roman"/>
                <w:sz w:val="20"/>
                <w:szCs w:val="20"/>
              </w:rPr>
            </w:pPr>
            <w:r w:rsidRPr="00084BBB">
              <w:rPr>
                <w:rFonts w:ascii="Times New Roman" w:hAnsi="Times New Roman" w:cs="Times New Roman"/>
                <w:sz w:val="20"/>
                <w:szCs w:val="20"/>
              </w:rPr>
              <w:t>х</w:t>
            </w:r>
          </w:p>
        </w:tc>
        <w:tc>
          <w:tcPr>
            <w:tcW w:w="710" w:type="dxa"/>
            <w:vAlign w:val="center"/>
          </w:tcPr>
          <w:p w:rsidR="009A7F42" w:rsidRPr="00084BBB" w:rsidRDefault="009A7F42" w:rsidP="000562BB">
            <w:pPr>
              <w:pStyle w:val="ConsPlusCell"/>
              <w:jc w:val="center"/>
              <w:rPr>
                <w:rFonts w:ascii="Times New Roman" w:hAnsi="Times New Roman" w:cs="Times New Roman"/>
                <w:sz w:val="20"/>
                <w:szCs w:val="20"/>
              </w:rPr>
            </w:pPr>
            <w:r w:rsidRPr="00084BBB">
              <w:rPr>
                <w:rFonts w:ascii="Times New Roman" w:hAnsi="Times New Roman" w:cs="Times New Roman"/>
                <w:sz w:val="20"/>
                <w:szCs w:val="20"/>
              </w:rPr>
              <w:t>х</w:t>
            </w:r>
          </w:p>
        </w:tc>
        <w:tc>
          <w:tcPr>
            <w:tcW w:w="710" w:type="dxa"/>
            <w:vAlign w:val="center"/>
          </w:tcPr>
          <w:p w:rsidR="009A7F42" w:rsidRPr="00084BBB" w:rsidRDefault="009A7F42" w:rsidP="000562BB">
            <w:pPr>
              <w:jc w:val="center"/>
            </w:pPr>
            <w:r w:rsidRPr="00084BBB">
              <w:t>х</w:t>
            </w:r>
          </w:p>
        </w:tc>
        <w:tc>
          <w:tcPr>
            <w:tcW w:w="769" w:type="dxa"/>
            <w:gridSpan w:val="2"/>
            <w:vAlign w:val="center"/>
          </w:tcPr>
          <w:p w:rsidR="009A7F42" w:rsidRPr="00084BBB" w:rsidRDefault="009A7F42" w:rsidP="000562BB">
            <w:pPr>
              <w:jc w:val="center"/>
            </w:pPr>
            <w:r w:rsidRPr="00084BBB">
              <w:t>х</w:t>
            </w:r>
          </w:p>
        </w:tc>
        <w:tc>
          <w:tcPr>
            <w:tcW w:w="852" w:type="dxa"/>
            <w:gridSpan w:val="3"/>
            <w:vAlign w:val="center"/>
          </w:tcPr>
          <w:p w:rsidR="009A7F42" w:rsidRPr="00084BBB" w:rsidRDefault="009A7F42" w:rsidP="000562BB">
            <w:pPr>
              <w:jc w:val="center"/>
            </w:pPr>
            <w:r w:rsidRPr="00084BBB">
              <w:t>х</w:t>
            </w:r>
          </w:p>
        </w:tc>
        <w:tc>
          <w:tcPr>
            <w:tcW w:w="652" w:type="dxa"/>
            <w:gridSpan w:val="2"/>
            <w:vAlign w:val="center"/>
          </w:tcPr>
          <w:p w:rsidR="009A7F42" w:rsidRPr="00084BBB" w:rsidRDefault="009A7F42" w:rsidP="000562BB">
            <w:pPr>
              <w:jc w:val="center"/>
            </w:pPr>
            <w:r w:rsidRPr="00084BBB">
              <w:t>х</w:t>
            </w:r>
          </w:p>
        </w:tc>
        <w:tc>
          <w:tcPr>
            <w:tcW w:w="713" w:type="dxa"/>
            <w:vAlign w:val="center"/>
          </w:tcPr>
          <w:p w:rsidR="009A7F42" w:rsidRDefault="009A7F42" w:rsidP="000562BB">
            <w:pPr>
              <w:jc w:val="center"/>
            </w:pPr>
            <w:r>
              <w:t>х</w:t>
            </w:r>
          </w:p>
        </w:tc>
        <w:tc>
          <w:tcPr>
            <w:tcW w:w="709" w:type="dxa"/>
            <w:vAlign w:val="center"/>
          </w:tcPr>
          <w:p w:rsidR="009A7F42" w:rsidRDefault="009A7F42" w:rsidP="000562BB">
            <w:pPr>
              <w:jc w:val="center"/>
            </w:pPr>
            <w:r>
              <w:t>х</w:t>
            </w:r>
          </w:p>
        </w:tc>
        <w:tc>
          <w:tcPr>
            <w:tcW w:w="709" w:type="dxa"/>
            <w:vAlign w:val="center"/>
          </w:tcPr>
          <w:p w:rsidR="009A7F42" w:rsidRPr="00084BBB" w:rsidRDefault="009A7F42" w:rsidP="000562BB">
            <w:pPr>
              <w:jc w:val="center"/>
            </w:pPr>
            <w:r>
              <w:t>19</w:t>
            </w:r>
          </w:p>
        </w:tc>
        <w:tc>
          <w:tcPr>
            <w:tcW w:w="722" w:type="dxa"/>
            <w:vAlign w:val="center"/>
          </w:tcPr>
          <w:p w:rsidR="009A7F42" w:rsidRPr="00084BBB" w:rsidRDefault="009A7F42" w:rsidP="000562BB">
            <w:pPr>
              <w:jc w:val="center"/>
            </w:pPr>
            <w:r>
              <w:t>23</w:t>
            </w:r>
          </w:p>
        </w:tc>
        <w:tc>
          <w:tcPr>
            <w:tcW w:w="714" w:type="dxa"/>
            <w:gridSpan w:val="2"/>
            <w:vAlign w:val="center"/>
          </w:tcPr>
          <w:p w:rsidR="009A7F42" w:rsidRPr="00084BBB" w:rsidRDefault="009A7F42" w:rsidP="000562BB">
            <w:pPr>
              <w:jc w:val="center"/>
            </w:pPr>
            <w:r>
              <w:t>24</w:t>
            </w:r>
          </w:p>
        </w:tc>
        <w:tc>
          <w:tcPr>
            <w:tcW w:w="710" w:type="dxa"/>
            <w:gridSpan w:val="2"/>
            <w:vAlign w:val="center"/>
          </w:tcPr>
          <w:p w:rsidR="009A7F42" w:rsidRPr="00084BBB" w:rsidRDefault="009A7F42" w:rsidP="000562BB">
            <w:pPr>
              <w:jc w:val="center"/>
            </w:pPr>
            <w:r>
              <w:t>26</w:t>
            </w:r>
          </w:p>
        </w:tc>
        <w:tc>
          <w:tcPr>
            <w:tcW w:w="599" w:type="dxa"/>
            <w:gridSpan w:val="3"/>
            <w:vAlign w:val="center"/>
          </w:tcPr>
          <w:p w:rsidR="009A7F42" w:rsidRPr="00084BBB" w:rsidRDefault="009A7F42" w:rsidP="000562BB">
            <w:pPr>
              <w:jc w:val="center"/>
            </w:pPr>
            <w:r>
              <w:t>29</w:t>
            </w:r>
          </w:p>
        </w:tc>
        <w:tc>
          <w:tcPr>
            <w:tcW w:w="620" w:type="dxa"/>
            <w:gridSpan w:val="4"/>
            <w:vAlign w:val="center"/>
          </w:tcPr>
          <w:p w:rsidR="009A7F42" w:rsidRDefault="009A7F42" w:rsidP="000562BB">
            <w:pPr>
              <w:jc w:val="center"/>
            </w:pPr>
            <w:r>
              <w:t>30</w:t>
            </w:r>
          </w:p>
        </w:tc>
        <w:tc>
          <w:tcPr>
            <w:tcW w:w="604" w:type="dxa"/>
            <w:gridSpan w:val="3"/>
            <w:vAlign w:val="center"/>
          </w:tcPr>
          <w:p w:rsidR="009A7F42" w:rsidRDefault="009A7F42" w:rsidP="000562BB">
            <w:pPr>
              <w:jc w:val="center"/>
            </w:pPr>
            <w:r>
              <w:t>34</w:t>
            </w:r>
          </w:p>
        </w:tc>
      </w:tr>
      <w:tr w:rsidR="009A7F42" w:rsidRPr="00132A29" w:rsidTr="000562BB">
        <w:trPr>
          <w:trHeight w:val="134"/>
        </w:trPr>
        <w:tc>
          <w:tcPr>
            <w:tcW w:w="2809" w:type="dxa"/>
            <w:gridSpan w:val="2"/>
          </w:tcPr>
          <w:p w:rsidR="009A7F42" w:rsidRPr="004D5538" w:rsidRDefault="009A7F42" w:rsidP="000562BB">
            <w:pPr>
              <w:jc w:val="both"/>
              <w:rPr>
                <w:b/>
                <w:sz w:val="22"/>
                <w:szCs w:val="22"/>
              </w:rPr>
            </w:pPr>
            <w:r w:rsidRPr="004D5538">
              <w:rPr>
                <w:b/>
                <w:sz w:val="22"/>
                <w:szCs w:val="22"/>
              </w:rPr>
              <w:t xml:space="preserve">Целевой показатель </w:t>
            </w:r>
            <w:r>
              <w:rPr>
                <w:b/>
                <w:sz w:val="22"/>
                <w:szCs w:val="22"/>
              </w:rPr>
              <w:t>2</w:t>
            </w:r>
          </w:p>
          <w:p w:rsidR="009A7F42" w:rsidRDefault="009A7F42" w:rsidP="000562BB">
            <w:pPr>
              <w:jc w:val="both"/>
              <w:rPr>
                <w:sz w:val="22"/>
                <w:szCs w:val="22"/>
              </w:rPr>
            </w:pPr>
            <w:r w:rsidRPr="00084BBB">
              <w:rPr>
                <w:sz w:val="22"/>
                <w:szCs w:val="22"/>
              </w:rPr>
              <w:t>Увеличения доли оснащения архива современным профессио</w:t>
            </w:r>
            <w:r>
              <w:rPr>
                <w:sz w:val="22"/>
                <w:szCs w:val="22"/>
              </w:rPr>
              <w:t>-</w:t>
            </w:r>
            <w:r w:rsidRPr="00084BBB">
              <w:rPr>
                <w:sz w:val="22"/>
                <w:szCs w:val="22"/>
              </w:rPr>
              <w:t>нальным оборудованием</w:t>
            </w:r>
          </w:p>
          <w:p w:rsidR="009A7F42" w:rsidRPr="004D5538" w:rsidRDefault="009A7F42" w:rsidP="000562BB">
            <w:pPr>
              <w:jc w:val="both"/>
              <w:rPr>
                <w:b/>
                <w:sz w:val="22"/>
                <w:szCs w:val="22"/>
              </w:rPr>
            </w:pPr>
          </w:p>
        </w:tc>
        <w:tc>
          <w:tcPr>
            <w:tcW w:w="1007" w:type="dxa"/>
            <w:vAlign w:val="center"/>
          </w:tcPr>
          <w:p w:rsidR="009A7F42" w:rsidRPr="00084BBB" w:rsidRDefault="009A7F42" w:rsidP="000562BB">
            <w:pPr>
              <w:pStyle w:val="ConsPlusCell"/>
              <w:ind w:left="-75" w:right="-76"/>
              <w:jc w:val="center"/>
              <w:rPr>
                <w:rFonts w:ascii="Times New Roman" w:hAnsi="Times New Roman" w:cs="Times New Roman"/>
                <w:sz w:val="20"/>
                <w:szCs w:val="20"/>
              </w:rPr>
            </w:pPr>
            <w:r w:rsidRPr="00084BBB">
              <w:rPr>
                <w:rFonts w:ascii="Times New Roman" w:hAnsi="Times New Roman" w:cs="Times New Roman"/>
                <w:sz w:val="20"/>
                <w:szCs w:val="20"/>
              </w:rPr>
              <w:t>х</w:t>
            </w:r>
          </w:p>
        </w:tc>
        <w:tc>
          <w:tcPr>
            <w:tcW w:w="1150" w:type="dxa"/>
            <w:vAlign w:val="center"/>
          </w:tcPr>
          <w:p w:rsidR="009A7F42" w:rsidRPr="00084BBB" w:rsidRDefault="009A7F42" w:rsidP="000562BB">
            <w:pPr>
              <w:pStyle w:val="ConsPlusCell"/>
              <w:jc w:val="center"/>
              <w:rPr>
                <w:rFonts w:ascii="Times New Roman" w:hAnsi="Times New Roman" w:cs="Times New Roman"/>
                <w:sz w:val="20"/>
                <w:szCs w:val="20"/>
              </w:rPr>
            </w:pPr>
            <w:r w:rsidRPr="00084BBB">
              <w:rPr>
                <w:rFonts w:ascii="Times New Roman" w:hAnsi="Times New Roman" w:cs="Times New Roman"/>
                <w:sz w:val="20"/>
                <w:szCs w:val="20"/>
              </w:rPr>
              <w:t>х</w:t>
            </w:r>
          </w:p>
        </w:tc>
        <w:tc>
          <w:tcPr>
            <w:tcW w:w="976" w:type="dxa"/>
            <w:gridSpan w:val="2"/>
            <w:vAlign w:val="center"/>
          </w:tcPr>
          <w:p w:rsidR="009A7F42" w:rsidRPr="00084BBB" w:rsidRDefault="009A7F42" w:rsidP="000562BB">
            <w:pPr>
              <w:pStyle w:val="ConsPlusCell"/>
              <w:jc w:val="center"/>
              <w:rPr>
                <w:rFonts w:ascii="Times New Roman" w:hAnsi="Times New Roman" w:cs="Times New Roman"/>
                <w:sz w:val="20"/>
                <w:szCs w:val="20"/>
              </w:rPr>
            </w:pPr>
            <w:r w:rsidRPr="00084BBB">
              <w:rPr>
                <w:rFonts w:ascii="Times New Roman" w:hAnsi="Times New Roman" w:cs="Times New Roman"/>
                <w:sz w:val="20"/>
                <w:szCs w:val="20"/>
              </w:rPr>
              <w:t>х</w:t>
            </w:r>
          </w:p>
        </w:tc>
        <w:tc>
          <w:tcPr>
            <w:tcW w:w="710" w:type="dxa"/>
            <w:vAlign w:val="center"/>
          </w:tcPr>
          <w:p w:rsidR="009A7F42" w:rsidRPr="00084BBB" w:rsidRDefault="009A7F42" w:rsidP="000562BB">
            <w:pPr>
              <w:pStyle w:val="ConsPlusCell"/>
              <w:jc w:val="center"/>
              <w:rPr>
                <w:rFonts w:ascii="Times New Roman" w:hAnsi="Times New Roman" w:cs="Times New Roman"/>
                <w:sz w:val="20"/>
                <w:szCs w:val="20"/>
              </w:rPr>
            </w:pPr>
            <w:r w:rsidRPr="00084BBB">
              <w:rPr>
                <w:rFonts w:ascii="Times New Roman" w:hAnsi="Times New Roman" w:cs="Times New Roman"/>
                <w:sz w:val="20"/>
                <w:szCs w:val="20"/>
              </w:rPr>
              <w:t>х</w:t>
            </w:r>
          </w:p>
        </w:tc>
        <w:tc>
          <w:tcPr>
            <w:tcW w:w="710" w:type="dxa"/>
            <w:vAlign w:val="center"/>
          </w:tcPr>
          <w:p w:rsidR="009A7F42" w:rsidRPr="00084BBB" w:rsidRDefault="009A7F42" w:rsidP="000562BB">
            <w:pPr>
              <w:jc w:val="center"/>
            </w:pPr>
            <w:r w:rsidRPr="00084BBB">
              <w:t>х</w:t>
            </w:r>
          </w:p>
        </w:tc>
        <w:tc>
          <w:tcPr>
            <w:tcW w:w="769" w:type="dxa"/>
            <w:gridSpan w:val="2"/>
            <w:vAlign w:val="center"/>
          </w:tcPr>
          <w:p w:rsidR="009A7F42" w:rsidRPr="00084BBB" w:rsidRDefault="009A7F42" w:rsidP="000562BB">
            <w:pPr>
              <w:jc w:val="center"/>
            </w:pPr>
            <w:r w:rsidRPr="00084BBB">
              <w:t>х</w:t>
            </w:r>
          </w:p>
        </w:tc>
        <w:tc>
          <w:tcPr>
            <w:tcW w:w="852" w:type="dxa"/>
            <w:gridSpan w:val="3"/>
            <w:vAlign w:val="center"/>
          </w:tcPr>
          <w:p w:rsidR="009A7F42" w:rsidRPr="00084BBB" w:rsidRDefault="009A7F42" w:rsidP="000562BB">
            <w:pPr>
              <w:jc w:val="center"/>
            </w:pPr>
            <w:r w:rsidRPr="00084BBB">
              <w:t>х</w:t>
            </w:r>
          </w:p>
        </w:tc>
        <w:tc>
          <w:tcPr>
            <w:tcW w:w="652" w:type="dxa"/>
            <w:gridSpan w:val="2"/>
            <w:vAlign w:val="center"/>
          </w:tcPr>
          <w:p w:rsidR="009A7F42" w:rsidRPr="00084BBB" w:rsidRDefault="009A7F42" w:rsidP="000562BB">
            <w:pPr>
              <w:jc w:val="center"/>
            </w:pPr>
            <w:r w:rsidRPr="00084BBB">
              <w:t>х</w:t>
            </w:r>
          </w:p>
        </w:tc>
        <w:tc>
          <w:tcPr>
            <w:tcW w:w="713" w:type="dxa"/>
            <w:vAlign w:val="center"/>
          </w:tcPr>
          <w:p w:rsidR="009A7F42" w:rsidRDefault="009A7F42" w:rsidP="000562BB">
            <w:pPr>
              <w:jc w:val="center"/>
            </w:pPr>
            <w:r>
              <w:t>х</w:t>
            </w:r>
          </w:p>
        </w:tc>
        <w:tc>
          <w:tcPr>
            <w:tcW w:w="709" w:type="dxa"/>
            <w:vAlign w:val="center"/>
          </w:tcPr>
          <w:p w:rsidR="009A7F42" w:rsidRDefault="009A7F42" w:rsidP="000562BB">
            <w:pPr>
              <w:jc w:val="center"/>
            </w:pPr>
            <w:r>
              <w:t>х</w:t>
            </w:r>
          </w:p>
        </w:tc>
        <w:tc>
          <w:tcPr>
            <w:tcW w:w="709" w:type="dxa"/>
            <w:vAlign w:val="center"/>
          </w:tcPr>
          <w:p w:rsidR="009A7F42" w:rsidRPr="00132A29" w:rsidRDefault="009A7F42" w:rsidP="000562BB">
            <w:pPr>
              <w:widowControl w:val="0"/>
              <w:autoSpaceDE w:val="0"/>
              <w:autoSpaceDN w:val="0"/>
              <w:adjustRightInd w:val="0"/>
              <w:jc w:val="center"/>
            </w:pPr>
            <w:r w:rsidRPr="00132A29">
              <w:t>80</w:t>
            </w:r>
          </w:p>
        </w:tc>
        <w:tc>
          <w:tcPr>
            <w:tcW w:w="722" w:type="dxa"/>
            <w:vAlign w:val="center"/>
          </w:tcPr>
          <w:p w:rsidR="009A7F42" w:rsidRPr="00132A29" w:rsidRDefault="009A7F42" w:rsidP="000562BB">
            <w:pPr>
              <w:widowControl w:val="0"/>
              <w:autoSpaceDE w:val="0"/>
              <w:autoSpaceDN w:val="0"/>
              <w:adjustRightInd w:val="0"/>
              <w:jc w:val="center"/>
            </w:pPr>
            <w:r w:rsidRPr="00132A29">
              <w:t>81</w:t>
            </w:r>
          </w:p>
        </w:tc>
        <w:tc>
          <w:tcPr>
            <w:tcW w:w="714" w:type="dxa"/>
            <w:gridSpan w:val="2"/>
            <w:vAlign w:val="center"/>
          </w:tcPr>
          <w:p w:rsidR="009A7F42" w:rsidRPr="00132A29" w:rsidRDefault="009A7F42" w:rsidP="000562BB">
            <w:pPr>
              <w:widowControl w:val="0"/>
              <w:autoSpaceDE w:val="0"/>
              <w:autoSpaceDN w:val="0"/>
              <w:adjustRightInd w:val="0"/>
              <w:jc w:val="center"/>
            </w:pPr>
            <w:r w:rsidRPr="00132A29">
              <w:t>82</w:t>
            </w:r>
          </w:p>
        </w:tc>
        <w:tc>
          <w:tcPr>
            <w:tcW w:w="710" w:type="dxa"/>
            <w:gridSpan w:val="2"/>
            <w:vAlign w:val="center"/>
          </w:tcPr>
          <w:p w:rsidR="009A7F42" w:rsidRPr="00132A29" w:rsidRDefault="009A7F42" w:rsidP="000562BB">
            <w:pPr>
              <w:widowControl w:val="0"/>
              <w:autoSpaceDE w:val="0"/>
              <w:autoSpaceDN w:val="0"/>
              <w:adjustRightInd w:val="0"/>
              <w:jc w:val="center"/>
            </w:pPr>
            <w:r w:rsidRPr="00132A29">
              <w:t>83</w:t>
            </w:r>
          </w:p>
        </w:tc>
        <w:tc>
          <w:tcPr>
            <w:tcW w:w="599" w:type="dxa"/>
            <w:gridSpan w:val="3"/>
            <w:vAlign w:val="center"/>
          </w:tcPr>
          <w:p w:rsidR="009A7F42" w:rsidRPr="00132A29" w:rsidRDefault="009A7F42" w:rsidP="000562BB">
            <w:pPr>
              <w:widowControl w:val="0"/>
              <w:autoSpaceDE w:val="0"/>
              <w:autoSpaceDN w:val="0"/>
              <w:adjustRightInd w:val="0"/>
              <w:jc w:val="center"/>
            </w:pPr>
            <w:r w:rsidRPr="00132A29">
              <w:t>85</w:t>
            </w:r>
          </w:p>
        </w:tc>
        <w:tc>
          <w:tcPr>
            <w:tcW w:w="620" w:type="dxa"/>
            <w:gridSpan w:val="4"/>
            <w:vAlign w:val="center"/>
          </w:tcPr>
          <w:p w:rsidR="009A7F42" w:rsidRPr="00132A29" w:rsidRDefault="009A7F42" w:rsidP="000562BB">
            <w:pPr>
              <w:widowControl w:val="0"/>
              <w:autoSpaceDE w:val="0"/>
              <w:autoSpaceDN w:val="0"/>
              <w:adjustRightInd w:val="0"/>
              <w:jc w:val="center"/>
            </w:pPr>
            <w:r w:rsidRPr="00132A29">
              <w:t>87</w:t>
            </w:r>
          </w:p>
        </w:tc>
        <w:tc>
          <w:tcPr>
            <w:tcW w:w="604" w:type="dxa"/>
            <w:gridSpan w:val="3"/>
            <w:vAlign w:val="center"/>
          </w:tcPr>
          <w:p w:rsidR="009A7F42" w:rsidRPr="00132A29" w:rsidRDefault="009A7F42" w:rsidP="000562BB">
            <w:pPr>
              <w:widowControl w:val="0"/>
              <w:autoSpaceDE w:val="0"/>
              <w:autoSpaceDN w:val="0"/>
              <w:adjustRightInd w:val="0"/>
              <w:jc w:val="center"/>
            </w:pPr>
            <w:r w:rsidRPr="00132A29">
              <w:t>90</w:t>
            </w:r>
          </w:p>
        </w:tc>
      </w:tr>
      <w:tr w:rsidR="009A7F42" w:rsidRPr="00084BBB" w:rsidTr="000562BB">
        <w:trPr>
          <w:trHeight w:val="320"/>
        </w:trPr>
        <w:tc>
          <w:tcPr>
            <w:tcW w:w="15735" w:type="dxa"/>
            <w:gridSpan w:val="33"/>
          </w:tcPr>
          <w:p w:rsidR="009A7F42" w:rsidRPr="004D5538" w:rsidRDefault="009A7F42" w:rsidP="000562BB">
            <w:pPr>
              <w:widowControl w:val="0"/>
              <w:autoSpaceDE w:val="0"/>
              <w:autoSpaceDN w:val="0"/>
              <w:adjustRightInd w:val="0"/>
              <w:jc w:val="center"/>
              <w:rPr>
                <w:b/>
                <w:color w:val="000000"/>
                <w:sz w:val="24"/>
                <w:szCs w:val="24"/>
              </w:rPr>
            </w:pPr>
            <w:r w:rsidRPr="004D5538">
              <w:rPr>
                <w:b/>
                <w:color w:val="000000"/>
                <w:sz w:val="24"/>
                <w:szCs w:val="24"/>
              </w:rPr>
              <w:lastRenderedPageBreak/>
              <w:t>Подпрограмма 1</w:t>
            </w:r>
          </w:p>
          <w:p w:rsidR="009A7F42" w:rsidRPr="004D5538" w:rsidRDefault="009A7F42" w:rsidP="000562BB">
            <w:pPr>
              <w:widowControl w:val="0"/>
              <w:autoSpaceDE w:val="0"/>
              <w:autoSpaceDN w:val="0"/>
              <w:adjustRightInd w:val="0"/>
              <w:jc w:val="center"/>
              <w:rPr>
                <w:b/>
                <w:color w:val="000000"/>
                <w:sz w:val="24"/>
                <w:szCs w:val="24"/>
              </w:rPr>
            </w:pPr>
            <w:r w:rsidRPr="004D5538">
              <w:rPr>
                <w:color w:val="000000"/>
                <w:sz w:val="24"/>
                <w:szCs w:val="24"/>
              </w:rPr>
              <w:t>Развитие муниципальной службы в муниципальном образовании</w:t>
            </w:r>
            <w:r>
              <w:rPr>
                <w:color w:val="000000"/>
                <w:sz w:val="24"/>
                <w:szCs w:val="24"/>
              </w:rPr>
              <w:t xml:space="preserve"> </w:t>
            </w:r>
            <w:r w:rsidRPr="004D5538">
              <w:rPr>
                <w:color w:val="000000"/>
                <w:sz w:val="24"/>
                <w:szCs w:val="24"/>
              </w:rPr>
              <w:t xml:space="preserve">«Сычевский район» Смоленской области» </w:t>
            </w:r>
          </w:p>
        </w:tc>
      </w:tr>
      <w:tr w:rsidR="009A7F42" w:rsidRPr="00751144" w:rsidTr="000562BB">
        <w:trPr>
          <w:cantSplit/>
          <w:trHeight w:val="426"/>
        </w:trPr>
        <w:tc>
          <w:tcPr>
            <w:tcW w:w="2809" w:type="dxa"/>
            <w:gridSpan w:val="2"/>
            <w:vMerge w:val="restart"/>
            <w:vAlign w:val="center"/>
          </w:tcPr>
          <w:p w:rsidR="009A7F42" w:rsidRPr="00CF78A2" w:rsidRDefault="009A7F42" w:rsidP="000562BB">
            <w:pPr>
              <w:jc w:val="both"/>
              <w:rPr>
                <w:b/>
                <w:sz w:val="22"/>
                <w:szCs w:val="22"/>
              </w:rPr>
            </w:pPr>
            <w:r w:rsidRPr="00CF78A2">
              <w:rPr>
                <w:b/>
                <w:sz w:val="22"/>
                <w:szCs w:val="22"/>
              </w:rPr>
              <w:t xml:space="preserve">Основное мероприятие </w:t>
            </w:r>
          </w:p>
          <w:p w:rsidR="009A7F42" w:rsidRPr="00CF78A2" w:rsidRDefault="009A7F42" w:rsidP="000562BB">
            <w:pPr>
              <w:jc w:val="both"/>
              <w:rPr>
                <w:b/>
                <w:sz w:val="22"/>
                <w:szCs w:val="22"/>
              </w:rPr>
            </w:pPr>
            <w:r w:rsidRPr="00CF78A2">
              <w:rPr>
                <w:sz w:val="22"/>
                <w:szCs w:val="22"/>
              </w:rPr>
              <w:t>Создание организацион</w:t>
            </w:r>
            <w:r>
              <w:rPr>
                <w:sz w:val="22"/>
                <w:szCs w:val="22"/>
              </w:rPr>
              <w:t>-</w:t>
            </w:r>
            <w:r w:rsidRPr="00CF78A2">
              <w:rPr>
                <w:sz w:val="22"/>
                <w:szCs w:val="22"/>
              </w:rPr>
              <w:t>ных, информационных, финансовых условий для результативн</w:t>
            </w:r>
            <w:r>
              <w:rPr>
                <w:sz w:val="22"/>
                <w:szCs w:val="22"/>
              </w:rPr>
              <w:t>ого развития местного самоуправ</w:t>
            </w:r>
            <w:r w:rsidRPr="00CF78A2">
              <w:rPr>
                <w:sz w:val="22"/>
                <w:szCs w:val="22"/>
              </w:rPr>
              <w:t>ления на территории муниципаль</w:t>
            </w:r>
            <w:r>
              <w:rPr>
                <w:sz w:val="22"/>
                <w:szCs w:val="22"/>
              </w:rPr>
              <w:t>-</w:t>
            </w:r>
            <w:r w:rsidRPr="00CF78A2">
              <w:rPr>
                <w:sz w:val="22"/>
                <w:szCs w:val="22"/>
              </w:rPr>
              <w:t>ного образования  «Сычевс</w:t>
            </w:r>
            <w:r>
              <w:rPr>
                <w:sz w:val="22"/>
                <w:szCs w:val="22"/>
              </w:rPr>
              <w:t>-</w:t>
            </w:r>
            <w:r w:rsidRPr="00CF78A2">
              <w:rPr>
                <w:sz w:val="22"/>
                <w:szCs w:val="22"/>
              </w:rPr>
              <w:t>кий район» Смоленской области</w:t>
            </w:r>
          </w:p>
        </w:tc>
        <w:tc>
          <w:tcPr>
            <w:tcW w:w="1007" w:type="dxa"/>
            <w:vMerge w:val="restart"/>
            <w:textDirection w:val="btLr"/>
            <w:vAlign w:val="center"/>
          </w:tcPr>
          <w:p w:rsidR="009A7F42" w:rsidRPr="00943028" w:rsidRDefault="009A7F42" w:rsidP="000562BB">
            <w:pPr>
              <w:pStyle w:val="ConsPlusCell"/>
              <w:ind w:left="-75" w:right="-76"/>
              <w:jc w:val="center"/>
              <w:rPr>
                <w:rFonts w:ascii="Times New Roman" w:hAnsi="Times New Roman" w:cs="Times New Roman"/>
                <w:color w:val="000000"/>
              </w:rPr>
            </w:pPr>
            <w:r w:rsidRPr="00943028">
              <w:rPr>
                <w:rFonts w:ascii="Times New Roman" w:hAnsi="Times New Roman" w:cs="Times New Roman"/>
                <w:color w:val="000000"/>
              </w:rPr>
              <w:t xml:space="preserve">Аппарат Администрации </w:t>
            </w:r>
          </w:p>
        </w:tc>
        <w:tc>
          <w:tcPr>
            <w:tcW w:w="1420" w:type="dxa"/>
            <w:gridSpan w:val="2"/>
            <w:vMerge w:val="restart"/>
          </w:tcPr>
          <w:p w:rsidR="009A7F42" w:rsidRDefault="009A7F42" w:rsidP="000562BB">
            <w:pPr>
              <w:pStyle w:val="ConsPlusCell"/>
              <w:jc w:val="center"/>
              <w:rPr>
                <w:rFonts w:ascii="Times New Roman" w:hAnsi="Times New Roman" w:cs="Times New Roman"/>
                <w:color w:val="000000"/>
              </w:rPr>
            </w:pPr>
          </w:p>
          <w:p w:rsidR="009A7F42" w:rsidRDefault="009A7F42" w:rsidP="000562BB">
            <w:pPr>
              <w:pStyle w:val="ConsPlusCell"/>
              <w:jc w:val="center"/>
              <w:rPr>
                <w:rFonts w:ascii="Times New Roman" w:hAnsi="Times New Roman" w:cs="Times New Roman"/>
                <w:color w:val="000000"/>
              </w:rPr>
            </w:pPr>
          </w:p>
          <w:p w:rsidR="009A7F42" w:rsidRDefault="009A7F42" w:rsidP="000562BB">
            <w:pPr>
              <w:pStyle w:val="ConsPlusCell"/>
              <w:jc w:val="center"/>
              <w:rPr>
                <w:rFonts w:ascii="Times New Roman" w:hAnsi="Times New Roman" w:cs="Times New Roman"/>
                <w:color w:val="000000"/>
              </w:rPr>
            </w:pPr>
          </w:p>
          <w:p w:rsidR="009A7F42" w:rsidRDefault="009A7F42" w:rsidP="000562BB">
            <w:pPr>
              <w:pStyle w:val="ConsPlusCell"/>
              <w:jc w:val="center"/>
              <w:rPr>
                <w:rFonts w:ascii="Times New Roman" w:hAnsi="Times New Roman" w:cs="Times New Roman"/>
                <w:color w:val="000000"/>
              </w:rPr>
            </w:pPr>
          </w:p>
          <w:p w:rsidR="009A7F42" w:rsidRDefault="009A7F42" w:rsidP="000562BB">
            <w:pPr>
              <w:pStyle w:val="ConsPlusCell"/>
              <w:jc w:val="center"/>
              <w:rPr>
                <w:rFonts w:ascii="Times New Roman" w:hAnsi="Times New Roman" w:cs="Times New Roman"/>
                <w:color w:val="000000"/>
              </w:rPr>
            </w:pPr>
          </w:p>
          <w:p w:rsidR="009A7F42" w:rsidRDefault="009A7F42" w:rsidP="000562BB">
            <w:pPr>
              <w:pStyle w:val="ConsPlusCell"/>
              <w:jc w:val="center"/>
              <w:rPr>
                <w:rFonts w:ascii="Times New Roman" w:hAnsi="Times New Roman" w:cs="Times New Roman"/>
                <w:color w:val="000000"/>
              </w:rPr>
            </w:pPr>
            <w:r w:rsidRPr="00943028">
              <w:rPr>
                <w:rFonts w:ascii="Times New Roman" w:hAnsi="Times New Roman" w:cs="Times New Roman"/>
                <w:color w:val="000000"/>
              </w:rPr>
              <w:t>Средства областного</w:t>
            </w:r>
          </w:p>
          <w:p w:rsidR="009A7F42" w:rsidRDefault="009A7F42" w:rsidP="000562BB">
            <w:pPr>
              <w:pStyle w:val="ConsPlusCell"/>
              <w:jc w:val="center"/>
              <w:rPr>
                <w:rFonts w:ascii="Times New Roman" w:hAnsi="Times New Roman" w:cs="Times New Roman"/>
                <w:color w:val="000000"/>
              </w:rPr>
            </w:pPr>
            <w:r w:rsidRPr="00943028">
              <w:rPr>
                <w:rFonts w:ascii="Times New Roman" w:hAnsi="Times New Roman" w:cs="Times New Roman"/>
                <w:color w:val="000000"/>
              </w:rPr>
              <w:t xml:space="preserve">и </w:t>
            </w:r>
          </w:p>
          <w:p w:rsidR="009A7F42" w:rsidRDefault="009A7F42" w:rsidP="000562BB">
            <w:pPr>
              <w:pStyle w:val="ConsPlusCell"/>
              <w:jc w:val="center"/>
              <w:rPr>
                <w:rFonts w:ascii="Times New Roman" w:hAnsi="Times New Roman" w:cs="Times New Roman"/>
                <w:color w:val="000000"/>
              </w:rPr>
            </w:pPr>
            <w:r w:rsidRPr="00943028">
              <w:rPr>
                <w:rFonts w:ascii="Times New Roman" w:hAnsi="Times New Roman" w:cs="Times New Roman"/>
                <w:color w:val="000000"/>
              </w:rPr>
              <w:t>местного бюджетов</w:t>
            </w:r>
          </w:p>
        </w:tc>
        <w:tc>
          <w:tcPr>
            <w:tcW w:w="706" w:type="dxa"/>
            <w:vAlign w:val="center"/>
          </w:tcPr>
          <w:p w:rsidR="009A7F42" w:rsidRPr="00084BBB" w:rsidRDefault="009A7F42" w:rsidP="000562BB">
            <w:pPr>
              <w:pStyle w:val="ConsPlusCell"/>
              <w:jc w:val="center"/>
              <w:rPr>
                <w:rFonts w:ascii="Times New Roman" w:hAnsi="Times New Roman" w:cs="Times New Roman"/>
                <w:sz w:val="20"/>
                <w:szCs w:val="20"/>
              </w:rPr>
            </w:pPr>
            <w:r w:rsidRPr="00084BBB">
              <w:rPr>
                <w:rFonts w:ascii="Times New Roman" w:hAnsi="Times New Roman" w:cs="Times New Roman"/>
                <w:sz w:val="20"/>
                <w:szCs w:val="20"/>
              </w:rPr>
              <w:t>всего</w:t>
            </w:r>
          </w:p>
        </w:tc>
        <w:tc>
          <w:tcPr>
            <w:tcW w:w="710" w:type="dxa"/>
            <w:vAlign w:val="center"/>
          </w:tcPr>
          <w:p w:rsidR="009A7F42" w:rsidRPr="00084BBB" w:rsidRDefault="009A7F42" w:rsidP="000562BB">
            <w:pPr>
              <w:pStyle w:val="ConsPlusCell"/>
              <w:jc w:val="center"/>
              <w:rPr>
                <w:rFonts w:ascii="Times New Roman" w:hAnsi="Times New Roman" w:cs="Times New Roman"/>
                <w:sz w:val="20"/>
                <w:szCs w:val="20"/>
              </w:rPr>
            </w:pPr>
            <w:r w:rsidRPr="00084BBB">
              <w:rPr>
                <w:rFonts w:ascii="Times New Roman" w:hAnsi="Times New Roman" w:cs="Times New Roman"/>
                <w:sz w:val="20"/>
                <w:szCs w:val="20"/>
              </w:rPr>
              <w:t>201</w:t>
            </w:r>
            <w:r>
              <w:rPr>
                <w:rFonts w:ascii="Times New Roman" w:hAnsi="Times New Roman" w:cs="Times New Roman"/>
                <w:sz w:val="20"/>
                <w:szCs w:val="20"/>
              </w:rPr>
              <w:t>8</w:t>
            </w:r>
          </w:p>
        </w:tc>
        <w:tc>
          <w:tcPr>
            <w:tcW w:w="710" w:type="dxa"/>
            <w:vAlign w:val="center"/>
          </w:tcPr>
          <w:p w:rsidR="009A7F42" w:rsidRPr="00084BBB" w:rsidRDefault="009A7F42" w:rsidP="000562BB">
            <w:pPr>
              <w:pStyle w:val="ConsPlusCell"/>
              <w:jc w:val="center"/>
              <w:rPr>
                <w:rFonts w:ascii="Times New Roman" w:hAnsi="Times New Roman" w:cs="Times New Roman"/>
                <w:sz w:val="20"/>
                <w:szCs w:val="20"/>
              </w:rPr>
            </w:pPr>
            <w:r>
              <w:rPr>
                <w:rFonts w:ascii="Times New Roman" w:hAnsi="Times New Roman" w:cs="Times New Roman"/>
                <w:sz w:val="20"/>
                <w:szCs w:val="20"/>
              </w:rPr>
              <w:t>2019</w:t>
            </w:r>
          </w:p>
        </w:tc>
        <w:tc>
          <w:tcPr>
            <w:tcW w:w="769" w:type="dxa"/>
            <w:gridSpan w:val="2"/>
            <w:vAlign w:val="center"/>
          </w:tcPr>
          <w:p w:rsidR="009A7F42" w:rsidRPr="00084BBB" w:rsidRDefault="009A7F42" w:rsidP="000562BB">
            <w:pPr>
              <w:pStyle w:val="ConsPlusCell"/>
              <w:jc w:val="center"/>
              <w:rPr>
                <w:rFonts w:ascii="Times New Roman" w:hAnsi="Times New Roman" w:cs="Times New Roman"/>
                <w:sz w:val="20"/>
                <w:szCs w:val="20"/>
              </w:rPr>
            </w:pPr>
            <w:r>
              <w:rPr>
                <w:rFonts w:ascii="Times New Roman" w:hAnsi="Times New Roman" w:cs="Times New Roman"/>
                <w:sz w:val="20"/>
                <w:szCs w:val="20"/>
              </w:rPr>
              <w:t>2020</w:t>
            </w:r>
          </w:p>
        </w:tc>
        <w:tc>
          <w:tcPr>
            <w:tcW w:w="852" w:type="dxa"/>
            <w:gridSpan w:val="3"/>
            <w:vAlign w:val="center"/>
          </w:tcPr>
          <w:p w:rsidR="009A7F42" w:rsidRPr="00084BBB" w:rsidRDefault="009A7F42" w:rsidP="000562BB">
            <w:pPr>
              <w:pStyle w:val="ConsPlusCell"/>
              <w:jc w:val="center"/>
              <w:rPr>
                <w:rFonts w:ascii="Times New Roman" w:hAnsi="Times New Roman" w:cs="Times New Roman"/>
                <w:sz w:val="20"/>
                <w:szCs w:val="20"/>
              </w:rPr>
            </w:pPr>
            <w:r>
              <w:rPr>
                <w:rFonts w:ascii="Times New Roman" w:hAnsi="Times New Roman" w:cs="Times New Roman"/>
                <w:sz w:val="20"/>
                <w:szCs w:val="20"/>
              </w:rPr>
              <w:t>2021</w:t>
            </w:r>
          </w:p>
        </w:tc>
        <w:tc>
          <w:tcPr>
            <w:tcW w:w="652" w:type="dxa"/>
            <w:gridSpan w:val="2"/>
            <w:vAlign w:val="center"/>
          </w:tcPr>
          <w:p w:rsidR="009A7F42" w:rsidRPr="00084BBB" w:rsidRDefault="009A7F42" w:rsidP="000562BB">
            <w:pPr>
              <w:pStyle w:val="ConsPlusCell"/>
              <w:jc w:val="center"/>
              <w:rPr>
                <w:rFonts w:ascii="Times New Roman" w:hAnsi="Times New Roman" w:cs="Times New Roman"/>
                <w:sz w:val="20"/>
                <w:szCs w:val="20"/>
              </w:rPr>
            </w:pPr>
            <w:r>
              <w:rPr>
                <w:rFonts w:ascii="Times New Roman" w:hAnsi="Times New Roman" w:cs="Times New Roman"/>
                <w:sz w:val="20"/>
                <w:szCs w:val="20"/>
              </w:rPr>
              <w:t>2022</w:t>
            </w:r>
          </w:p>
        </w:tc>
        <w:tc>
          <w:tcPr>
            <w:tcW w:w="713" w:type="dxa"/>
            <w:vAlign w:val="center"/>
          </w:tcPr>
          <w:p w:rsidR="009A7F42" w:rsidRPr="00084BBB" w:rsidRDefault="009A7F42" w:rsidP="000562BB">
            <w:pPr>
              <w:pStyle w:val="ConsPlusCell"/>
              <w:jc w:val="center"/>
              <w:rPr>
                <w:rFonts w:ascii="Times New Roman" w:hAnsi="Times New Roman" w:cs="Times New Roman"/>
                <w:sz w:val="20"/>
                <w:szCs w:val="20"/>
              </w:rPr>
            </w:pPr>
            <w:r>
              <w:rPr>
                <w:rFonts w:ascii="Times New Roman" w:hAnsi="Times New Roman" w:cs="Times New Roman"/>
                <w:sz w:val="20"/>
                <w:szCs w:val="20"/>
              </w:rPr>
              <w:t>2023</w:t>
            </w:r>
          </w:p>
        </w:tc>
        <w:tc>
          <w:tcPr>
            <w:tcW w:w="709" w:type="dxa"/>
            <w:vAlign w:val="center"/>
          </w:tcPr>
          <w:p w:rsidR="009A7F42" w:rsidRPr="00084BBB" w:rsidRDefault="009A7F42" w:rsidP="000562BB">
            <w:pPr>
              <w:pStyle w:val="ConsPlusCell"/>
              <w:jc w:val="center"/>
              <w:rPr>
                <w:rFonts w:ascii="Times New Roman" w:hAnsi="Times New Roman" w:cs="Times New Roman"/>
                <w:sz w:val="20"/>
                <w:szCs w:val="20"/>
              </w:rPr>
            </w:pPr>
            <w:r>
              <w:rPr>
                <w:rFonts w:ascii="Times New Roman" w:hAnsi="Times New Roman" w:cs="Times New Roman"/>
                <w:sz w:val="20"/>
                <w:szCs w:val="20"/>
              </w:rPr>
              <w:t>2024</w:t>
            </w:r>
          </w:p>
        </w:tc>
        <w:tc>
          <w:tcPr>
            <w:tcW w:w="709" w:type="dxa"/>
            <w:vAlign w:val="center"/>
          </w:tcPr>
          <w:p w:rsidR="009A7F42" w:rsidRPr="00084BBB" w:rsidRDefault="009A7F42" w:rsidP="000562BB">
            <w:pPr>
              <w:pStyle w:val="ConsPlusCell"/>
              <w:jc w:val="center"/>
              <w:rPr>
                <w:rFonts w:ascii="Times New Roman" w:hAnsi="Times New Roman" w:cs="Times New Roman"/>
                <w:sz w:val="20"/>
                <w:szCs w:val="20"/>
              </w:rPr>
            </w:pPr>
            <w:r>
              <w:rPr>
                <w:rFonts w:ascii="Times New Roman" w:hAnsi="Times New Roman" w:cs="Times New Roman"/>
                <w:sz w:val="20"/>
                <w:szCs w:val="20"/>
              </w:rPr>
              <w:t>2018</w:t>
            </w:r>
          </w:p>
        </w:tc>
        <w:tc>
          <w:tcPr>
            <w:tcW w:w="739" w:type="dxa"/>
            <w:gridSpan w:val="2"/>
            <w:vAlign w:val="center"/>
          </w:tcPr>
          <w:p w:rsidR="009A7F42" w:rsidRPr="00084BBB" w:rsidRDefault="009A7F42" w:rsidP="000562BB">
            <w:pPr>
              <w:pStyle w:val="ConsPlusCell"/>
              <w:jc w:val="center"/>
              <w:rPr>
                <w:rFonts w:ascii="Times New Roman" w:hAnsi="Times New Roman" w:cs="Times New Roman"/>
                <w:sz w:val="20"/>
                <w:szCs w:val="20"/>
              </w:rPr>
            </w:pPr>
            <w:r>
              <w:rPr>
                <w:rFonts w:ascii="Times New Roman" w:hAnsi="Times New Roman" w:cs="Times New Roman"/>
                <w:sz w:val="20"/>
                <w:szCs w:val="20"/>
              </w:rPr>
              <w:t>2019</w:t>
            </w:r>
          </w:p>
        </w:tc>
        <w:tc>
          <w:tcPr>
            <w:tcW w:w="713" w:type="dxa"/>
            <w:gridSpan w:val="2"/>
            <w:vAlign w:val="center"/>
          </w:tcPr>
          <w:p w:rsidR="009A7F42" w:rsidRPr="00084BBB" w:rsidRDefault="009A7F42" w:rsidP="000562BB">
            <w:pPr>
              <w:pStyle w:val="ConsPlusCell"/>
              <w:jc w:val="center"/>
              <w:rPr>
                <w:rFonts w:ascii="Times New Roman" w:hAnsi="Times New Roman" w:cs="Times New Roman"/>
                <w:sz w:val="20"/>
                <w:szCs w:val="20"/>
              </w:rPr>
            </w:pPr>
            <w:r>
              <w:rPr>
                <w:rFonts w:ascii="Times New Roman" w:hAnsi="Times New Roman" w:cs="Times New Roman"/>
                <w:sz w:val="20"/>
                <w:szCs w:val="20"/>
              </w:rPr>
              <w:t>2020</w:t>
            </w:r>
          </w:p>
        </w:tc>
        <w:tc>
          <w:tcPr>
            <w:tcW w:w="710" w:type="dxa"/>
            <w:gridSpan w:val="2"/>
            <w:vAlign w:val="center"/>
          </w:tcPr>
          <w:p w:rsidR="009A7F42" w:rsidRPr="00084BBB" w:rsidRDefault="009A7F42" w:rsidP="000562BB">
            <w:pPr>
              <w:pStyle w:val="ConsPlusCell"/>
              <w:jc w:val="center"/>
              <w:rPr>
                <w:rFonts w:ascii="Times New Roman" w:hAnsi="Times New Roman" w:cs="Times New Roman"/>
                <w:sz w:val="20"/>
                <w:szCs w:val="20"/>
              </w:rPr>
            </w:pPr>
            <w:r>
              <w:rPr>
                <w:rFonts w:ascii="Times New Roman" w:hAnsi="Times New Roman" w:cs="Times New Roman"/>
                <w:sz w:val="20"/>
                <w:szCs w:val="20"/>
              </w:rPr>
              <w:t>2021</w:t>
            </w:r>
          </w:p>
        </w:tc>
        <w:tc>
          <w:tcPr>
            <w:tcW w:w="577" w:type="dxa"/>
            <w:vAlign w:val="center"/>
          </w:tcPr>
          <w:p w:rsidR="009A7F42" w:rsidRPr="00084BBB" w:rsidRDefault="009A7F42" w:rsidP="000562BB">
            <w:pPr>
              <w:pStyle w:val="ConsPlusCell"/>
              <w:jc w:val="center"/>
              <w:rPr>
                <w:rFonts w:ascii="Times New Roman" w:hAnsi="Times New Roman" w:cs="Times New Roman"/>
                <w:sz w:val="20"/>
                <w:szCs w:val="20"/>
              </w:rPr>
            </w:pPr>
            <w:r>
              <w:rPr>
                <w:rFonts w:ascii="Times New Roman" w:hAnsi="Times New Roman" w:cs="Times New Roman"/>
                <w:sz w:val="20"/>
                <w:szCs w:val="20"/>
              </w:rPr>
              <w:t>2022</w:t>
            </w:r>
          </w:p>
        </w:tc>
        <w:tc>
          <w:tcPr>
            <w:tcW w:w="620" w:type="dxa"/>
            <w:gridSpan w:val="4"/>
            <w:vAlign w:val="center"/>
          </w:tcPr>
          <w:p w:rsidR="009A7F42" w:rsidRDefault="009A7F42" w:rsidP="000562BB">
            <w:pPr>
              <w:pStyle w:val="ConsPlusCell"/>
              <w:jc w:val="center"/>
              <w:rPr>
                <w:rFonts w:ascii="Times New Roman" w:hAnsi="Times New Roman" w:cs="Times New Roman"/>
                <w:sz w:val="20"/>
                <w:szCs w:val="20"/>
              </w:rPr>
            </w:pPr>
            <w:r>
              <w:rPr>
                <w:rFonts w:ascii="Times New Roman" w:hAnsi="Times New Roman" w:cs="Times New Roman"/>
                <w:sz w:val="20"/>
                <w:szCs w:val="20"/>
              </w:rPr>
              <w:t>2023</w:t>
            </w:r>
          </w:p>
        </w:tc>
        <w:tc>
          <w:tcPr>
            <w:tcW w:w="610" w:type="dxa"/>
            <w:gridSpan w:val="4"/>
            <w:vAlign w:val="center"/>
          </w:tcPr>
          <w:p w:rsidR="009A7F42" w:rsidRDefault="009A7F42" w:rsidP="000562BB">
            <w:pPr>
              <w:pStyle w:val="ConsPlusCell"/>
              <w:jc w:val="center"/>
              <w:rPr>
                <w:rFonts w:ascii="Times New Roman" w:hAnsi="Times New Roman" w:cs="Times New Roman"/>
                <w:sz w:val="20"/>
                <w:szCs w:val="20"/>
              </w:rPr>
            </w:pPr>
            <w:r>
              <w:rPr>
                <w:rFonts w:ascii="Times New Roman" w:hAnsi="Times New Roman" w:cs="Times New Roman"/>
                <w:sz w:val="20"/>
                <w:szCs w:val="20"/>
              </w:rPr>
              <w:t>2024</w:t>
            </w:r>
          </w:p>
        </w:tc>
      </w:tr>
      <w:tr w:rsidR="009A7F42" w:rsidRPr="00751144" w:rsidTr="000562BB">
        <w:trPr>
          <w:cantSplit/>
          <w:trHeight w:val="1485"/>
        </w:trPr>
        <w:tc>
          <w:tcPr>
            <w:tcW w:w="2809" w:type="dxa"/>
            <w:gridSpan w:val="2"/>
            <w:vMerge/>
            <w:vAlign w:val="center"/>
          </w:tcPr>
          <w:p w:rsidR="009A7F42" w:rsidRPr="00CF78A2" w:rsidRDefault="009A7F42" w:rsidP="000562BB">
            <w:pPr>
              <w:jc w:val="both"/>
              <w:rPr>
                <w:b/>
                <w:color w:val="000000"/>
                <w:sz w:val="22"/>
                <w:szCs w:val="22"/>
              </w:rPr>
            </w:pPr>
          </w:p>
        </w:tc>
        <w:tc>
          <w:tcPr>
            <w:tcW w:w="1007" w:type="dxa"/>
            <w:vMerge/>
            <w:textDirection w:val="btLr"/>
            <w:vAlign w:val="center"/>
          </w:tcPr>
          <w:p w:rsidR="009A7F42" w:rsidRPr="00943028" w:rsidRDefault="009A7F42" w:rsidP="000562BB">
            <w:pPr>
              <w:pStyle w:val="ConsPlusCell"/>
              <w:ind w:left="-75" w:right="-76"/>
              <w:jc w:val="center"/>
              <w:rPr>
                <w:rFonts w:ascii="Times New Roman" w:hAnsi="Times New Roman" w:cs="Times New Roman"/>
                <w:color w:val="000000"/>
              </w:rPr>
            </w:pPr>
          </w:p>
        </w:tc>
        <w:tc>
          <w:tcPr>
            <w:tcW w:w="1420" w:type="dxa"/>
            <w:gridSpan w:val="2"/>
            <w:vMerge/>
          </w:tcPr>
          <w:p w:rsidR="009A7F42" w:rsidRPr="00943028" w:rsidRDefault="009A7F42" w:rsidP="000562BB">
            <w:pPr>
              <w:pStyle w:val="ConsPlusCell"/>
              <w:jc w:val="center"/>
              <w:rPr>
                <w:rFonts w:ascii="Times New Roman" w:hAnsi="Times New Roman" w:cs="Times New Roman"/>
                <w:color w:val="000000"/>
              </w:rPr>
            </w:pPr>
          </w:p>
        </w:tc>
        <w:tc>
          <w:tcPr>
            <w:tcW w:w="706" w:type="dxa"/>
            <w:vMerge w:val="restart"/>
            <w:textDirection w:val="btLr"/>
            <w:vAlign w:val="center"/>
          </w:tcPr>
          <w:p w:rsidR="009A7F42" w:rsidRPr="00BC1FB3" w:rsidRDefault="009A7F42" w:rsidP="000562BB">
            <w:pPr>
              <w:pStyle w:val="ConsPlusCell"/>
              <w:ind w:left="113" w:right="113"/>
              <w:jc w:val="center"/>
              <w:rPr>
                <w:rFonts w:ascii="Times New Roman" w:hAnsi="Times New Roman" w:cs="Times New Roman"/>
                <w:color w:val="000000"/>
                <w:sz w:val="20"/>
                <w:szCs w:val="20"/>
              </w:rPr>
            </w:pPr>
            <w:r>
              <w:rPr>
                <w:rFonts w:ascii="Times New Roman" w:hAnsi="Times New Roman" w:cs="Times New Roman"/>
                <w:color w:val="000000"/>
                <w:sz w:val="20"/>
                <w:szCs w:val="20"/>
              </w:rPr>
              <w:t>372,212</w:t>
            </w:r>
          </w:p>
        </w:tc>
        <w:tc>
          <w:tcPr>
            <w:tcW w:w="710" w:type="dxa"/>
            <w:vAlign w:val="center"/>
          </w:tcPr>
          <w:p w:rsidR="009A7F42" w:rsidRPr="00BC1FB3" w:rsidRDefault="009A7F42" w:rsidP="000562BB">
            <w:pPr>
              <w:jc w:val="center"/>
              <w:rPr>
                <w:color w:val="000000"/>
              </w:rPr>
            </w:pPr>
            <w:r>
              <w:rPr>
                <w:color w:val="000000"/>
              </w:rPr>
              <w:t>0,0</w:t>
            </w:r>
          </w:p>
        </w:tc>
        <w:tc>
          <w:tcPr>
            <w:tcW w:w="710" w:type="dxa"/>
            <w:vAlign w:val="center"/>
          </w:tcPr>
          <w:p w:rsidR="009A7F42" w:rsidRPr="00BC1FB3" w:rsidRDefault="009A7F42" w:rsidP="000562BB">
            <w:pPr>
              <w:jc w:val="center"/>
              <w:rPr>
                <w:color w:val="000000"/>
              </w:rPr>
            </w:pPr>
            <w:r>
              <w:rPr>
                <w:color w:val="000000"/>
              </w:rPr>
              <w:t>0,0</w:t>
            </w:r>
          </w:p>
        </w:tc>
        <w:tc>
          <w:tcPr>
            <w:tcW w:w="769" w:type="dxa"/>
            <w:gridSpan w:val="2"/>
            <w:vAlign w:val="center"/>
          </w:tcPr>
          <w:p w:rsidR="009A7F42" w:rsidRPr="00BC1FB3" w:rsidRDefault="009A7F42" w:rsidP="000562BB">
            <w:pPr>
              <w:jc w:val="center"/>
              <w:rPr>
                <w:color w:val="000000"/>
              </w:rPr>
            </w:pPr>
            <w:r>
              <w:rPr>
                <w:color w:val="000000"/>
              </w:rPr>
              <w:t>0,0</w:t>
            </w:r>
          </w:p>
        </w:tc>
        <w:tc>
          <w:tcPr>
            <w:tcW w:w="852" w:type="dxa"/>
            <w:gridSpan w:val="3"/>
            <w:vAlign w:val="center"/>
          </w:tcPr>
          <w:p w:rsidR="009A7F42" w:rsidRPr="00BC1FB3" w:rsidRDefault="009A7F42" w:rsidP="000562BB">
            <w:pPr>
              <w:jc w:val="center"/>
              <w:rPr>
                <w:color w:val="000000"/>
              </w:rPr>
            </w:pPr>
            <w:r>
              <w:rPr>
                <w:color w:val="000000"/>
              </w:rPr>
              <w:t>0,0</w:t>
            </w:r>
          </w:p>
        </w:tc>
        <w:tc>
          <w:tcPr>
            <w:tcW w:w="652" w:type="dxa"/>
            <w:gridSpan w:val="2"/>
            <w:vAlign w:val="center"/>
          </w:tcPr>
          <w:p w:rsidR="009A7F42" w:rsidRPr="00BC1FB3" w:rsidRDefault="009A7F42" w:rsidP="000562BB">
            <w:pPr>
              <w:jc w:val="center"/>
              <w:rPr>
                <w:color w:val="000000"/>
              </w:rPr>
            </w:pPr>
            <w:r>
              <w:rPr>
                <w:color w:val="000000"/>
              </w:rPr>
              <w:t>0,0</w:t>
            </w:r>
          </w:p>
        </w:tc>
        <w:tc>
          <w:tcPr>
            <w:tcW w:w="713" w:type="dxa"/>
            <w:vAlign w:val="center"/>
          </w:tcPr>
          <w:p w:rsidR="009A7F42" w:rsidRPr="00BC1FB3" w:rsidRDefault="009A7F42" w:rsidP="000562BB">
            <w:pPr>
              <w:jc w:val="center"/>
              <w:rPr>
                <w:color w:val="000000"/>
              </w:rPr>
            </w:pPr>
            <w:r>
              <w:rPr>
                <w:color w:val="000000"/>
              </w:rPr>
              <w:t>0,0</w:t>
            </w:r>
          </w:p>
        </w:tc>
        <w:tc>
          <w:tcPr>
            <w:tcW w:w="709" w:type="dxa"/>
            <w:vAlign w:val="center"/>
          </w:tcPr>
          <w:p w:rsidR="009A7F42" w:rsidRPr="00BC1FB3" w:rsidRDefault="009A7F42" w:rsidP="000562BB">
            <w:pPr>
              <w:jc w:val="center"/>
              <w:rPr>
                <w:color w:val="000000"/>
              </w:rPr>
            </w:pPr>
            <w:r>
              <w:rPr>
                <w:color w:val="000000"/>
              </w:rPr>
              <w:t>0,0</w:t>
            </w:r>
          </w:p>
        </w:tc>
        <w:tc>
          <w:tcPr>
            <w:tcW w:w="709" w:type="dxa"/>
            <w:vMerge w:val="restart"/>
            <w:vAlign w:val="center"/>
          </w:tcPr>
          <w:p w:rsidR="009A7F42" w:rsidRPr="00BC1FB3" w:rsidRDefault="009A7F42" w:rsidP="000562BB">
            <w:pPr>
              <w:jc w:val="center"/>
              <w:rPr>
                <w:color w:val="000000"/>
              </w:rPr>
            </w:pPr>
            <w:r>
              <w:rPr>
                <w:color w:val="000000"/>
              </w:rPr>
              <w:t>19</w:t>
            </w:r>
          </w:p>
        </w:tc>
        <w:tc>
          <w:tcPr>
            <w:tcW w:w="739" w:type="dxa"/>
            <w:gridSpan w:val="2"/>
            <w:vMerge w:val="restart"/>
            <w:vAlign w:val="center"/>
          </w:tcPr>
          <w:p w:rsidR="009A7F42" w:rsidRPr="00BC1FB3" w:rsidRDefault="009A7F42" w:rsidP="000562BB">
            <w:pPr>
              <w:jc w:val="center"/>
              <w:rPr>
                <w:color w:val="000000"/>
              </w:rPr>
            </w:pPr>
            <w:r>
              <w:rPr>
                <w:color w:val="000000"/>
              </w:rPr>
              <w:t>23</w:t>
            </w:r>
          </w:p>
        </w:tc>
        <w:tc>
          <w:tcPr>
            <w:tcW w:w="713" w:type="dxa"/>
            <w:gridSpan w:val="2"/>
            <w:vMerge w:val="restart"/>
            <w:vAlign w:val="center"/>
          </w:tcPr>
          <w:p w:rsidR="009A7F42" w:rsidRPr="00BC1FB3" w:rsidRDefault="009A7F42" w:rsidP="000562BB">
            <w:pPr>
              <w:jc w:val="center"/>
              <w:rPr>
                <w:color w:val="000000"/>
              </w:rPr>
            </w:pPr>
            <w:r>
              <w:rPr>
                <w:color w:val="000000"/>
              </w:rPr>
              <w:t>24</w:t>
            </w:r>
          </w:p>
        </w:tc>
        <w:tc>
          <w:tcPr>
            <w:tcW w:w="710" w:type="dxa"/>
            <w:gridSpan w:val="2"/>
            <w:vMerge w:val="restart"/>
            <w:vAlign w:val="center"/>
          </w:tcPr>
          <w:p w:rsidR="009A7F42" w:rsidRPr="00BC1FB3" w:rsidRDefault="009A7F42" w:rsidP="000562BB">
            <w:pPr>
              <w:jc w:val="center"/>
              <w:rPr>
                <w:color w:val="000000"/>
              </w:rPr>
            </w:pPr>
            <w:r>
              <w:rPr>
                <w:color w:val="000000"/>
              </w:rPr>
              <w:t>26</w:t>
            </w:r>
          </w:p>
        </w:tc>
        <w:tc>
          <w:tcPr>
            <w:tcW w:w="577" w:type="dxa"/>
            <w:vMerge w:val="restart"/>
            <w:vAlign w:val="center"/>
          </w:tcPr>
          <w:p w:rsidR="009A7F42" w:rsidRPr="00BC1FB3" w:rsidRDefault="009A7F42" w:rsidP="000562BB">
            <w:pPr>
              <w:jc w:val="center"/>
              <w:rPr>
                <w:color w:val="000000"/>
              </w:rPr>
            </w:pPr>
            <w:r>
              <w:rPr>
                <w:color w:val="000000"/>
              </w:rPr>
              <w:t>29</w:t>
            </w:r>
          </w:p>
        </w:tc>
        <w:tc>
          <w:tcPr>
            <w:tcW w:w="620" w:type="dxa"/>
            <w:gridSpan w:val="4"/>
            <w:vMerge w:val="restart"/>
            <w:vAlign w:val="center"/>
          </w:tcPr>
          <w:p w:rsidR="009A7F42" w:rsidRPr="00BC1FB3" w:rsidRDefault="009A7F42" w:rsidP="000562BB">
            <w:pPr>
              <w:jc w:val="center"/>
              <w:rPr>
                <w:color w:val="000000"/>
              </w:rPr>
            </w:pPr>
            <w:r>
              <w:rPr>
                <w:color w:val="000000"/>
              </w:rPr>
              <w:t>30</w:t>
            </w:r>
          </w:p>
        </w:tc>
        <w:tc>
          <w:tcPr>
            <w:tcW w:w="610" w:type="dxa"/>
            <w:gridSpan w:val="4"/>
            <w:vMerge w:val="restart"/>
            <w:vAlign w:val="center"/>
          </w:tcPr>
          <w:p w:rsidR="009A7F42" w:rsidRPr="00BC1FB3" w:rsidRDefault="009A7F42" w:rsidP="000562BB">
            <w:pPr>
              <w:jc w:val="center"/>
              <w:rPr>
                <w:color w:val="000000"/>
              </w:rPr>
            </w:pPr>
            <w:r>
              <w:rPr>
                <w:color w:val="000000"/>
              </w:rPr>
              <w:t>34</w:t>
            </w:r>
          </w:p>
        </w:tc>
      </w:tr>
      <w:tr w:rsidR="009A7F42" w:rsidRPr="00751144" w:rsidTr="000562BB">
        <w:trPr>
          <w:cantSplit/>
          <w:trHeight w:val="906"/>
        </w:trPr>
        <w:tc>
          <w:tcPr>
            <w:tcW w:w="2809" w:type="dxa"/>
            <w:gridSpan w:val="2"/>
            <w:vMerge/>
            <w:vAlign w:val="center"/>
          </w:tcPr>
          <w:p w:rsidR="009A7F42" w:rsidRPr="00CF78A2" w:rsidRDefault="009A7F42" w:rsidP="000562BB">
            <w:pPr>
              <w:jc w:val="both"/>
              <w:rPr>
                <w:b/>
                <w:sz w:val="22"/>
                <w:szCs w:val="22"/>
              </w:rPr>
            </w:pPr>
          </w:p>
        </w:tc>
        <w:tc>
          <w:tcPr>
            <w:tcW w:w="1007" w:type="dxa"/>
            <w:vMerge/>
            <w:textDirection w:val="btLr"/>
            <w:vAlign w:val="center"/>
          </w:tcPr>
          <w:p w:rsidR="009A7F42" w:rsidRPr="00943028" w:rsidRDefault="009A7F42" w:rsidP="000562BB">
            <w:pPr>
              <w:pStyle w:val="ConsPlusCell"/>
              <w:ind w:left="-75" w:right="-76"/>
              <w:jc w:val="center"/>
              <w:rPr>
                <w:rFonts w:ascii="Times New Roman" w:hAnsi="Times New Roman" w:cs="Times New Roman"/>
                <w:color w:val="000000"/>
              </w:rPr>
            </w:pPr>
          </w:p>
        </w:tc>
        <w:tc>
          <w:tcPr>
            <w:tcW w:w="1420" w:type="dxa"/>
            <w:gridSpan w:val="2"/>
            <w:vMerge/>
            <w:textDirection w:val="btLr"/>
            <w:vAlign w:val="center"/>
          </w:tcPr>
          <w:p w:rsidR="009A7F42" w:rsidRPr="00943028" w:rsidRDefault="009A7F42" w:rsidP="000562BB">
            <w:pPr>
              <w:pStyle w:val="ConsPlusCell"/>
              <w:ind w:left="113" w:right="113"/>
              <w:jc w:val="center"/>
              <w:rPr>
                <w:rFonts w:ascii="Times New Roman" w:hAnsi="Times New Roman" w:cs="Times New Roman"/>
                <w:color w:val="000000"/>
              </w:rPr>
            </w:pPr>
          </w:p>
        </w:tc>
        <w:tc>
          <w:tcPr>
            <w:tcW w:w="706" w:type="dxa"/>
            <w:vMerge/>
            <w:vAlign w:val="center"/>
          </w:tcPr>
          <w:p w:rsidR="009A7F42" w:rsidRPr="00BC1FB3" w:rsidRDefault="009A7F42" w:rsidP="000562BB">
            <w:pPr>
              <w:pStyle w:val="ConsPlusCell"/>
              <w:jc w:val="center"/>
              <w:rPr>
                <w:rFonts w:ascii="Times New Roman" w:hAnsi="Times New Roman" w:cs="Times New Roman"/>
                <w:color w:val="000000"/>
                <w:sz w:val="20"/>
                <w:szCs w:val="20"/>
              </w:rPr>
            </w:pPr>
          </w:p>
        </w:tc>
        <w:tc>
          <w:tcPr>
            <w:tcW w:w="710" w:type="dxa"/>
            <w:vAlign w:val="center"/>
          </w:tcPr>
          <w:p w:rsidR="009A7F42" w:rsidRPr="00BC1FB3" w:rsidRDefault="009A7F42" w:rsidP="000562BB">
            <w:pPr>
              <w:jc w:val="center"/>
              <w:rPr>
                <w:color w:val="000000"/>
              </w:rPr>
            </w:pPr>
            <w:r>
              <w:rPr>
                <w:color w:val="000000"/>
              </w:rPr>
              <w:t>33,95</w:t>
            </w:r>
          </w:p>
        </w:tc>
        <w:tc>
          <w:tcPr>
            <w:tcW w:w="710" w:type="dxa"/>
            <w:vAlign w:val="center"/>
          </w:tcPr>
          <w:p w:rsidR="009A7F42" w:rsidRPr="00BC1FB3" w:rsidRDefault="009A7F42" w:rsidP="000562BB">
            <w:pPr>
              <w:jc w:val="center"/>
              <w:rPr>
                <w:color w:val="000000"/>
              </w:rPr>
            </w:pPr>
            <w:r>
              <w:rPr>
                <w:color w:val="000000"/>
              </w:rPr>
              <w:t>38,262</w:t>
            </w:r>
          </w:p>
        </w:tc>
        <w:tc>
          <w:tcPr>
            <w:tcW w:w="769" w:type="dxa"/>
            <w:gridSpan w:val="2"/>
            <w:vAlign w:val="center"/>
          </w:tcPr>
          <w:p w:rsidR="009A7F42" w:rsidRPr="00BC1FB3" w:rsidRDefault="009A7F42" w:rsidP="000562BB">
            <w:pPr>
              <w:jc w:val="center"/>
              <w:rPr>
                <w:color w:val="000000"/>
              </w:rPr>
            </w:pPr>
            <w:r>
              <w:rPr>
                <w:color w:val="000000"/>
              </w:rPr>
              <w:t>60,0</w:t>
            </w:r>
          </w:p>
        </w:tc>
        <w:tc>
          <w:tcPr>
            <w:tcW w:w="852" w:type="dxa"/>
            <w:gridSpan w:val="3"/>
            <w:vAlign w:val="center"/>
          </w:tcPr>
          <w:p w:rsidR="009A7F42" w:rsidRPr="00BC1FB3" w:rsidRDefault="009A7F42" w:rsidP="000562BB">
            <w:pPr>
              <w:jc w:val="center"/>
              <w:rPr>
                <w:color w:val="000000"/>
              </w:rPr>
            </w:pPr>
            <w:r>
              <w:rPr>
                <w:color w:val="000000"/>
              </w:rPr>
              <w:t>60,0</w:t>
            </w:r>
          </w:p>
        </w:tc>
        <w:tc>
          <w:tcPr>
            <w:tcW w:w="652" w:type="dxa"/>
            <w:gridSpan w:val="2"/>
            <w:vAlign w:val="center"/>
          </w:tcPr>
          <w:p w:rsidR="009A7F42" w:rsidRPr="00BC1FB3" w:rsidRDefault="009A7F42" w:rsidP="000562BB">
            <w:pPr>
              <w:jc w:val="center"/>
              <w:rPr>
                <w:color w:val="000000"/>
              </w:rPr>
            </w:pPr>
            <w:r>
              <w:rPr>
                <w:color w:val="000000"/>
              </w:rPr>
              <w:t>60,0</w:t>
            </w:r>
          </w:p>
        </w:tc>
        <w:tc>
          <w:tcPr>
            <w:tcW w:w="713" w:type="dxa"/>
            <w:vAlign w:val="center"/>
          </w:tcPr>
          <w:p w:rsidR="009A7F42" w:rsidRPr="00BC1FB3" w:rsidRDefault="009A7F42" w:rsidP="000562BB">
            <w:pPr>
              <w:jc w:val="center"/>
              <w:rPr>
                <w:color w:val="000000"/>
              </w:rPr>
            </w:pPr>
            <w:r>
              <w:rPr>
                <w:color w:val="000000"/>
              </w:rPr>
              <w:t>60,0</w:t>
            </w:r>
          </w:p>
        </w:tc>
        <w:tc>
          <w:tcPr>
            <w:tcW w:w="709" w:type="dxa"/>
            <w:vAlign w:val="center"/>
          </w:tcPr>
          <w:p w:rsidR="009A7F42" w:rsidRPr="00BC1FB3" w:rsidRDefault="009A7F42" w:rsidP="000562BB">
            <w:pPr>
              <w:jc w:val="center"/>
              <w:rPr>
                <w:color w:val="000000"/>
              </w:rPr>
            </w:pPr>
            <w:r>
              <w:rPr>
                <w:color w:val="000000"/>
              </w:rPr>
              <w:t>60,0</w:t>
            </w:r>
          </w:p>
        </w:tc>
        <w:tc>
          <w:tcPr>
            <w:tcW w:w="709" w:type="dxa"/>
            <w:vMerge/>
            <w:vAlign w:val="center"/>
          </w:tcPr>
          <w:p w:rsidR="009A7F42" w:rsidRPr="00BC1FB3" w:rsidRDefault="009A7F42" w:rsidP="000562BB">
            <w:pPr>
              <w:jc w:val="center"/>
              <w:rPr>
                <w:color w:val="000000"/>
              </w:rPr>
            </w:pPr>
          </w:p>
        </w:tc>
        <w:tc>
          <w:tcPr>
            <w:tcW w:w="739" w:type="dxa"/>
            <w:gridSpan w:val="2"/>
            <w:vMerge/>
            <w:vAlign w:val="center"/>
          </w:tcPr>
          <w:p w:rsidR="009A7F42" w:rsidRPr="00BC1FB3" w:rsidRDefault="009A7F42" w:rsidP="000562BB">
            <w:pPr>
              <w:jc w:val="center"/>
              <w:rPr>
                <w:color w:val="000000"/>
              </w:rPr>
            </w:pPr>
          </w:p>
        </w:tc>
        <w:tc>
          <w:tcPr>
            <w:tcW w:w="713" w:type="dxa"/>
            <w:gridSpan w:val="2"/>
            <w:vMerge/>
            <w:vAlign w:val="center"/>
          </w:tcPr>
          <w:p w:rsidR="009A7F42" w:rsidRPr="00BC1FB3" w:rsidRDefault="009A7F42" w:rsidP="000562BB">
            <w:pPr>
              <w:jc w:val="center"/>
              <w:rPr>
                <w:color w:val="000000"/>
              </w:rPr>
            </w:pPr>
          </w:p>
        </w:tc>
        <w:tc>
          <w:tcPr>
            <w:tcW w:w="710" w:type="dxa"/>
            <w:gridSpan w:val="2"/>
            <w:vMerge/>
            <w:vAlign w:val="center"/>
          </w:tcPr>
          <w:p w:rsidR="009A7F42" w:rsidRPr="00BC1FB3" w:rsidRDefault="009A7F42" w:rsidP="000562BB">
            <w:pPr>
              <w:jc w:val="center"/>
              <w:rPr>
                <w:color w:val="000000"/>
              </w:rPr>
            </w:pPr>
          </w:p>
        </w:tc>
        <w:tc>
          <w:tcPr>
            <w:tcW w:w="577" w:type="dxa"/>
            <w:vMerge/>
            <w:vAlign w:val="center"/>
          </w:tcPr>
          <w:p w:rsidR="009A7F42" w:rsidRPr="00BC1FB3" w:rsidRDefault="009A7F42" w:rsidP="000562BB">
            <w:pPr>
              <w:jc w:val="center"/>
              <w:rPr>
                <w:color w:val="000000"/>
              </w:rPr>
            </w:pPr>
          </w:p>
        </w:tc>
        <w:tc>
          <w:tcPr>
            <w:tcW w:w="620" w:type="dxa"/>
            <w:gridSpan w:val="4"/>
            <w:vMerge/>
            <w:vAlign w:val="center"/>
          </w:tcPr>
          <w:p w:rsidR="009A7F42" w:rsidRPr="00BC1FB3" w:rsidRDefault="009A7F42" w:rsidP="000562BB">
            <w:pPr>
              <w:jc w:val="center"/>
              <w:rPr>
                <w:color w:val="000000"/>
              </w:rPr>
            </w:pPr>
          </w:p>
        </w:tc>
        <w:tc>
          <w:tcPr>
            <w:tcW w:w="610" w:type="dxa"/>
            <w:gridSpan w:val="4"/>
            <w:vMerge/>
            <w:vAlign w:val="center"/>
          </w:tcPr>
          <w:p w:rsidR="009A7F42" w:rsidRPr="00BC1FB3" w:rsidRDefault="009A7F42" w:rsidP="000562BB">
            <w:pPr>
              <w:jc w:val="center"/>
              <w:rPr>
                <w:color w:val="000000"/>
              </w:rPr>
            </w:pPr>
          </w:p>
        </w:tc>
      </w:tr>
      <w:tr w:rsidR="009A7F42" w:rsidRPr="00751144" w:rsidTr="000562BB">
        <w:trPr>
          <w:trHeight w:val="320"/>
        </w:trPr>
        <w:tc>
          <w:tcPr>
            <w:tcW w:w="2809" w:type="dxa"/>
            <w:gridSpan w:val="2"/>
            <w:vAlign w:val="center"/>
          </w:tcPr>
          <w:p w:rsidR="009A7F42" w:rsidRPr="00CF78A2" w:rsidRDefault="009A7F42" w:rsidP="000562BB">
            <w:pPr>
              <w:jc w:val="both"/>
              <w:rPr>
                <w:b/>
                <w:color w:val="000000"/>
                <w:sz w:val="22"/>
                <w:szCs w:val="22"/>
              </w:rPr>
            </w:pPr>
            <w:r w:rsidRPr="00CF78A2">
              <w:rPr>
                <w:b/>
                <w:color w:val="000000"/>
                <w:sz w:val="22"/>
                <w:szCs w:val="22"/>
              </w:rPr>
              <w:t>Целевые показатели:</w:t>
            </w:r>
          </w:p>
        </w:tc>
        <w:tc>
          <w:tcPr>
            <w:tcW w:w="1007" w:type="dxa"/>
            <w:vAlign w:val="center"/>
          </w:tcPr>
          <w:p w:rsidR="009A7F42" w:rsidRPr="00BC1FB3" w:rsidRDefault="009A7F42" w:rsidP="000562BB">
            <w:pPr>
              <w:pStyle w:val="ConsPlusCell"/>
              <w:ind w:left="-75" w:right="-76"/>
              <w:jc w:val="center"/>
              <w:rPr>
                <w:rFonts w:ascii="Times New Roman" w:hAnsi="Times New Roman" w:cs="Times New Roman"/>
                <w:color w:val="000000"/>
              </w:rPr>
            </w:pPr>
          </w:p>
        </w:tc>
        <w:tc>
          <w:tcPr>
            <w:tcW w:w="1420" w:type="dxa"/>
            <w:gridSpan w:val="2"/>
            <w:vAlign w:val="center"/>
          </w:tcPr>
          <w:p w:rsidR="009A7F42" w:rsidRPr="00BC1FB3" w:rsidRDefault="009A7F42" w:rsidP="000562BB">
            <w:pPr>
              <w:pStyle w:val="ConsPlusCell"/>
              <w:jc w:val="center"/>
              <w:rPr>
                <w:rFonts w:ascii="Times New Roman" w:hAnsi="Times New Roman" w:cs="Times New Roman"/>
                <w:color w:val="000000"/>
              </w:rPr>
            </w:pPr>
          </w:p>
        </w:tc>
        <w:tc>
          <w:tcPr>
            <w:tcW w:w="706" w:type="dxa"/>
            <w:vAlign w:val="center"/>
          </w:tcPr>
          <w:p w:rsidR="009A7F42" w:rsidRPr="00BC1FB3" w:rsidRDefault="009A7F42" w:rsidP="000562BB">
            <w:pPr>
              <w:pStyle w:val="ConsPlusCell"/>
              <w:jc w:val="center"/>
              <w:rPr>
                <w:rFonts w:ascii="Times New Roman" w:hAnsi="Times New Roman" w:cs="Times New Roman"/>
                <w:color w:val="000000"/>
              </w:rPr>
            </w:pPr>
          </w:p>
        </w:tc>
        <w:tc>
          <w:tcPr>
            <w:tcW w:w="710" w:type="dxa"/>
            <w:vAlign w:val="center"/>
          </w:tcPr>
          <w:p w:rsidR="009A7F42" w:rsidRPr="00BC1FB3" w:rsidRDefault="009A7F42" w:rsidP="000562BB">
            <w:pPr>
              <w:pStyle w:val="ConsPlusCell"/>
              <w:jc w:val="center"/>
              <w:rPr>
                <w:rFonts w:ascii="Times New Roman" w:hAnsi="Times New Roman" w:cs="Times New Roman"/>
                <w:color w:val="000000"/>
              </w:rPr>
            </w:pPr>
          </w:p>
        </w:tc>
        <w:tc>
          <w:tcPr>
            <w:tcW w:w="710" w:type="dxa"/>
            <w:vAlign w:val="center"/>
          </w:tcPr>
          <w:p w:rsidR="009A7F42" w:rsidRPr="00BC1FB3" w:rsidRDefault="009A7F42" w:rsidP="000562BB">
            <w:pPr>
              <w:pStyle w:val="ConsPlusCell"/>
              <w:jc w:val="center"/>
              <w:rPr>
                <w:rFonts w:ascii="Times New Roman" w:hAnsi="Times New Roman" w:cs="Times New Roman"/>
                <w:color w:val="000000"/>
              </w:rPr>
            </w:pPr>
          </w:p>
        </w:tc>
        <w:tc>
          <w:tcPr>
            <w:tcW w:w="769" w:type="dxa"/>
            <w:gridSpan w:val="2"/>
            <w:vAlign w:val="center"/>
          </w:tcPr>
          <w:p w:rsidR="009A7F42" w:rsidRPr="00BC1FB3" w:rsidRDefault="009A7F42" w:rsidP="000562BB">
            <w:pPr>
              <w:pStyle w:val="ConsPlusCell"/>
              <w:jc w:val="center"/>
              <w:rPr>
                <w:rFonts w:ascii="Times New Roman" w:hAnsi="Times New Roman" w:cs="Times New Roman"/>
                <w:color w:val="000000"/>
              </w:rPr>
            </w:pPr>
          </w:p>
        </w:tc>
        <w:tc>
          <w:tcPr>
            <w:tcW w:w="852" w:type="dxa"/>
            <w:gridSpan w:val="3"/>
            <w:vAlign w:val="center"/>
          </w:tcPr>
          <w:p w:rsidR="009A7F42" w:rsidRPr="00BC1FB3" w:rsidRDefault="009A7F42" w:rsidP="000562BB">
            <w:pPr>
              <w:pStyle w:val="ConsPlusCell"/>
              <w:jc w:val="center"/>
              <w:rPr>
                <w:rFonts w:ascii="Times New Roman" w:hAnsi="Times New Roman" w:cs="Times New Roman"/>
                <w:color w:val="000000"/>
              </w:rPr>
            </w:pPr>
          </w:p>
        </w:tc>
        <w:tc>
          <w:tcPr>
            <w:tcW w:w="652" w:type="dxa"/>
            <w:gridSpan w:val="2"/>
            <w:vAlign w:val="center"/>
          </w:tcPr>
          <w:p w:rsidR="009A7F42" w:rsidRPr="00BC1FB3" w:rsidRDefault="009A7F42" w:rsidP="000562BB">
            <w:pPr>
              <w:pStyle w:val="ConsPlusCell"/>
              <w:jc w:val="center"/>
              <w:rPr>
                <w:rFonts w:ascii="Times New Roman" w:hAnsi="Times New Roman" w:cs="Times New Roman"/>
                <w:color w:val="000000"/>
              </w:rPr>
            </w:pPr>
          </w:p>
        </w:tc>
        <w:tc>
          <w:tcPr>
            <w:tcW w:w="713" w:type="dxa"/>
          </w:tcPr>
          <w:p w:rsidR="009A7F42" w:rsidRPr="00BC1FB3" w:rsidRDefault="009A7F42" w:rsidP="000562BB">
            <w:pPr>
              <w:pStyle w:val="ConsPlusCell"/>
              <w:jc w:val="center"/>
              <w:rPr>
                <w:rFonts w:ascii="Times New Roman" w:hAnsi="Times New Roman" w:cs="Times New Roman"/>
                <w:color w:val="000000"/>
              </w:rPr>
            </w:pPr>
          </w:p>
        </w:tc>
        <w:tc>
          <w:tcPr>
            <w:tcW w:w="709" w:type="dxa"/>
          </w:tcPr>
          <w:p w:rsidR="009A7F42" w:rsidRPr="00BC1FB3" w:rsidRDefault="009A7F42" w:rsidP="000562BB">
            <w:pPr>
              <w:pStyle w:val="ConsPlusCell"/>
              <w:jc w:val="center"/>
              <w:rPr>
                <w:rFonts w:ascii="Times New Roman" w:hAnsi="Times New Roman" w:cs="Times New Roman"/>
                <w:color w:val="000000"/>
              </w:rPr>
            </w:pPr>
          </w:p>
        </w:tc>
        <w:tc>
          <w:tcPr>
            <w:tcW w:w="709" w:type="dxa"/>
            <w:vAlign w:val="center"/>
          </w:tcPr>
          <w:p w:rsidR="009A7F42" w:rsidRPr="00BC1FB3" w:rsidRDefault="009A7F42" w:rsidP="000562BB">
            <w:pPr>
              <w:pStyle w:val="ConsPlusCell"/>
              <w:jc w:val="center"/>
              <w:rPr>
                <w:rFonts w:ascii="Times New Roman" w:hAnsi="Times New Roman" w:cs="Times New Roman"/>
                <w:color w:val="000000"/>
              </w:rPr>
            </w:pPr>
          </w:p>
        </w:tc>
        <w:tc>
          <w:tcPr>
            <w:tcW w:w="739" w:type="dxa"/>
            <w:gridSpan w:val="2"/>
            <w:vAlign w:val="center"/>
          </w:tcPr>
          <w:p w:rsidR="009A7F42" w:rsidRPr="00BC1FB3" w:rsidRDefault="009A7F42" w:rsidP="000562BB">
            <w:pPr>
              <w:pStyle w:val="ConsPlusCell"/>
              <w:jc w:val="center"/>
              <w:rPr>
                <w:rFonts w:ascii="Times New Roman" w:hAnsi="Times New Roman" w:cs="Times New Roman"/>
                <w:color w:val="000000"/>
              </w:rPr>
            </w:pPr>
          </w:p>
        </w:tc>
        <w:tc>
          <w:tcPr>
            <w:tcW w:w="713" w:type="dxa"/>
            <w:gridSpan w:val="2"/>
          </w:tcPr>
          <w:p w:rsidR="009A7F42" w:rsidRPr="00BC1FB3" w:rsidRDefault="009A7F42" w:rsidP="000562BB">
            <w:pPr>
              <w:pStyle w:val="ConsPlusCell"/>
              <w:jc w:val="center"/>
              <w:rPr>
                <w:rFonts w:ascii="Times New Roman" w:hAnsi="Times New Roman" w:cs="Times New Roman"/>
                <w:color w:val="000000"/>
              </w:rPr>
            </w:pPr>
          </w:p>
        </w:tc>
        <w:tc>
          <w:tcPr>
            <w:tcW w:w="710" w:type="dxa"/>
            <w:gridSpan w:val="2"/>
          </w:tcPr>
          <w:p w:rsidR="009A7F42" w:rsidRPr="00BC1FB3" w:rsidRDefault="009A7F42" w:rsidP="000562BB">
            <w:pPr>
              <w:pStyle w:val="ConsPlusCell"/>
              <w:jc w:val="center"/>
              <w:rPr>
                <w:rFonts w:ascii="Times New Roman" w:hAnsi="Times New Roman" w:cs="Times New Roman"/>
                <w:color w:val="000000"/>
              </w:rPr>
            </w:pPr>
          </w:p>
        </w:tc>
        <w:tc>
          <w:tcPr>
            <w:tcW w:w="577" w:type="dxa"/>
            <w:vAlign w:val="center"/>
          </w:tcPr>
          <w:p w:rsidR="009A7F42" w:rsidRPr="00BC1FB3" w:rsidRDefault="009A7F42" w:rsidP="000562BB">
            <w:pPr>
              <w:pStyle w:val="ConsPlusCell"/>
              <w:jc w:val="center"/>
              <w:rPr>
                <w:rFonts w:ascii="Times New Roman" w:hAnsi="Times New Roman" w:cs="Times New Roman"/>
                <w:color w:val="000000"/>
              </w:rPr>
            </w:pPr>
          </w:p>
        </w:tc>
        <w:tc>
          <w:tcPr>
            <w:tcW w:w="620" w:type="dxa"/>
            <w:gridSpan w:val="4"/>
          </w:tcPr>
          <w:p w:rsidR="009A7F42" w:rsidRPr="00BC1FB3" w:rsidRDefault="009A7F42" w:rsidP="000562BB">
            <w:pPr>
              <w:pStyle w:val="ConsPlusCell"/>
              <w:jc w:val="center"/>
              <w:rPr>
                <w:rFonts w:ascii="Times New Roman" w:hAnsi="Times New Roman" w:cs="Times New Roman"/>
                <w:color w:val="000000"/>
              </w:rPr>
            </w:pPr>
          </w:p>
        </w:tc>
        <w:tc>
          <w:tcPr>
            <w:tcW w:w="610" w:type="dxa"/>
            <w:gridSpan w:val="4"/>
          </w:tcPr>
          <w:p w:rsidR="009A7F42" w:rsidRPr="00BC1FB3" w:rsidRDefault="009A7F42" w:rsidP="000562BB">
            <w:pPr>
              <w:pStyle w:val="ConsPlusCell"/>
              <w:jc w:val="center"/>
              <w:rPr>
                <w:rFonts w:ascii="Times New Roman" w:hAnsi="Times New Roman" w:cs="Times New Roman"/>
                <w:color w:val="000000"/>
              </w:rPr>
            </w:pPr>
          </w:p>
        </w:tc>
      </w:tr>
      <w:tr w:rsidR="009A7F42" w:rsidRPr="00751144" w:rsidTr="000562BB">
        <w:trPr>
          <w:trHeight w:val="320"/>
        </w:trPr>
        <w:tc>
          <w:tcPr>
            <w:tcW w:w="2809" w:type="dxa"/>
            <w:gridSpan w:val="2"/>
          </w:tcPr>
          <w:p w:rsidR="009A7F42" w:rsidRPr="00CF78A2" w:rsidRDefault="009A7F42" w:rsidP="000562BB">
            <w:pPr>
              <w:pStyle w:val="ConsPlusNormal"/>
              <w:ind w:firstLine="0"/>
              <w:jc w:val="both"/>
              <w:rPr>
                <w:rFonts w:ascii="Times New Roman" w:hAnsi="Times New Roman" w:cs="Times New Roman"/>
                <w:color w:val="000000"/>
                <w:sz w:val="22"/>
                <w:szCs w:val="22"/>
              </w:rPr>
            </w:pPr>
            <w:r w:rsidRPr="00CF78A2">
              <w:rPr>
                <w:rFonts w:ascii="Times New Roman" w:hAnsi="Times New Roman" w:cs="Times New Roman"/>
                <w:color w:val="000000"/>
                <w:sz w:val="22"/>
                <w:szCs w:val="22"/>
              </w:rPr>
              <w:t>1. Количество муниципаль</w:t>
            </w:r>
            <w:r>
              <w:rPr>
                <w:rFonts w:ascii="Times New Roman" w:hAnsi="Times New Roman" w:cs="Times New Roman"/>
                <w:color w:val="000000"/>
                <w:sz w:val="22"/>
                <w:szCs w:val="22"/>
              </w:rPr>
              <w:t>-</w:t>
            </w:r>
            <w:r w:rsidRPr="00CF78A2">
              <w:rPr>
                <w:rFonts w:ascii="Times New Roman" w:hAnsi="Times New Roman" w:cs="Times New Roman"/>
                <w:color w:val="000000"/>
                <w:sz w:val="22"/>
                <w:szCs w:val="22"/>
              </w:rPr>
              <w:t>ных служащих, обучаю</w:t>
            </w:r>
            <w:r>
              <w:rPr>
                <w:rFonts w:ascii="Times New Roman" w:hAnsi="Times New Roman" w:cs="Times New Roman"/>
                <w:color w:val="000000"/>
                <w:sz w:val="22"/>
                <w:szCs w:val="22"/>
              </w:rPr>
              <w:t>-</w:t>
            </w:r>
            <w:r w:rsidRPr="00CF78A2">
              <w:rPr>
                <w:rFonts w:ascii="Times New Roman" w:hAnsi="Times New Roman" w:cs="Times New Roman"/>
                <w:color w:val="000000"/>
                <w:sz w:val="22"/>
                <w:szCs w:val="22"/>
              </w:rPr>
              <w:t xml:space="preserve">щихся в  высших  учебных  заведениях   на   условиях софинансирования   (чел.)             </w:t>
            </w:r>
          </w:p>
        </w:tc>
        <w:tc>
          <w:tcPr>
            <w:tcW w:w="1007" w:type="dxa"/>
            <w:vAlign w:val="center"/>
          </w:tcPr>
          <w:p w:rsidR="009A7F42" w:rsidRPr="00BC1FB3" w:rsidRDefault="009A7F42" w:rsidP="000562BB">
            <w:pPr>
              <w:pStyle w:val="ConsPlusCell"/>
              <w:ind w:left="-75" w:right="-76"/>
              <w:jc w:val="center"/>
              <w:rPr>
                <w:rFonts w:ascii="Times New Roman" w:hAnsi="Times New Roman" w:cs="Times New Roman"/>
                <w:color w:val="000000"/>
              </w:rPr>
            </w:pPr>
            <w:r w:rsidRPr="00BC1FB3">
              <w:rPr>
                <w:rFonts w:ascii="Times New Roman" w:hAnsi="Times New Roman" w:cs="Times New Roman"/>
                <w:color w:val="000000"/>
              </w:rPr>
              <w:t>х</w:t>
            </w:r>
          </w:p>
        </w:tc>
        <w:tc>
          <w:tcPr>
            <w:tcW w:w="1420" w:type="dxa"/>
            <w:gridSpan w:val="2"/>
            <w:vAlign w:val="center"/>
          </w:tcPr>
          <w:p w:rsidR="009A7F42" w:rsidRPr="00BC1FB3" w:rsidRDefault="009A7F42" w:rsidP="000562BB">
            <w:pPr>
              <w:pStyle w:val="ConsPlusCell"/>
              <w:jc w:val="center"/>
              <w:rPr>
                <w:rFonts w:ascii="Times New Roman" w:hAnsi="Times New Roman" w:cs="Times New Roman"/>
                <w:color w:val="000000"/>
              </w:rPr>
            </w:pPr>
            <w:r w:rsidRPr="00BC1FB3">
              <w:rPr>
                <w:rFonts w:ascii="Times New Roman" w:hAnsi="Times New Roman" w:cs="Times New Roman"/>
                <w:color w:val="000000"/>
              </w:rPr>
              <w:t>х</w:t>
            </w:r>
          </w:p>
        </w:tc>
        <w:tc>
          <w:tcPr>
            <w:tcW w:w="706" w:type="dxa"/>
            <w:vAlign w:val="center"/>
          </w:tcPr>
          <w:p w:rsidR="009A7F42" w:rsidRPr="00BC1FB3" w:rsidRDefault="009A7F42" w:rsidP="000562BB">
            <w:pPr>
              <w:pStyle w:val="ConsPlusCell"/>
              <w:jc w:val="center"/>
              <w:rPr>
                <w:rFonts w:ascii="Times New Roman" w:hAnsi="Times New Roman" w:cs="Times New Roman"/>
                <w:color w:val="000000"/>
              </w:rPr>
            </w:pPr>
            <w:r w:rsidRPr="00BC1FB3">
              <w:rPr>
                <w:rFonts w:ascii="Times New Roman" w:hAnsi="Times New Roman" w:cs="Times New Roman"/>
                <w:color w:val="000000"/>
              </w:rPr>
              <w:t>х</w:t>
            </w:r>
          </w:p>
        </w:tc>
        <w:tc>
          <w:tcPr>
            <w:tcW w:w="710" w:type="dxa"/>
            <w:vAlign w:val="center"/>
          </w:tcPr>
          <w:p w:rsidR="009A7F42" w:rsidRPr="00BC1FB3" w:rsidRDefault="009A7F42" w:rsidP="000562BB">
            <w:pPr>
              <w:jc w:val="center"/>
              <w:rPr>
                <w:color w:val="000000"/>
              </w:rPr>
            </w:pPr>
            <w:r w:rsidRPr="00BC1FB3">
              <w:rPr>
                <w:color w:val="000000"/>
              </w:rPr>
              <w:t>х</w:t>
            </w:r>
          </w:p>
        </w:tc>
        <w:tc>
          <w:tcPr>
            <w:tcW w:w="710" w:type="dxa"/>
            <w:vAlign w:val="center"/>
          </w:tcPr>
          <w:p w:rsidR="009A7F42" w:rsidRPr="00BC1FB3" w:rsidRDefault="009A7F42" w:rsidP="000562BB">
            <w:pPr>
              <w:jc w:val="center"/>
              <w:rPr>
                <w:color w:val="000000"/>
              </w:rPr>
            </w:pPr>
            <w:r w:rsidRPr="00BC1FB3">
              <w:rPr>
                <w:color w:val="000000"/>
              </w:rPr>
              <w:t>х</w:t>
            </w:r>
          </w:p>
        </w:tc>
        <w:tc>
          <w:tcPr>
            <w:tcW w:w="769" w:type="dxa"/>
            <w:gridSpan w:val="2"/>
            <w:vAlign w:val="center"/>
          </w:tcPr>
          <w:p w:rsidR="009A7F42" w:rsidRPr="00BC1FB3" w:rsidRDefault="009A7F42" w:rsidP="000562BB">
            <w:pPr>
              <w:jc w:val="center"/>
              <w:rPr>
                <w:color w:val="000000"/>
              </w:rPr>
            </w:pPr>
            <w:r w:rsidRPr="00BC1FB3">
              <w:rPr>
                <w:color w:val="000000"/>
              </w:rPr>
              <w:t>х</w:t>
            </w:r>
          </w:p>
        </w:tc>
        <w:tc>
          <w:tcPr>
            <w:tcW w:w="852" w:type="dxa"/>
            <w:gridSpan w:val="3"/>
            <w:vAlign w:val="center"/>
          </w:tcPr>
          <w:p w:rsidR="009A7F42" w:rsidRPr="00BC1FB3" w:rsidRDefault="009A7F42" w:rsidP="000562BB">
            <w:pPr>
              <w:jc w:val="center"/>
              <w:rPr>
                <w:color w:val="000000"/>
              </w:rPr>
            </w:pPr>
            <w:r>
              <w:rPr>
                <w:color w:val="000000"/>
              </w:rPr>
              <w:t>х</w:t>
            </w:r>
          </w:p>
        </w:tc>
        <w:tc>
          <w:tcPr>
            <w:tcW w:w="652" w:type="dxa"/>
            <w:gridSpan w:val="2"/>
            <w:vAlign w:val="center"/>
          </w:tcPr>
          <w:p w:rsidR="009A7F42" w:rsidRPr="00BC1FB3" w:rsidRDefault="009A7F42" w:rsidP="000562BB">
            <w:pPr>
              <w:pStyle w:val="ConsPlusNormal"/>
              <w:ind w:firstLine="152"/>
              <w:jc w:val="center"/>
              <w:rPr>
                <w:rFonts w:ascii="Times New Roman" w:hAnsi="Times New Roman" w:cs="Times New Roman"/>
                <w:color w:val="000000"/>
              </w:rPr>
            </w:pPr>
            <w:r>
              <w:rPr>
                <w:rFonts w:ascii="Times New Roman" w:hAnsi="Times New Roman" w:cs="Times New Roman"/>
                <w:color w:val="000000"/>
              </w:rPr>
              <w:t>х</w:t>
            </w:r>
          </w:p>
        </w:tc>
        <w:tc>
          <w:tcPr>
            <w:tcW w:w="713" w:type="dxa"/>
            <w:vAlign w:val="center"/>
          </w:tcPr>
          <w:p w:rsidR="009A7F42" w:rsidRDefault="009A7F42" w:rsidP="000562BB">
            <w:pPr>
              <w:pStyle w:val="ConsPlusNormal"/>
              <w:ind w:firstLine="0"/>
              <w:jc w:val="center"/>
              <w:rPr>
                <w:rFonts w:ascii="Times New Roman" w:hAnsi="Times New Roman" w:cs="Times New Roman"/>
                <w:color w:val="000000"/>
              </w:rPr>
            </w:pPr>
            <w:r>
              <w:rPr>
                <w:rFonts w:ascii="Times New Roman" w:hAnsi="Times New Roman" w:cs="Times New Roman"/>
                <w:color w:val="000000"/>
              </w:rPr>
              <w:t>х</w:t>
            </w:r>
          </w:p>
        </w:tc>
        <w:tc>
          <w:tcPr>
            <w:tcW w:w="709" w:type="dxa"/>
            <w:vAlign w:val="center"/>
          </w:tcPr>
          <w:p w:rsidR="009A7F42" w:rsidRDefault="009A7F42" w:rsidP="000562BB">
            <w:pPr>
              <w:pStyle w:val="ConsPlusNormal"/>
              <w:ind w:firstLine="0"/>
              <w:jc w:val="center"/>
              <w:rPr>
                <w:rFonts w:ascii="Times New Roman" w:hAnsi="Times New Roman" w:cs="Times New Roman"/>
                <w:color w:val="000000"/>
              </w:rPr>
            </w:pPr>
            <w:r>
              <w:rPr>
                <w:rFonts w:ascii="Times New Roman" w:hAnsi="Times New Roman" w:cs="Times New Roman"/>
                <w:color w:val="000000"/>
              </w:rPr>
              <w:t>х</w:t>
            </w:r>
          </w:p>
        </w:tc>
        <w:tc>
          <w:tcPr>
            <w:tcW w:w="709" w:type="dxa"/>
            <w:vAlign w:val="center"/>
          </w:tcPr>
          <w:p w:rsidR="009A7F42" w:rsidRPr="00BC1FB3" w:rsidRDefault="009A7F42" w:rsidP="000562BB">
            <w:pPr>
              <w:pStyle w:val="ConsPlusNormal"/>
              <w:ind w:firstLine="0"/>
              <w:jc w:val="center"/>
              <w:rPr>
                <w:rFonts w:ascii="Times New Roman" w:hAnsi="Times New Roman" w:cs="Times New Roman"/>
                <w:color w:val="000000"/>
              </w:rPr>
            </w:pPr>
            <w:r>
              <w:rPr>
                <w:rFonts w:ascii="Times New Roman" w:hAnsi="Times New Roman" w:cs="Times New Roman"/>
                <w:color w:val="000000"/>
              </w:rPr>
              <w:t>1</w:t>
            </w:r>
          </w:p>
        </w:tc>
        <w:tc>
          <w:tcPr>
            <w:tcW w:w="739" w:type="dxa"/>
            <w:gridSpan w:val="2"/>
            <w:vAlign w:val="center"/>
          </w:tcPr>
          <w:p w:rsidR="009A7F42" w:rsidRPr="00BC1FB3" w:rsidRDefault="009A7F42" w:rsidP="000562BB">
            <w:pPr>
              <w:pStyle w:val="ConsPlusNormal"/>
              <w:ind w:firstLine="0"/>
              <w:jc w:val="center"/>
              <w:rPr>
                <w:rFonts w:ascii="Times New Roman" w:hAnsi="Times New Roman" w:cs="Times New Roman"/>
                <w:color w:val="000000"/>
              </w:rPr>
            </w:pPr>
            <w:r>
              <w:rPr>
                <w:rFonts w:ascii="Times New Roman" w:hAnsi="Times New Roman" w:cs="Times New Roman"/>
                <w:color w:val="000000"/>
              </w:rPr>
              <w:t>1</w:t>
            </w:r>
          </w:p>
        </w:tc>
        <w:tc>
          <w:tcPr>
            <w:tcW w:w="713" w:type="dxa"/>
            <w:gridSpan w:val="2"/>
            <w:vAlign w:val="center"/>
          </w:tcPr>
          <w:p w:rsidR="009A7F42" w:rsidRPr="00BC1FB3" w:rsidRDefault="009A7F42" w:rsidP="000562BB">
            <w:pPr>
              <w:pStyle w:val="ConsPlusNormal"/>
              <w:ind w:firstLine="0"/>
              <w:jc w:val="center"/>
              <w:rPr>
                <w:rFonts w:ascii="Times New Roman" w:hAnsi="Times New Roman" w:cs="Times New Roman"/>
                <w:color w:val="000000"/>
              </w:rPr>
            </w:pPr>
            <w:r>
              <w:rPr>
                <w:rFonts w:ascii="Times New Roman" w:hAnsi="Times New Roman" w:cs="Times New Roman"/>
                <w:color w:val="000000"/>
              </w:rPr>
              <w:t>1</w:t>
            </w:r>
          </w:p>
        </w:tc>
        <w:tc>
          <w:tcPr>
            <w:tcW w:w="710" w:type="dxa"/>
            <w:gridSpan w:val="2"/>
            <w:vAlign w:val="center"/>
          </w:tcPr>
          <w:p w:rsidR="009A7F42" w:rsidRPr="00BC1FB3" w:rsidRDefault="009A7F42" w:rsidP="000562BB">
            <w:pPr>
              <w:pStyle w:val="ConsPlusNormal"/>
              <w:ind w:firstLine="0"/>
              <w:jc w:val="center"/>
              <w:rPr>
                <w:rFonts w:ascii="Times New Roman" w:hAnsi="Times New Roman" w:cs="Times New Roman"/>
                <w:color w:val="000000"/>
              </w:rPr>
            </w:pPr>
            <w:r>
              <w:rPr>
                <w:rFonts w:ascii="Times New Roman" w:hAnsi="Times New Roman" w:cs="Times New Roman"/>
                <w:color w:val="000000"/>
              </w:rPr>
              <w:t>1</w:t>
            </w:r>
          </w:p>
        </w:tc>
        <w:tc>
          <w:tcPr>
            <w:tcW w:w="577" w:type="dxa"/>
            <w:vAlign w:val="center"/>
          </w:tcPr>
          <w:p w:rsidR="009A7F42" w:rsidRPr="00BC1FB3" w:rsidRDefault="009A7F42" w:rsidP="000562BB">
            <w:pPr>
              <w:pStyle w:val="ConsPlusNormal"/>
              <w:ind w:firstLine="0"/>
              <w:jc w:val="center"/>
              <w:rPr>
                <w:rFonts w:ascii="Times New Roman" w:hAnsi="Times New Roman" w:cs="Times New Roman"/>
                <w:color w:val="000000"/>
              </w:rPr>
            </w:pPr>
            <w:r>
              <w:rPr>
                <w:rFonts w:ascii="Times New Roman" w:hAnsi="Times New Roman" w:cs="Times New Roman"/>
                <w:color w:val="000000"/>
              </w:rPr>
              <w:t>1</w:t>
            </w:r>
          </w:p>
        </w:tc>
        <w:tc>
          <w:tcPr>
            <w:tcW w:w="620" w:type="dxa"/>
            <w:gridSpan w:val="4"/>
            <w:vAlign w:val="center"/>
          </w:tcPr>
          <w:p w:rsidR="009A7F42" w:rsidRDefault="009A7F42" w:rsidP="000562BB">
            <w:pPr>
              <w:pStyle w:val="ConsPlusNormal"/>
              <w:ind w:firstLine="0"/>
              <w:jc w:val="center"/>
              <w:rPr>
                <w:rFonts w:ascii="Times New Roman" w:hAnsi="Times New Roman" w:cs="Times New Roman"/>
                <w:color w:val="000000"/>
              </w:rPr>
            </w:pPr>
            <w:r>
              <w:rPr>
                <w:rFonts w:ascii="Times New Roman" w:hAnsi="Times New Roman" w:cs="Times New Roman"/>
                <w:color w:val="000000"/>
              </w:rPr>
              <w:t>1</w:t>
            </w:r>
          </w:p>
        </w:tc>
        <w:tc>
          <w:tcPr>
            <w:tcW w:w="610" w:type="dxa"/>
            <w:gridSpan w:val="4"/>
            <w:vAlign w:val="center"/>
          </w:tcPr>
          <w:p w:rsidR="009A7F42" w:rsidRDefault="009A7F42" w:rsidP="000562BB">
            <w:pPr>
              <w:pStyle w:val="ConsPlusNormal"/>
              <w:ind w:firstLine="0"/>
              <w:jc w:val="center"/>
              <w:rPr>
                <w:rFonts w:ascii="Times New Roman" w:hAnsi="Times New Roman" w:cs="Times New Roman"/>
                <w:color w:val="000000"/>
              </w:rPr>
            </w:pPr>
            <w:r>
              <w:rPr>
                <w:rFonts w:ascii="Times New Roman" w:hAnsi="Times New Roman" w:cs="Times New Roman"/>
                <w:color w:val="000000"/>
              </w:rPr>
              <w:t>1</w:t>
            </w:r>
          </w:p>
        </w:tc>
      </w:tr>
      <w:tr w:rsidR="009A7F42" w:rsidRPr="00751144" w:rsidTr="000562BB">
        <w:trPr>
          <w:trHeight w:val="320"/>
        </w:trPr>
        <w:tc>
          <w:tcPr>
            <w:tcW w:w="2809" w:type="dxa"/>
            <w:gridSpan w:val="2"/>
          </w:tcPr>
          <w:p w:rsidR="009A7F42" w:rsidRPr="00CF78A2" w:rsidRDefault="009A7F42" w:rsidP="000562BB">
            <w:pPr>
              <w:pStyle w:val="ConsPlusNormal"/>
              <w:ind w:firstLine="0"/>
              <w:jc w:val="both"/>
              <w:rPr>
                <w:rFonts w:ascii="Times New Roman" w:hAnsi="Times New Roman" w:cs="Times New Roman"/>
                <w:color w:val="000000"/>
                <w:sz w:val="22"/>
                <w:szCs w:val="22"/>
              </w:rPr>
            </w:pPr>
            <w:r w:rsidRPr="00CF78A2">
              <w:rPr>
                <w:rFonts w:ascii="Times New Roman" w:hAnsi="Times New Roman" w:cs="Times New Roman"/>
                <w:color w:val="000000"/>
                <w:sz w:val="22"/>
                <w:szCs w:val="22"/>
              </w:rPr>
              <w:t>2. Количество муниципаль</w:t>
            </w:r>
            <w:r>
              <w:rPr>
                <w:rFonts w:ascii="Times New Roman" w:hAnsi="Times New Roman" w:cs="Times New Roman"/>
                <w:color w:val="000000"/>
                <w:sz w:val="22"/>
                <w:szCs w:val="22"/>
              </w:rPr>
              <w:t>-</w:t>
            </w:r>
            <w:r w:rsidRPr="00CF78A2">
              <w:rPr>
                <w:rFonts w:ascii="Times New Roman" w:hAnsi="Times New Roman" w:cs="Times New Roman"/>
                <w:color w:val="000000"/>
                <w:sz w:val="22"/>
                <w:szCs w:val="22"/>
              </w:rPr>
              <w:t xml:space="preserve">ных  служащих и лиц, состоящих в кадровом резерве Администрации, прошедших повышение   квалификации   за   счет   средств местного бюджета (чел.)                 </w:t>
            </w:r>
          </w:p>
        </w:tc>
        <w:tc>
          <w:tcPr>
            <w:tcW w:w="1007" w:type="dxa"/>
            <w:vAlign w:val="center"/>
          </w:tcPr>
          <w:p w:rsidR="009A7F42" w:rsidRPr="00BC1FB3" w:rsidRDefault="009A7F42" w:rsidP="000562BB">
            <w:pPr>
              <w:pStyle w:val="ConsPlusCell"/>
              <w:ind w:left="-75" w:right="-76"/>
              <w:jc w:val="center"/>
              <w:rPr>
                <w:rFonts w:ascii="Times New Roman" w:hAnsi="Times New Roman" w:cs="Times New Roman"/>
                <w:color w:val="000000"/>
              </w:rPr>
            </w:pPr>
            <w:r w:rsidRPr="00BC1FB3">
              <w:rPr>
                <w:rFonts w:ascii="Times New Roman" w:hAnsi="Times New Roman" w:cs="Times New Roman"/>
                <w:color w:val="000000"/>
              </w:rPr>
              <w:t>х</w:t>
            </w:r>
          </w:p>
        </w:tc>
        <w:tc>
          <w:tcPr>
            <w:tcW w:w="1420" w:type="dxa"/>
            <w:gridSpan w:val="2"/>
            <w:vAlign w:val="center"/>
          </w:tcPr>
          <w:p w:rsidR="009A7F42" w:rsidRPr="00BC1FB3" w:rsidRDefault="009A7F42" w:rsidP="000562BB">
            <w:pPr>
              <w:pStyle w:val="ConsPlusCell"/>
              <w:jc w:val="center"/>
              <w:rPr>
                <w:rFonts w:ascii="Times New Roman" w:hAnsi="Times New Roman" w:cs="Times New Roman"/>
                <w:color w:val="000000"/>
              </w:rPr>
            </w:pPr>
            <w:r w:rsidRPr="00BC1FB3">
              <w:rPr>
                <w:rFonts w:ascii="Times New Roman" w:hAnsi="Times New Roman" w:cs="Times New Roman"/>
                <w:color w:val="000000"/>
              </w:rPr>
              <w:t>х</w:t>
            </w:r>
          </w:p>
        </w:tc>
        <w:tc>
          <w:tcPr>
            <w:tcW w:w="706" w:type="dxa"/>
            <w:vAlign w:val="center"/>
          </w:tcPr>
          <w:p w:rsidR="009A7F42" w:rsidRPr="00BC1FB3" w:rsidRDefault="009A7F42" w:rsidP="000562BB">
            <w:pPr>
              <w:pStyle w:val="ConsPlusCell"/>
              <w:jc w:val="center"/>
              <w:rPr>
                <w:rFonts w:ascii="Times New Roman" w:hAnsi="Times New Roman" w:cs="Times New Roman"/>
                <w:color w:val="000000"/>
              </w:rPr>
            </w:pPr>
            <w:r w:rsidRPr="00BC1FB3">
              <w:rPr>
                <w:rFonts w:ascii="Times New Roman" w:hAnsi="Times New Roman" w:cs="Times New Roman"/>
                <w:color w:val="000000"/>
              </w:rPr>
              <w:t>х</w:t>
            </w:r>
          </w:p>
        </w:tc>
        <w:tc>
          <w:tcPr>
            <w:tcW w:w="710" w:type="dxa"/>
            <w:vAlign w:val="center"/>
          </w:tcPr>
          <w:p w:rsidR="009A7F42" w:rsidRPr="00BC1FB3" w:rsidRDefault="009A7F42" w:rsidP="000562BB">
            <w:pPr>
              <w:jc w:val="center"/>
              <w:rPr>
                <w:color w:val="000000"/>
              </w:rPr>
            </w:pPr>
            <w:r w:rsidRPr="00BC1FB3">
              <w:rPr>
                <w:color w:val="000000"/>
              </w:rPr>
              <w:t>х</w:t>
            </w:r>
          </w:p>
        </w:tc>
        <w:tc>
          <w:tcPr>
            <w:tcW w:w="710" w:type="dxa"/>
            <w:vAlign w:val="center"/>
          </w:tcPr>
          <w:p w:rsidR="009A7F42" w:rsidRPr="00BC1FB3" w:rsidRDefault="009A7F42" w:rsidP="000562BB">
            <w:pPr>
              <w:jc w:val="center"/>
              <w:rPr>
                <w:color w:val="000000"/>
              </w:rPr>
            </w:pPr>
            <w:r w:rsidRPr="00BC1FB3">
              <w:rPr>
                <w:color w:val="000000"/>
              </w:rPr>
              <w:t>х</w:t>
            </w:r>
          </w:p>
        </w:tc>
        <w:tc>
          <w:tcPr>
            <w:tcW w:w="769" w:type="dxa"/>
            <w:gridSpan w:val="2"/>
            <w:vAlign w:val="center"/>
          </w:tcPr>
          <w:p w:rsidR="009A7F42" w:rsidRPr="00BC1FB3" w:rsidRDefault="009A7F42" w:rsidP="000562BB">
            <w:pPr>
              <w:jc w:val="center"/>
              <w:rPr>
                <w:color w:val="000000"/>
              </w:rPr>
            </w:pPr>
            <w:r w:rsidRPr="00BC1FB3">
              <w:rPr>
                <w:color w:val="000000"/>
              </w:rPr>
              <w:t>х</w:t>
            </w:r>
          </w:p>
        </w:tc>
        <w:tc>
          <w:tcPr>
            <w:tcW w:w="852" w:type="dxa"/>
            <w:gridSpan w:val="3"/>
            <w:vAlign w:val="center"/>
          </w:tcPr>
          <w:p w:rsidR="009A7F42" w:rsidRPr="00BC1FB3" w:rsidRDefault="009A7F42" w:rsidP="000562BB">
            <w:pPr>
              <w:jc w:val="center"/>
              <w:rPr>
                <w:color w:val="000000"/>
              </w:rPr>
            </w:pPr>
            <w:r>
              <w:rPr>
                <w:color w:val="000000"/>
              </w:rPr>
              <w:t>х</w:t>
            </w:r>
          </w:p>
        </w:tc>
        <w:tc>
          <w:tcPr>
            <w:tcW w:w="652" w:type="dxa"/>
            <w:gridSpan w:val="2"/>
            <w:vAlign w:val="center"/>
          </w:tcPr>
          <w:p w:rsidR="009A7F42" w:rsidRPr="00BC1FB3" w:rsidRDefault="009A7F42" w:rsidP="000562BB">
            <w:pPr>
              <w:pStyle w:val="ConsPlusNormal"/>
              <w:ind w:firstLine="152"/>
              <w:jc w:val="center"/>
              <w:rPr>
                <w:rFonts w:ascii="Times New Roman" w:hAnsi="Times New Roman" w:cs="Times New Roman"/>
                <w:color w:val="000000"/>
              </w:rPr>
            </w:pPr>
            <w:r>
              <w:rPr>
                <w:rFonts w:ascii="Times New Roman" w:hAnsi="Times New Roman" w:cs="Times New Roman"/>
                <w:color w:val="000000"/>
              </w:rPr>
              <w:t>х</w:t>
            </w:r>
          </w:p>
        </w:tc>
        <w:tc>
          <w:tcPr>
            <w:tcW w:w="713" w:type="dxa"/>
            <w:vAlign w:val="center"/>
          </w:tcPr>
          <w:p w:rsidR="009A7F42" w:rsidRPr="00BC1FB3" w:rsidRDefault="009A7F42" w:rsidP="000562BB">
            <w:pPr>
              <w:pStyle w:val="ConsPlusNormal"/>
              <w:ind w:firstLine="0"/>
              <w:jc w:val="center"/>
              <w:rPr>
                <w:rFonts w:ascii="Times New Roman" w:hAnsi="Times New Roman" w:cs="Times New Roman"/>
                <w:color w:val="000000"/>
              </w:rPr>
            </w:pPr>
            <w:r>
              <w:rPr>
                <w:rFonts w:ascii="Times New Roman" w:hAnsi="Times New Roman" w:cs="Times New Roman"/>
                <w:color w:val="000000"/>
              </w:rPr>
              <w:t>х</w:t>
            </w:r>
          </w:p>
        </w:tc>
        <w:tc>
          <w:tcPr>
            <w:tcW w:w="709" w:type="dxa"/>
            <w:vAlign w:val="center"/>
          </w:tcPr>
          <w:p w:rsidR="009A7F42" w:rsidRPr="00BC1FB3" w:rsidRDefault="009A7F42" w:rsidP="000562BB">
            <w:pPr>
              <w:pStyle w:val="ConsPlusNormal"/>
              <w:ind w:firstLine="0"/>
              <w:jc w:val="center"/>
              <w:rPr>
                <w:rFonts w:ascii="Times New Roman" w:hAnsi="Times New Roman" w:cs="Times New Roman"/>
                <w:color w:val="000000"/>
              </w:rPr>
            </w:pPr>
            <w:r>
              <w:rPr>
                <w:rFonts w:ascii="Times New Roman" w:hAnsi="Times New Roman" w:cs="Times New Roman"/>
                <w:color w:val="000000"/>
              </w:rPr>
              <w:t>х</w:t>
            </w:r>
          </w:p>
        </w:tc>
        <w:tc>
          <w:tcPr>
            <w:tcW w:w="709" w:type="dxa"/>
            <w:vAlign w:val="center"/>
          </w:tcPr>
          <w:p w:rsidR="009A7F42" w:rsidRPr="00BC1FB3" w:rsidRDefault="009A7F42" w:rsidP="000562BB">
            <w:pPr>
              <w:pStyle w:val="ConsPlusNormal"/>
              <w:ind w:firstLine="0"/>
              <w:jc w:val="center"/>
              <w:rPr>
                <w:rFonts w:ascii="Times New Roman" w:hAnsi="Times New Roman" w:cs="Times New Roman"/>
                <w:color w:val="000000"/>
              </w:rPr>
            </w:pPr>
            <w:r>
              <w:rPr>
                <w:rFonts w:ascii="Times New Roman" w:hAnsi="Times New Roman" w:cs="Times New Roman"/>
                <w:color w:val="000000"/>
              </w:rPr>
              <w:t>9</w:t>
            </w:r>
          </w:p>
        </w:tc>
        <w:tc>
          <w:tcPr>
            <w:tcW w:w="739" w:type="dxa"/>
            <w:gridSpan w:val="2"/>
            <w:vAlign w:val="center"/>
          </w:tcPr>
          <w:p w:rsidR="009A7F42" w:rsidRPr="00BC1FB3" w:rsidRDefault="009A7F42" w:rsidP="000562BB">
            <w:pPr>
              <w:pStyle w:val="ConsPlusNormal"/>
              <w:ind w:firstLine="0"/>
              <w:jc w:val="center"/>
              <w:rPr>
                <w:rFonts w:ascii="Times New Roman" w:hAnsi="Times New Roman" w:cs="Times New Roman"/>
                <w:color w:val="000000"/>
              </w:rPr>
            </w:pPr>
            <w:r>
              <w:rPr>
                <w:rFonts w:ascii="Times New Roman" w:hAnsi="Times New Roman" w:cs="Times New Roman"/>
                <w:color w:val="000000"/>
              </w:rPr>
              <w:t>9</w:t>
            </w:r>
          </w:p>
        </w:tc>
        <w:tc>
          <w:tcPr>
            <w:tcW w:w="713" w:type="dxa"/>
            <w:gridSpan w:val="2"/>
            <w:vAlign w:val="center"/>
          </w:tcPr>
          <w:p w:rsidR="009A7F42" w:rsidRPr="00BC1FB3" w:rsidRDefault="009A7F42" w:rsidP="000562BB">
            <w:pPr>
              <w:pStyle w:val="ConsPlusNormal"/>
              <w:ind w:firstLine="0"/>
              <w:jc w:val="center"/>
              <w:rPr>
                <w:rFonts w:ascii="Times New Roman" w:hAnsi="Times New Roman" w:cs="Times New Roman"/>
                <w:color w:val="000000"/>
              </w:rPr>
            </w:pPr>
            <w:r>
              <w:rPr>
                <w:rFonts w:ascii="Times New Roman" w:hAnsi="Times New Roman" w:cs="Times New Roman"/>
                <w:color w:val="000000"/>
              </w:rPr>
              <w:t>9</w:t>
            </w:r>
          </w:p>
        </w:tc>
        <w:tc>
          <w:tcPr>
            <w:tcW w:w="710" w:type="dxa"/>
            <w:gridSpan w:val="2"/>
            <w:vAlign w:val="center"/>
          </w:tcPr>
          <w:p w:rsidR="009A7F42" w:rsidRPr="00BC1FB3" w:rsidRDefault="009A7F42" w:rsidP="000562BB">
            <w:pPr>
              <w:pStyle w:val="ConsPlusNormal"/>
              <w:ind w:firstLine="0"/>
              <w:jc w:val="center"/>
              <w:rPr>
                <w:rFonts w:ascii="Times New Roman" w:hAnsi="Times New Roman" w:cs="Times New Roman"/>
                <w:color w:val="000000"/>
              </w:rPr>
            </w:pPr>
            <w:r>
              <w:rPr>
                <w:rFonts w:ascii="Times New Roman" w:hAnsi="Times New Roman" w:cs="Times New Roman"/>
                <w:color w:val="000000"/>
              </w:rPr>
              <w:t>10</w:t>
            </w:r>
          </w:p>
        </w:tc>
        <w:tc>
          <w:tcPr>
            <w:tcW w:w="577" w:type="dxa"/>
            <w:vAlign w:val="center"/>
          </w:tcPr>
          <w:p w:rsidR="009A7F42" w:rsidRPr="00BC1FB3" w:rsidRDefault="009A7F42" w:rsidP="000562BB">
            <w:pPr>
              <w:pStyle w:val="ConsPlusNormal"/>
              <w:ind w:firstLine="0"/>
              <w:jc w:val="center"/>
              <w:rPr>
                <w:rFonts w:ascii="Times New Roman" w:hAnsi="Times New Roman" w:cs="Times New Roman"/>
                <w:color w:val="000000"/>
              </w:rPr>
            </w:pPr>
            <w:r>
              <w:rPr>
                <w:rFonts w:ascii="Times New Roman" w:hAnsi="Times New Roman" w:cs="Times New Roman"/>
                <w:color w:val="000000"/>
              </w:rPr>
              <w:t>10</w:t>
            </w:r>
          </w:p>
        </w:tc>
        <w:tc>
          <w:tcPr>
            <w:tcW w:w="620" w:type="dxa"/>
            <w:gridSpan w:val="4"/>
            <w:vAlign w:val="center"/>
          </w:tcPr>
          <w:p w:rsidR="009A7F42" w:rsidRDefault="009A7F42" w:rsidP="000562BB">
            <w:pPr>
              <w:pStyle w:val="ConsPlusNormal"/>
              <w:ind w:firstLine="0"/>
              <w:jc w:val="center"/>
              <w:rPr>
                <w:rFonts w:ascii="Times New Roman" w:hAnsi="Times New Roman" w:cs="Times New Roman"/>
                <w:color w:val="000000"/>
              </w:rPr>
            </w:pPr>
            <w:r>
              <w:rPr>
                <w:rFonts w:ascii="Times New Roman" w:hAnsi="Times New Roman" w:cs="Times New Roman"/>
                <w:color w:val="000000"/>
              </w:rPr>
              <w:t>10</w:t>
            </w:r>
          </w:p>
        </w:tc>
        <w:tc>
          <w:tcPr>
            <w:tcW w:w="610" w:type="dxa"/>
            <w:gridSpan w:val="4"/>
            <w:vAlign w:val="center"/>
          </w:tcPr>
          <w:p w:rsidR="009A7F42" w:rsidRDefault="009A7F42" w:rsidP="000562BB">
            <w:pPr>
              <w:pStyle w:val="ConsPlusNormal"/>
              <w:ind w:firstLine="0"/>
              <w:jc w:val="center"/>
              <w:rPr>
                <w:rFonts w:ascii="Times New Roman" w:hAnsi="Times New Roman" w:cs="Times New Roman"/>
                <w:color w:val="000000"/>
              </w:rPr>
            </w:pPr>
            <w:r>
              <w:rPr>
                <w:rFonts w:ascii="Times New Roman" w:hAnsi="Times New Roman" w:cs="Times New Roman"/>
                <w:color w:val="000000"/>
              </w:rPr>
              <w:t>11</w:t>
            </w:r>
          </w:p>
        </w:tc>
      </w:tr>
      <w:tr w:rsidR="009A7F42" w:rsidRPr="00751144" w:rsidTr="000562BB">
        <w:trPr>
          <w:trHeight w:val="559"/>
        </w:trPr>
        <w:tc>
          <w:tcPr>
            <w:tcW w:w="2809" w:type="dxa"/>
            <w:gridSpan w:val="2"/>
          </w:tcPr>
          <w:p w:rsidR="009A7F42" w:rsidRDefault="009A7F42" w:rsidP="000562BB">
            <w:pPr>
              <w:pStyle w:val="ConsPlusNormal"/>
              <w:ind w:firstLine="0"/>
              <w:jc w:val="both"/>
              <w:rPr>
                <w:rFonts w:ascii="Times New Roman" w:hAnsi="Times New Roman" w:cs="Times New Roman"/>
                <w:color w:val="000000"/>
                <w:sz w:val="22"/>
                <w:szCs w:val="22"/>
              </w:rPr>
            </w:pPr>
            <w:r w:rsidRPr="00CF78A2">
              <w:rPr>
                <w:rFonts w:ascii="Times New Roman" w:hAnsi="Times New Roman" w:cs="Times New Roman"/>
                <w:color w:val="000000"/>
                <w:sz w:val="22"/>
                <w:szCs w:val="22"/>
              </w:rPr>
              <w:t>3. Количество муниципаль</w:t>
            </w:r>
            <w:r>
              <w:rPr>
                <w:rFonts w:ascii="Times New Roman" w:hAnsi="Times New Roman" w:cs="Times New Roman"/>
                <w:color w:val="000000"/>
                <w:sz w:val="22"/>
                <w:szCs w:val="22"/>
              </w:rPr>
              <w:t>-</w:t>
            </w:r>
            <w:r w:rsidRPr="00CF78A2">
              <w:rPr>
                <w:rFonts w:ascii="Times New Roman" w:hAnsi="Times New Roman" w:cs="Times New Roman"/>
                <w:color w:val="000000"/>
                <w:sz w:val="22"/>
                <w:szCs w:val="22"/>
              </w:rPr>
              <w:t>ных  служащих и лиц, состоящих в кадровом резерве Администрации,  принявших участие в краткосрочных тематичес</w:t>
            </w:r>
            <w:r>
              <w:rPr>
                <w:rFonts w:ascii="Times New Roman" w:hAnsi="Times New Roman" w:cs="Times New Roman"/>
                <w:color w:val="000000"/>
                <w:sz w:val="22"/>
                <w:szCs w:val="22"/>
              </w:rPr>
              <w:t>-</w:t>
            </w:r>
            <w:r w:rsidRPr="00CF78A2">
              <w:rPr>
                <w:rFonts w:ascii="Times New Roman" w:hAnsi="Times New Roman" w:cs="Times New Roman"/>
                <w:color w:val="000000"/>
                <w:sz w:val="22"/>
                <w:szCs w:val="22"/>
              </w:rPr>
              <w:t xml:space="preserve">ких семинарах за счет средств местного бюджета (чел.)  </w:t>
            </w:r>
          </w:p>
          <w:p w:rsidR="009A7F42" w:rsidRPr="00CF78A2" w:rsidRDefault="009A7F42" w:rsidP="000562BB">
            <w:pPr>
              <w:pStyle w:val="ConsPlusNormal"/>
              <w:ind w:firstLine="0"/>
              <w:jc w:val="both"/>
              <w:rPr>
                <w:rFonts w:ascii="Times New Roman" w:hAnsi="Times New Roman" w:cs="Times New Roman"/>
                <w:color w:val="000000"/>
                <w:sz w:val="22"/>
                <w:szCs w:val="22"/>
              </w:rPr>
            </w:pPr>
          </w:p>
        </w:tc>
        <w:tc>
          <w:tcPr>
            <w:tcW w:w="1007" w:type="dxa"/>
            <w:vAlign w:val="center"/>
          </w:tcPr>
          <w:p w:rsidR="009A7F42" w:rsidRPr="00BC1FB3" w:rsidRDefault="009A7F42" w:rsidP="000562BB">
            <w:pPr>
              <w:pStyle w:val="ConsPlusCell"/>
              <w:ind w:left="-75" w:right="-76"/>
              <w:jc w:val="center"/>
              <w:rPr>
                <w:rFonts w:ascii="Times New Roman" w:hAnsi="Times New Roman" w:cs="Times New Roman"/>
                <w:color w:val="000000"/>
              </w:rPr>
            </w:pPr>
            <w:r w:rsidRPr="00BC1FB3">
              <w:rPr>
                <w:rFonts w:ascii="Times New Roman" w:hAnsi="Times New Roman" w:cs="Times New Roman"/>
                <w:color w:val="000000"/>
              </w:rPr>
              <w:t>х</w:t>
            </w:r>
          </w:p>
        </w:tc>
        <w:tc>
          <w:tcPr>
            <w:tcW w:w="1420" w:type="dxa"/>
            <w:gridSpan w:val="2"/>
            <w:vAlign w:val="center"/>
          </w:tcPr>
          <w:p w:rsidR="009A7F42" w:rsidRPr="00BC1FB3" w:rsidRDefault="009A7F42" w:rsidP="000562BB">
            <w:pPr>
              <w:pStyle w:val="ConsPlusCell"/>
              <w:jc w:val="center"/>
              <w:rPr>
                <w:rFonts w:ascii="Times New Roman" w:hAnsi="Times New Roman" w:cs="Times New Roman"/>
                <w:color w:val="000000"/>
              </w:rPr>
            </w:pPr>
            <w:r w:rsidRPr="00BC1FB3">
              <w:rPr>
                <w:rFonts w:ascii="Times New Roman" w:hAnsi="Times New Roman" w:cs="Times New Roman"/>
                <w:color w:val="000000"/>
              </w:rPr>
              <w:t>х</w:t>
            </w:r>
          </w:p>
        </w:tc>
        <w:tc>
          <w:tcPr>
            <w:tcW w:w="706" w:type="dxa"/>
            <w:vAlign w:val="center"/>
          </w:tcPr>
          <w:p w:rsidR="009A7F42" w:rsidRPr="00BC1FB3" w:rsidRDefault="009A7F42" w:rsidP="000562BB">
            <w:pPr>
              <w:pStyle w:val="ConsPlusCell"/>
              <w:jc w:val="center"/>
              <w:rPr>
                <w:rFonts w:ascii="Times New Roman" w:hAnsi="Times New Roman" w:cs="Times New Roman"/>
                <w:color w:val="000000"/>
              </w:rPr>
            </w:pPr>
            <w:r w:rsidRPr="00BC1FB3">
              <w:rPr>
                <w:rFonts w:ascii="Times New Roman" w:hAnsi="Times New Roman" w:cs="Times New Roman"/>
                <w:color w:val="000000"/>
              </w:rPr>
              <w:t>х</w:t>
            </w:r>
          </w:p>
        </w:tc>
        <w:tc>
          <w:tcPr>
            <w:tcW w:w="710" w:type="dxa"/>
            <w:vAlign w:val="center"/>
          </w:tcPr>
          <w:p w:rsidR="009A7F42" w:rsidRPr="00BC1FB3" w:rsidRDefault="009A7F42" w:rsidP="000562BB">
            <w:pPr>
              <w:jc w:val="center"/>
              <w:rPr>
                <w:color w:val="000000"/>
              </w:rPr>
            </w:pPr>
            <w:r w:rsidRPr="00BC1FB3">
              <w:rPr>
                <w:color w:val="000000"/>
              </w:rPr>
              <w:t>х</w:t>
            </w:r>
          </w:p>
        </w:tc>
        <w:tc>
          <w:tcPr>
            <w:tcW w:w="710" w:type="dxa"/>
            <w:vAlign w:val="center"/>
          </w:tcPr>
          <w:p w:rsidR="009A7F42" w:rsidRPr="00BC1FB3" w:rsidRDefault="009A7F42" w:rsidP="000562BB">
            <w:pPr>
              <w:jc w:val="center"/>
              <w:rPr>
                <w:color w:val="000000"/>
              </w:rPr>
            </w:pPr>
            <w:r w:rsidRPr="00BC1FB3">
              <w:rPr>
                <w:color w:val="000000"/>
              </w:rPr>
              <w:t>х</w:t>
            </w:r>
          </w:p>
        </w:tc>
        <w:tc>
          <w:tcPr>
            <w:tcW w:w="769" w:type="dxa"/>
            <w:gridSpan w:val="2"/>
            <w:vAlign w:val="center"/>
          </w:tcPr>
          <w:p w:rsidR="009A7F42" w:rsidRPr="00BC1FB3" w:rsidRDefault="009A7F42" w:rsidP="000562BB">
            <w:pPr>
              <w:jc w:val="center"/>
              <w:rPr>
                <w:color w:val="000000"/>
              </w:rPr>
            </w:pPr>
            <w:r w:rsidRPr="00BC1FB3">
              <w:rPr>
                <w:color w:val="000000"/>
              </w:rPr>
              <w:t>х</w:t>
            </w:r>
          </w:p>
        </w:tc>
        <w:tc>
          <w:tcPr>
            <w:tcW w:w="852" w:type="dxa"/>
            <w:gridSpan w:val="3"/>
            <w:vAlign w:val="center"/>
          </w:tcPr>
          <w:p w:rsidR="009A7F42" w:rsidRPr="00BC1FB3" w:rsidRDefault="009A7F42" w:rsidP="000562BB">
            <w:pPr>
              <w:jc w:val="center"/>
              <w:rPr>
                <w:color w:val="000000"/>
              </w:rPr>
            </w:pPr>
            <w:r w:rsidRPr="00BC1FB3">
              <w:rPr>
                <w:color w:val="000000"/>
              </w:rPr>
              <w:t>х</w:t>
            </w:r>
          </w:p>
        </w:tc>
        <w:tc>
          <w:tcPr>
            <w:tcW w:w="652" w:type="dxa"/>
            <w:gridSpan w:val="2"/>
            <w:vAlign w:val="center"/>
          </w:tcPr>
          <w:p w:rsidR="009A7F42" w:rsidRPr="00BC1FB3" w:rsidRDefault="009A7F42" w:rsidP="000562BB">
            <w:pPr>
              <w:pStyle w:val="ConsPlusNormal"/>
              <w:ind w:firstLine="152"/>
              <w:jc w:val="center"/>
              <w:rPr>
                <w:rFonts w:ascii="Times New Roman" w:hAnsi="Times New Roman" w:cs="Times New Roman"/>
                <w:color w:val="000000"/>
              </w:rPr>
            </w:pPr>
            <w:r w:rsidRPr="00BC1FB3">
              <w:rPr>
                <w:rFonts w:ascii="Times New Roman" w:hAnsi="Times New Roman" w:cs="Times New Roman"/>
                <w:color w:val="000000"/>
              </w:rPr>
              <w:t>х</w:t>
            </w:r>
          </w:p>
        </w:tc>
        <w:tc>
          <w:tcPr>
            <w:tcW w:w="713" w:type="dxa"/>
            <w:vAlign w:val="center"/>
          </w:tcPr>
          <w:p w:rsidR="009A7F42" w:rsidRPr="00BC1FB3" w:rsidRDefault="009A7F42" w:rsidP="000562BB">
            <w:pPr>
              <w:pStyle w:val="ConsPlusNormal"/>
              <w:ind w:firstLine="152"/>
              <w:jc w:val="center"/>
              <w:rPr>
                <w:rFonts w:ascii="Times New Roman" w:hAnsi="Times New Roman" w:cs="Times New Roman"/>
                <w:color w:val="000000"/>
              </w:rPr>
            </w:pPr>
            <w:r>
              <w:rPr>
                <w:rFonts w:ascii="Times New Roman" w:hAnsi="Times New Roman" w:cs="Times New Roman"/>
                <w:color w:val="000000"/>
              </w:rPr>
              <w:t>х</w:t>
            </w:r>
          </w:p>
        </w:tc>
        <w:tc>
          <w:tcPr>
            <w:tcW w:w="709" w:type="dxa"/>
            <w:vAlign w:val="center"/>
          </w:tcPr>
          <w:p w:rsidR="009A7F42" w:rsidRPr="00BC1FB3" w:rsidRDefault="009A7F42" w:rsidP="000562BB">
            <w:pPr>
              <w:pStyle w:val="ConsPlusNormal"/>
              <w:ind w:firstLine="152"/>
              <w:jc w:val="center"/>
              <w:rPr>
                <w:rFonts w:ascii="Times New Roman" w:hAnsi="Times New Roman" w:cs="Times New Roman"/>
                <w:color w:val="000000"/>
              </w:rPr>
            </w:pPr>
            <w:r>
              <w:rPr>
                <w:rFonts w:ascii="Times New Roman" w:hAnsi="Times New Roman" w:cs="Times New Roman"/>
                <w:color w:val="000000"/>
              </w:rPr>
              <w:t>х</w:t>
            </w:r>
          </w:p>
        </w:tc>
        <w:tc>
          <w:tcPr>
            <w:tcW w:w="709" w:type="dxa"/>
            <w:vAlign w:val="center"/>
          </w:tcPr>
          <w:p w:rsidR="009A7F42" w:rsidRPr="00BC1FB3" w:rsidRDefault="009A7F42" w:rsidP="000562BB">
            <w:pPr>
              <w:pStyle w:val="ConsPlusNormal"/>
              <w:ind w:firstLine="152"/>
              <w:jc w:val="center"/>
              <w:rPr>
                <w:rFonts w:ascii="Times New Roman" w:hAnsi="Times New Roman" w:cs="Times New Roman"/>
                <w:color w:val="000000"/>
              </w:rPr>
            </w:pPr>
            <w:r>
              <w:rPr>
                <w:rFonts w:ascii="Times New Roman" w:hAnsi="Times New Roman" w:cs="Times New Roman"/>
                <w:color w:val="000000"/>
              </w:rPr>
              <w:t>7</w:t>
            </w:r>
          </w:p>
        </w:tc>
        <w:tc>
          <w:tcPr>
            <w:tcW w:w="739" w:type="dxa"/>
            <w:gridSpan w:val="2"/>
            <w:vAlign w:val="center"/>
          </w:tcPr>
          <w:p w:rsidR="009A7F42" w:rsidRPr="00BC1FB3" w:rsidRDefault="009A7F42" w:rsidP="000562BB">
            <w:pPr>
              <w:pStyle w:val="ConsPlusNormal"/>
              <w:ind w:firstLine="0"/>
              <w:jc w:val="center"/>
              <w:rPr>
                <w:rFonts w:ascii="Times New Roman" w:hAnsi="Times New Roman" w:cs="Times New Roman"/>
                <w:color w:val="000000"/>
              </w:rPr>
            </w:pPr>
            <w:r>
              <w:rPr>
                <w:rFonts w:ascii="Times New Roman" w:hAnsi="Times New Roman" w:cs="Times New Roman"/>
                <w:color w:val="000000"/>
              </w:rPr>
              <w:t>10</w:t>
            </w:r>
          </w:p>
        </w:tc>
        <w:tc>
          <w:tcPr>
            <w:tcW w:w="713" w:type="dxa"/>
            <w:gridSpan w:val="2"/>
            <w:vAlign w:val="center"/>
          </w:tcPr>
          <w:p w:rsidR="009A7F42" w:rsidRPr="00BC1FB3" w:rsidRDefault="009A7F42" w:rsidP="000562BB">
            <w:pPr>
              <w:pStyle w:val="ConsPlusNormal"/>
              <w:ind w:firstLine="0"/>
              <w:jc w:val="center"/>
              <w:rPr>
                <w:rFonts w:ascii="Times New Roman" w:hAnsi="Times New Roman" w:cs="Times New Roman"/>
                <w:color w:val="000000"/>
              </w:rPr>
            </w:pPr>
            <w:r>
              <w:rPr>
                <w:rFonts w:ascii="Times New Roman" w:hAnsi="Times New Roman" w:cs="Times New Roman"/>
                <w:color w:val="000000"/>
              </w:rPr>
              <w:t>10</w:t>
            </w:r>
          </w:p>
        </w:tc>
        <w:tc>
          <w:tcPr>
            <w:tcW w:w="710" w:type="dxa"/>
            <w:gridSpan w:val="2"/>
            <w:vAlign w:val="center"/>
          </w:tcPr>
          <w:p w:rsidR="009A7F42" w:rsidRPr="00BC1FB3" w:rsidRDefault="009A7F42" w:rsidP="000562BB">
            <w:pPr>
              <w:pStyle w:val="ConsPlusNormal"/>
              <w:ind w:firstLine="0"/>
              <w:jc w:val="center"/>
              <w:rPr>
                <w:rFonts w:ascii="Times New Roman" w:hAnsi="Times New Roman" w:cs="Times New Roman"/>
                <w:color w:val="000000"/>
              </w:rPr>
            </w:pPr>
            <w:r>
              <w:rPr>
                <w:rFonts w:ascii="Times New Roman" w:hAnsi="Times New Roman" w:cs="Times New Roman"/>
                <w:color w:val="000000"/>
              </w:rPr>
              <w:t>10</w:t>
            </w:r>
          </w:p>
        </w:tc>
        <w:tc>
          <w:tcPr>
            <w:tcW w:w="577" w:type="dxa"/>
            <w:vAlign w:val="center"/>
          </w:tcPr>
          <w:p w:rsidR="009A7F42" w:rsidRPr="00BC1FB3" w:rsidRDefault="009A7F42" w:rsidP="000562BB">
            <w:pPr>
              <w:pStyle w:val="ConsPlusNormal"/>
              <w:ind w:firstLine="0"/>
              <w:jc w:val="center"/>
              <w:rPr>
                <w:rFonts w:ascii="Times New Roman" w:hAnsi="Times New Roman" w:cs="Times New Roman"/>
                <w:color w:val="000000"/>
              </w:rPr>
            </w:pPr>
            <w:r>
              <w:rPr>
                <w:rFonts w:ascii="Times New Roman" w:hAnsi="Times New Roman" w:cs="Times New Roman"/>
                <w:color w:val="000000"/>
              </w:rPr>
              <w:t>12</w:t>
            </w:r>
          </w:p>
        </w:tc>
        <w:tc>
          <w:tcPr>
            <w:tcW w:w="620" w:type="dxa"/>
            <w:gridSpan w:val="4"/>
            <w:vAlign w:val="center"/>
          </w:tcPr>
          <w:p w:rsidR="009A7F42" w:rsidRDefault="009A7F42" w:rsidP="000562BB">
            <w:pPr>
              <w:pStyle w:val="ConsPlusNormal"/>
              <w:ind w:firstLine="0"/>
              <w:jc w:val="center"/>
              <w:rPr>
                <w:rFonts w:ascii="Times New Roman" w:hAnsi="Times New Roman" w:cs="Times New Roman"/>
                <w:color w:val="000000"/>
              </w:rPr>
            </w:pPr>
            <w:r>
              <w:rPr>
                <w:rFonts w:ascii="Times New Roman" w:hAnsi="Times New Roman" w:cs="Times New Roman"/>
                <w:color w:val="000000"/>
              </w:rPr>
              <w:t>12</w:t>
            </w:r>
          </w:p>
        </w:tc>
        <w:tc>
          <w:tcPr>
            <w:tcW w:w="610" w:type="dxa"/>
            <w:gridSpan w:val="4"/>
            <w:vAlign w:val="center"/>
          </w:tcPr>
          <w:p w:rsidR="009A7F42" w:rsidRDefault="009A7F42" w:rsidP="000562BB">
            <w:pPr>
              <w:pStyle w:val="ConsPlusNormal"/>
              <w:ind w:firstLine="0"/>
              <w:jc w:val="center"/>
              <w:rPr>
                <w:rFonts w:ascii="Times New Roman" w:hAnsi="Times New Roman" w:cs="Times New Roman"/>
                <w:color w:val="000000"/>
              </w:rPr>
            </w:pPr>
            <w:r>
              <w:rPr>
                <w:rFonts w:ascii="Times New Roman" w:hAnsi="Times New Roman" w:cs="Times New Roman"/>
                <w:color w:val="000000"/>
              </w:rPr>
              <w:t>15</w:t>
            </w:r>
          </w:p>
        </w:tc>
      </w:tr>
      <w:tr w:rsidR="009A7F42" w:rsidRPr="00751144" w:rsidTr="000562BB">
        <w:trPr>
          <w:trHeight w:val="320"/>
        </w:trPr>
        <w:tc>
          <w:tcPr>
            <w:tcW w:w="5236" w:type="dxa"/>
            <w:gridSpan w:val="5"/>
          </w:tcPr>
          <w:p w:rsidR="009A7F42" w:rsidRPr="00BC1FB3" w:rsidRDefault="009A7F42" w:rsidP="000562BB">
            <w:pPr>
              <w:pStyle w:val="ConsPlusCell"/>
              <w:jc w:val="center"/>
              <w:rPr>
                <w:rFonts w:ascii="Times New Roman" w:hAnsi="Times New Roman" w:cs="Times New Roman"/>
                <w:color w:val="000000"/>
              </w:rPr>
            </w:pPr>
          </w:p>
        </w:tc>
        <w:tc>
          <w:tcPr>
            <w:tcW w:w="706" w:type="dxa"/>
            <w:vAlign w:val="center"/>
          </w:tcPr>
          <w:p w:rsidR="009A7F42" w:rsidRPr="00084BBB" w:rsidRDefault="009A7F42" w:rsidP="000562BB">
            <w:pPr>
              <w:pStyle w:val="ConsPlusCell"/>
              <w:jc w:val="center"/>
              <w:rPr>
                <w:rFonts w:ascii="Times New Roman" w:hAnsi="Times New Roman" w:cs="Times New Roman"/>
                <w:sz w:val="20"/>
                <w:szCs w:val="20"/>
              </w:rPr>
            </w:pPr>
            <w:r w:rsidRPr="00084BBB">
              <w:rPr>
                <w:rFonts w:ascii="Times New Roman" w:hAnsi="Times New Roman" w:cs="Times New Roman"/>
                <w:sz w:val="20"/>
                <w:szCs w:val="20"/>
              </w:rPr>
              <w:t>всего</w:t>
            </w:r>
          </w:p>
        </w:tc>
        <w:tc>
          <w:tcPr>
            <w:tcW w:w="710" w:type="dxa"/>
            <w:vAlign w:val="center"/>
          </w:tcPr>
          <w:p w:rsidR="009A7F42" w:rsidRPr="00084BBB" w:rsidRDefault="009A7F42" w:rsidP="000562BB">
            <w:pPr>
              <w:pStyle w:val="ConsPlusCell"/>
              <w:jc w:val="center"/>
              <w:rPr>
                <w:rFonts w:ascii="Times New Roman" w:hAnsi="Times New Roman" w:cs="Times New Roman"/>
                <w:sz w:val="20"/>
                <w:szCs w:val="20"/>
              </w:rPr>
            </w:pPr>
            <w:r w:rsidRPr="00084BBB">
              <w:rPr>
                <w:rFonts w:ascii="Times New Roman" w:hAnsi="Times New Roman" w:cs="Times New Roman"/>
                <w:sz w:val="20"/>
                <w:szCs w:val="20"/>
              </w:rPr>
              <w:t>201</w:t>
            </w:r>
            <w:r>
              <w:rPr>
                <w:rFonts w:ascii="Times New Roman" w:hAnsi="Times New Roman" w:cs="Times New Roman"/>
                <w:sz w:val="20"/>
                <w:szCs w:val="20"/>
              </w:rPr>
              <w:t>8</w:t>
            </w:r>
          </w:p>
        </w:tc>
        <w:tc>
          <w:tcPr>
            <w:tcW w:w="710" w:type="dxa"/>
            <w:vAlign w:val="center"/>
          </w:tcPr>
          <w:p w:rsidR="009A7F42" w:rsidRPr="00084BBB" w:rsidRDefault="009A7F42" w:rsidP="000562BB">
            <w:pPr>
              <w:pStyle w:val="ConsPlusCell"/>
              <w:jc w:val="center"/>
              <w:rPr>
                <w:rFonts w:ascii="Times New Roman" w:hAnsi="Times New Roman" w:cs="Times New Roman"/>
                <w:sz w:val="20"/>
                <w:szCs w:val="20"/>
              </w:rPr>
            </w:pPr>
            <w:r>
              <w:rPr>
                <w:rFonts w:ascii="Times New Roman" w:hAnsi="Times New Roman" w:cs="Times New Roman"/>
                <w:sz w:val="20"/>
                <w:szCs w:val="20"/>
              </w:rPr>
              <w:t>2019</w:t>
            </w:r>
          </w:p>
        </w:tc>
        <w:tc>
          <w:tcPr>
            <w:tcW w:w="769" w:type="dxa"/>
            <w:gridSpan w:val="2"/>
            <w:vAlign w:val="center"/>
          </w:tcPr>
          <w:p w:rsidR="009A7F42" w:rsidRPr="00084BBB" w:rsidRDefault="009A7F42" w:rsidP="000562BB">
            <w:pPr>
              <w:pStyle w:val="ConsPlusCell"/>
              <w:jc w:val="center"/>
              <w:rPr>
                <w:rFonts w:ascii="Times New Roman" w:hAnsi="Times New Roman" w:cs="Times New Roman"/>
                <w:sz w:val="20"/>
                <w:szCs w:val="20"/>
              </w:rPr>
            </w:pPr>
            <w:r>
              <w:rPr>
                <w:rFonts w:ascii="Times New Roman" w:hAnsi="Times New Roman" w:cs="Times New Roman"/>
                <w:sz w:val="20"/>
                <w:szCs w:val="20"/>
              </w:rPr>
              <w:t>2020</w:t>
            </w:r>
          </w:p>
        </w:tc>
        <w:tc>
          <w:tcPr>
            <w:tcW w:w="852" w:type="dxa"/>
            <w:gridSpan w:val="3"/>
            <w:vAlign w:val="center"/>
          </w:tcPr>
          <w:p w:rsidR="009A7F42" w:rsidRPr="00084BBB" w:rsidRDefault="009A7F42" w:rsidP="000562BB">
            <w:pPr>
              <w:pStyle w:val="ConsPlusCell"/>
              <w:jc w:val="center"/>
              <w:rPr>
                <w:rFonts w:ascii="Times New Roman" w:hAnsi="Times New Roman" w:cs="Times New Roman"/>
                <w:sz w:val="20"/>
                <w:szCs w:val="20"/>
              </w:rPr>
            </w:pPr>
            <w:r>
              <w:rPr>
                <w:rFonts w:ascii="Times New Roman" w:hAnsi="Times New Roman" w:cs="Times New Roman"/>
                <w:sz w:val="20"/>
                <w:szCs w:val="20"/>
              </w:rPr>
              <w:t>2021</w:t>
            </w:r>
          </w:p>
        </w:tc>
        <w:tc>
          <w:tcPr>
            <w:tcW w:w="652" w:type="dxa"/>
            <w:gridSpan w:val="2"/>
            <w:vAlign w:val="center"/>
          </w:tcPr>
          <w:p w:rsidR="009A7F42" w:rsidRPr="00084BBB" w:rsidRDefault="009A7F42" w:rsidP="000562BB">
            <w:pPr>
              <w:pStyle w:val="ConsPlusCell"/>
              <w:jc w:val="center"/>
              <w:rPr>
                <w:rFonts w:ascii="Times New Roman" w:hAnsi="Times New Roman" w:cs="Times New Roman"/>
                <w:sz w:val="20"/>
                <w:szCs w:val="20"/>
              </w:rPr>
            </w:pPr>
            <w:r>
              <w:rPr>
                <w:rFonts w:ascii="Times New Roman" w:hAnsi="Times New Roman" w:cs="Times New Roman"/>
                <w:sz w:val="20"/>
                <w:szCs w:val="20"/>
              </w:rPr>
              <w:t>2022</w:t>
            </w:r>
          </w:p>
        </w:tc>
        <w:tc>
          <w:tcPr>
            <w:tcW w:w="713" w:type="dxa"/>
            <w:vAlign w:val="center"/>
          </w:tcPr>
          <w:p w:rsidR="009A7F42" w:rsidRPr="00084BBB" w:rsidRDefault="009A7F42" w:rsidP="000562BB">
            <w:pPr>
              <w:pStyle w:val="ConsPlusCell"/>
              <w:jc w:val="center"/>
              <w:rPr>
                <w:rFonts w:ascii="Times New Roman" w:hAnsi="Times New Roman" w:cs="Times New Roman"/>
                <w:sz w:val="20"/>
                <w:szCs w:val="20"/>
              </w:rPr>
            </w:pPr>
            <w:r>
              <w:rPr>
                <w:rFonts w:ascii="Times New Roman" w:hAnsi="Times New Roman" w:cs="Times New Roman"/>
                <w:sz w:val="20"/>
                <w:szCs w:val="20"/>
              </w:rPr>
              <w:t>2023</w:t>
            </w:r>
          </w:p>
        </w:tc>
        <w:tc>
          <w:tcPr>
            <w:tcW w:w="709" w:type="dxa"/>
            <w:vAlign w:val="center"/>
          </w:tcPr>
          <w:p w:rsidR="009A7F42" w:rsidRPr="00084BBB" w:rsidRDefault="009A7F42" w:rsidP="000562BB">
            <w:pPr>
              <w:pStyle w:val="ConsPlusCell"/>
              <w:jc w:val="center"/>
              <w:rPr>
                <w:rFonts w:ascii="Times New Roman" w:hAnsi="Times New Roman" w:cs="Times New Roman"/>
                <w:sz w:val="20"/>
                <w:szCs w:val="20"/>
              </w:rPr>
            </w:pPr>
            <w:r>
              <w:rPr>
                <w:rFonts w:ascii="Times New Roman" w:hAnsi="Times New Roman" w:cs="Times New Roman"/>
                <w:sz w:val="20"/>
                <w:szCs w:val="20"/>
              </w:rPr>
              <w:t>2024</w:t>
            </w:r>
          </w:p>
        </w:tc>
        <w:tc>
          <w:tcPr>
            <w:tcW w:w="709" w:type="dxa"/>
            <w:vAlign w:val="center"/>
          </w:tcPr>
          <w:p w:rsidR="009A7F42" w:rsidRPr="00084BBB" w:rsidRDefault="009A7F42" w:rsidP="000562BB">
            <w:pPr>
              <w:pStyle w:val="ConsPlusCell"/>
              <w:jc w:val="center"/>
              <w:rPr>
                <w:rFonts w:ascii="Times New Roman" w:hAnsi="Times New Roman" w:cs="Times New Roman"/>
                <w:sz w:val="20"/>
                <w:szCs w:val="20"/>
              </w:rPr>
            </w:pPr>
            <w:r>
              <w:rPr>
                <w:rFonts w:ascii="Times New Roman" w:hAnsi="Times New Roman" w:cs="Times New Roman"/>
                <w:sz w:val="20"/>
                <w:szCs w:val="20"/>
              </w:rPr>
              <w:t>2018</w:t>
            </w:r>
          </w:p>
        </w:tc>
        <w:tc>
          <w:tcPr>
            <w:tcW w:w="739" w:type="dxa"/>
            <w:gridSpan w:val="2"/>
            <w:vAlign w:val="center"/>
          </w:tcPr>
          <w:p w:rsidR="009A7F42" w:rsidRPr="00084BBB" w:rsidRDefault="009A7F42" w:rsidP="000562BB">
            <w:pPr>
              <w:pStyle w:val="ConsPlusCell"/>
              <w:jc w:val="center"/>
              <w:rPr>
                <w:rFonts w:ascii="Times New Roman" w:hAnsi="Times New Roman" w:cs="Times New Roman"/>
                <w:sz w:val="20"/>
                <w:szCs w:val="20"/>
              </w:rPr>
            </w:pPr>
            <w:r>
              <w:rPr>
                <w:rFonts w:ascii="Times New Roman" w:hAnsi="Times New Roman" w:cs="Times New Roman"/>
                <w:sz w:val="20"/>
                <w:szCs w:val="20"/>
              </w:rPr>
              <w:t>2019</w:t>
            </w:r>
          </w:p>
        </w:tc>
        <w:tc>
          <w:tcPr>
            <w:tcW w:w="713" w:type="dxa"/>
            <w:gridSpan w:val="2"/>
            <w:vAlign w:val="center"/>
          </w:tcPr>
          <w:p w:rsidR="009A7F42" w:rsidRPr="00084BBB" w:rsidRDefault="009A7F42" w:rsidP="000562BB">
            <w:pPr>
              <w:pStyle w:val="ConsPlusCell"/>
              <w:jc w:val="center"/>
              <w:rPr>
                <w:rFonts w:ascii="Times New Roman" w:hAnsi="Times New Roman" w:cs="Times New Roman"/>
                <w:sz w:val="20"/>
                <w:szCs w:val="20"/>
              </w:rPr>
            </w:pPr>
            <w:r>
              <w:rPr>
                <w:rFonts w:ascii="Times New Roman" w:hAnsi="Times New Roman" w:cs="Times New Roman"/>
                <w:sz w:val="20"/>
                <w:szCs w:val="20"/>
              </w:rPr>
              <w:t>2020</w:t>
            </w:r>
          </w:p>
        </w:tc>
        <w:tc>
          <w:tcPr>
            <w:tcW w:w="710" w:type="dxa"/>
            <w:gridSpan w:val="2"/>
            <w:vAlign w:val="center"/>
          </w:tcPr>
          <w:p w:rsidR="009A7F42" w:rsidRPr="00084BBB" w:rsidRDefault="009A7F42" w:rsidP="000562BB">
            <w:pPr>
              <w:pStyle w:val="ConsPlusCell"/>
              <w:jc w:val="center"/>
              <w:rPr>
                <w:rFonts w:ascii="Times New Roman" w:hAnsi="Times New Roman" w:cs="Times New Roman"/>
                <w:sz w:val="20"/>
                <w:szCs w:val="20"/>
              </w:rPr>
            </w:pPr>
            <w:r>
              <w:rPr>
                <w:rFonts w:ascii="Times New Roman" w:hAnsi="Times New Roman" w:cs="Times New Roman"/>
                <w:sz w:val="20"/>
                <w:szCs w:val="20"/>
              </w:rPr>
              <w:t>2021</w:t>
            </w:r>
          </w:p>
        </w:tc>
        <w:tc>
          <w:tcPr>
            <w:tcW w:w="577" w:type="dxa"/>
            <w:vAlign w:val="center"/>
          </w:tcPr>
          <w:p w:rsidR="009A7F42" w:rsidRPr="00084BBB" w:rsidRDefault="009A7F42" w:rsidP="000562BB">
            <w:pPr>
              <w:pStyle w:val="ConsPlusCell"/>
              <w:jc w:val="center"/>
              <w:rPr>
                <w:rFonts w:ascii="Times New Roman" w:hAnsi="Times New Roman" w:cs="Times New Roman"/>
                <w:sz w:val="20"/>
                <w:szCs w:val="20"/>
              </w:rPr>
            </w:pPr>
            <w:r>
              <w:rPr>
                <w:rFonts w:ascii="Times New Roman" w:hAnsi="Times New Roman" w:cs="Times New Roman"/>
                <w:sz w:val="20"/>
                <w:szCs w:val="20"/>
              </w:rPr>
              <w:t>2022</w:t>
            </w:r>
          </w:p>
        </w:tc>
        <w:tc>
          <w:tcPr>
            <w:tcW w:w="620" w:type="dxa"/>
            <w:gridSpan w:val="4"/>
            <w:vAlign w:val="center"/>
          </w:tcPr>
          <w:p w:rsidR="009A7F42" w:rsidRDefault="009A7F42" w:rsidP="000562BB">
            <w:pPr>
              <w:pStyle w:val="ConsPlusCell"/>
              <w:jc w:val="center"/>
              <w:rPr>
                <w:rFonts w:ascii="Times New Roman" w:hAnsi="Times New Roman" w:cs="Times New Roman"/>
                <w:sz w:val="20"/>
                <w:szCs w:val="20"/>
              </w:rPr>
            </w:pPr>
            <w:r>
              <w:rPr>
                <w:rFonts w:ascii="Times New Roman" w:hAnsi="Times New Roman" w:cs="Times New Roman"/>
                <w:sz w:val="20"/>
                <w:szCs w:val="20"/>
              </w:rPr>
              <w:t>2023</w:t>
            </w:r>
          </w:p>
        </w:tc>
        <w:tc>
          <w:tcPr>
            <w:tcW w:w="610" w:type="dxa"/>
            <w:gridSpan w:val="4"/>
            <w:vAlign w:val="center"/>
          </w:tcPr>
          <w:p w:rsidR="009A7F42" w:rsidRDefault="009A7F42" w:rsidP="000562BB">
            <w:pPr>
              <w:pStyle w:val="ConsPlusCell"/>
              <w:jc w:val="center"/>
              <w:rPr>
                <w:rFonts w:ascii="Times New Roman" w:hAnsi="Times New Roman" w:cs="Times New Roman"/>
                <w:sz w:val="20"/>
                <w:szCs w:val="20"/>
              </w:rPr>
            </w:pPr>
            <w:r>
              <w:rPr>
                <w:rFonts w:ascii="Times New Roman" w:hAnsi="Times New Roman" w:cs="Times New Roman"/>
                <w:sz w:val="20"/>
                <w:szCs w:val="20"/>
              </w:rPr>
              <w:t>2024</w:t>
            </w:r>
          </w:p>
        </w:tc>
      </w:tr>
      <w:tr w:rsidR="009A7F42" w:rsidRPr="00751144" w:rsidTr="000562BB">
        <w:trPr>
          <w:trHeight w:val="320"/>
        </w:trPr>
        <w:tc>
          <w:tcPr>
            <w:tcW w:w="2809" w:type="dxa"/>
            <w:gridSpan w:val="2"/>
          </w:tcPr>
          <w:p w:rsidR="009A7F42" w:rsidRPr="00CF78A2" w:rsidRDefault="009A7F42" w:rsidP="000562BB">
            <w:pPr>
              <w:pStyle w:val="ConsPlusNormal"/>
              <w:ind w:firstLine="0"/>
              <w:jc w:val="both"/>
              <w:rPr>
                <w:rFonts w:ascii="Times New Roman" w:hAnsi="Times New Roman" w:cs="Times New Roman"/>
                <w:color w:val="000000"/>
                <w:sz w:val="22"/>
                <w:szCs w:val="22"/>
              </w:rPr>
            </w:pPr>
            <w:r w:rsidRPr="00CF78A2">
              <w:rPr>
                <w:rFonts w:ascii="Times New Roman" w:hAnsi="Times New Roman" w:cs="Times New Roman"/>
                <w:color w:val="000000"/>
                <w:sz w:val="22"/>
                <w:szCs w:val="22"/>
              </w:rPr>
              <w:t>4. Количество граждан, назначенных на должности муниципальной службы, из кадрового резерва  для замещения вакантных должностей муници</w:t>
            </w:r>
            <w:r>
              <w:rPr>
                <w:rFonts w:ascii="Times New Roman" w:hAnsi="Times New Roman" w:cs="Times New Roman"/>
                <w:color w:val="000000"/>
                <w:sz w:val="22"/>
                <w:szCs w:val="22"/>
              </w:rPr>
              <w:t>-</w:t>
            </w:r>
            <w:r w:rsidRPr="00CF78A2">
              <w:rPr>
                <w:rFonts w:ascii="Times New Roman" w:hAnsi="Times New Roman" w:cs="Times New Roman"/>
                <w:color w:val="000000"/>
                <w:sz w:val="22"/>
                <w:szCs w:val="22"/>
              </w:rPr>
              <w:t>пальной службы  в Администрации (чел.)</w:t>
            </w:r>
          </w:p>
        </w:tc>
        <w:tc>
          <w:tcPr>
            <w:tcW w:w="1007" w:type="dxa"/>
            <w:vAlign w:val="center"/>
          </w:tcPr>
          <w:p w:rsidR="009A7F42" w:rsidRPr="00BC1FB3" w:rsidRDefault="009A7F42" w:rsidP="000562BB">
            <w:pPr>
              <w:pStyle w:val="ConsPlusCell"/>
              <w:ind w:left="-75" w:right="-76"/>
              <w:jc w:val="center"/>
              <w:rPr>
                <w:rFonts w:ascii="Times New Roman" w:hAnsi="Times New Roman" w:cs="Times New Roman"/>
                <w:color w:val="000000"/>
              </w:rPr>
            </w:pPr>
            <w:r w:rsidRPr="00BC1FB3">
              <w:rPr>
                <w:rFonts w:ascii="Times New Roman" w:hAnsi="Times New Roman" w:cs="Times New Roman"/>
                <w:color w:val="000000"/>
              </w:rPr>
              <w:t>х</w:t>
            </w:r>
          </w:p>
        </w:tc>
        <w:tc>
          <w:tcPr>
            <w:tcW w:w="1420" w:type="dxa"/>
            <w:gridSpan w:val="2"/>
            <w:vAlign w:val="center"/>
          </w:tcPr>
          <w:p w:rsidR="009A7F42" w:rsidRPr="00BC1FB3" w:rsidRDefault="009A7F42" w:rsidP="000562BB">
            <w:pPr>
              <w:pStyle w:val="ConsPlusCell"/>
              <w:jc w:val="center"/>
              <w:rPr>
                <w:rFonts w:ascii="Times New Roman" w:hAnsi="Times New Roman" w:cs="Times New Roman"/>
                <w:color w:val="000000"/>
              </w:rPr>
            </w:pPr>
            <w:r w:rsidRPr="00BC1FB3">
              <w:rPr>
                <w:rFonts w:ascii="Times New Roman" w:hAnsi="Times New Roman" w:cs="Times New Roman"/>
                <w:color w:val="000000"/>
              </w:rPr>
              <w:t>х</w:t>
            </w:r>
          </w:p>
        </w:tc>
        <w:tc>
          <w:tcPr>
            <w:tcW w:w="706" w:type="dxa"/>
            <w:vAlign w:val="center"/>
          </w:tcPr>
          <w:p w:rsidR="009A7F42" w:rsidRPr="00BC1FB3" w:rsidRDefault="009A7F42" w:rsidP="000562BB">
            <w:pPr>
              <w:pStyle w:val="ConsPlusCell"/>
              <w:jc w:val="center"/>
              <w:rPr>
                <w:rFonts w:ascii="Times New Roman" w:hAnsi="Times New Roman" w:cs="Times New Roman"/>
                <w:color w:val="000000"/>
              </w:rPr>
            </w:pPr>
            <w:r w:rsidRPr="00BC1FB3">
              <w:rPr>
                <w:rFonts w:ascii="Times New Roman" w:hAnsi="Times New Roman" w:cs="Times New Roman"/>
                <w:color w:val="000000"/>
              </w:rPr>
              <w:t>х</w:t>
            </w:r>
          </w:p>
        </w:tc>
        <w:tc>
          <w:tcPr>
            <w:tcW w:w="710" w:type="dxa"/>
            <w:vAlign w:val="center"/>
          </w:tcPr>
          <w:p w:rsidR="009A7F42" w:rsidRPr="00BC1FB3" w:rsidRDefault="009A7F42" w:rsidP="000562BB">
            <w:pPr>
              <w:jc w:val="center"/>
              <w:rPr>
                <w:color w:val="000000"/>
              </w:rPr>
            </w:pPr>
            <w:r w:rsidRPr="00BC1FB3">
              <w:rPr>
                <w:color w:val="000000"/>
              </w:rPr>
              <w:t>х</w:t>
            </w:r>
          </w:p>
        </w:tc>
        <w:tc>
          <w:tcPr>
            <w:tcW w:w="710" w:type="dxa"/>
            <w:vAlign w:val="center"/>
          </w:tcPr>
          <w:p w:rsidR="009A7F42" w:rsidRPr="00BC1FB3" w:rsidRDefault="009A7F42" w:rsidP="000562BB">
            <w:pPr>
              <w:jc w:val="center"/>
              <w:rPr>
                <w:color w:val="000000"/>
              </w:rPr>
            </w:pPr>
            <w:r w:rsidRPr="00BC1FB3">
              <w:rPr>
                <w:color w:val="000000"/>
              </w:rPr>
              <w:t>х</w:t>
            </w:r>
          </w:p>
        </w:tc>
        <w:tc>
          <w:tcPr>
            <w:tcW w:w="769" w:type="dxa"/>
            <w:gridSpan w:val="2"/>
            <w:vAlign w:val="center"/>
          </w:tcPr>
          <w:p w:rsidR="009A7F42" w:rsidRPr="00BC1FB3" w:rsidRDefault="009A7F42" w:rsidP="000562BB">
            <w:pPr>
              <w:jc w:val="center"/>
              <w:rPr>
                <w:color w:val="000000"/>
              </w:rPr>
            </w:pPr>
            <w:r w:rsidRPr="00BC1FB3">
              <w:rPr>
                <w:color w:val="000000"/>
              </w:rPr>
              <w:t>х</w:t>
            </w:r>
          </w:p>
        </w:tc>
        <w:tc>
          <w:tcPr>
            <w:tcW w:w="852" w:type="dxa"/>
            <w:gridSpan w:val="3"/>
            <w:vAlign w:val="center"/>
          </w:tcPr>
          <w:p w:rsidR="009A7F42" w:rsidRPr="00BC1FB3" w:rsidRDefault="009A7F42" w:rsidP="000562BB">
            <w:pPr>
              <w:jc w:val="center"/>
              <w:rPr>
                <w:color w:val="000000"/>
              </w:rPr>
            </w:pPr>
            <w:r w:rsidRPr="00BC1FB3">
              <w:rPr>
                <w:color w:val="000000"/>
              </w:rPr>
              <w:t>х</w:t>
            </w:r>
          </w:p>
        </w:tc>
        <w:tc>
          <w:tcPr>
            <w:tcW w:w="652" w:type="dxa"/>
            <w:gridSpan w:val="2"/>
            <w:vAlign w:val="center"/>
          </w:tcPr>
          <w:p w:rsidR="009A7F42" w:rsidRPr="00BC1FB3" w:rsidRDefault="009A7F42" w:rsidP="000562BB">
            <w:pPr>
              <w:pStyle w:val="ConsPlusNormal"/>
              <w:ind w:firstLine="0"/>
              <w:jc w:val="center"/>
              <w:rPr>
                <w:rFonts w:ascii="Times New Roman" w:hAnsi="Times New Roman" w:cs="Times New Roman"/>
                <w:color w:val="000000"/>
              </w:rPr>
            </w:pPr>
            <w:r w:rsidRPr="00BC1FB3">
              <w:rPr>
                <w:rFonts w:ascii="Times New Roman" w:hAnsi="Times New Roman" w:cs="Times New Roman"/>
                <w:color w:val="000000"/>
              </w:rPr>
              <w:t>х</w:t>
            </w:r>
          </w:p>
        </w:tc>
        <w:tc>
          <w:tcPr>
            <w:tcW w:w="713" w:type="dxa"/>
            <w:vAlign w:val="center"/>
          </w:tcPr>
          <w:p w:rsidR="009A7F42" w:rsidRPr="00BC1FB3" w:rsidRDefault="009A7F42" w:rsidP="000562BB">
            <w:pPr>
              <w:pStyle w:val="ConsPlusNormal"/>
              <w:ind w:firstLine="0"/>
              <w:jc w:val="center"/>
              <w:rPr>
                <w:rFonts w:ascii="Times New Roman" w:hAnsi="Times New Roman" w:cs="Times New Roman"/>
                <w:color w:val="000000"/>
              </w:rPr>
            </w:pPr>
            <w:r>
              <w:rPr>
                <w:rFonts w:ascii="Times New Roman" w:hAnsi="Times New Roman" w:cs="Times New Roman"/>
                <w:color w:val="000000"/>
              </w:rPr>
              <w:t>х</w:t>
            </w:r>
          </w:p>
        </w:tc>
        <w:tc>
          <w:tcPr>
            <w:tcW w:w="709" w:type="dxa"/>
            <w:vAlign w:val="center"/>
          </w:tcPr>
          <w:p w:rsidR="009A7F42" w:rsidRPr="00BC1FB3" w:rsidRDefault="009A7F42" w:rsidP="000562BB">
            <w:pPr>
              <w:pStyle w:val="ConsPlusNormal"/>
              <w:ind w:firstLine="0"/>
              <w:jc w:val="center"/>
              <w:rPr>
                <w:rFonts w:ascii="Times New Roman" w:hAnsi="Times New Roman" w:cs="Times New Roman"/>
                <w:color w:val="000000"/>
              </w:rPr>
            </w:pPr>
            <w:r>
              <w:rPr>
                <w:rFonts w:ascii="Times New Roman" w:hAnsi="Times New Roman" w:cs="Times New Roman"/>
                <w:color w:val="000000"/>
              </w:rPr>
              <w:t>х</w:t>
            </w:r>
          </w:p>
        </w:tc>
        <w:tc>
          <w:tcPr>
            <w:tcW w:w="709" w:type="dxa"/>
            <w:vAlign w:val="center"/>
          </w:tcPr>
          <w:p w:rsidR="009A7F42" w:rsidRPr="00BC1FB3" w:rsidRDefault="009A7F42" w:rsidP="000562BB">
            <w:pPr>
              <w:pStyle w:val="ConsPlusNormal"/>
              <w:ind w:firstLine="0"/>
              <w:jc w:val="center"/>
              <w:rPr>
                <w:rFonts w:ascii="Times New Roman" w:hAnsi="Times New Roman" w:cs="Times New Roman"/>
                <w:color w:val="000000"/>
              </w:rPr>
            </w:pPr>
            <w:r>
              <w:rPr>
                <w:rFonts w:ascii="Times New Roman" w:hAnsi="Times New Roman" w:cs="Times New Roman"/>
                <w:color w:val="000000"/>
              </w:rPr>
              <w:t>-</w:t>
            </w:r>
          </w:p>
        </w:tc>
        <w:tc>
          <w:tcPr>
            <w:tcW w:w="739" w:type="dxa"/>
            <w:gridSpan w:val="2"/>
            <w:vAlign w:val="center"/>
          </w:tcPr>
          <w:p w:rsidR="009A7F42" w:rsidRPr="00BC1FB3" w:rsidRDefault="009A7F42" w:rsidP="000562BB">
            <w:pPr>
              <w:pStyle w:val="ConsPlusNormal"/>
              <w:ind w:firstLine="0"/>
              <w:jc w:val="center"/>
              <w:rPr>
                <w:rFonts w:ascii="Times New Roman" w:hAnsi="Times New Roman" w:cs="Times New Roman"/>
                <w:color w:val="000000"/>
              </w:rPr>
            </w:pPr>
            <w:r>
              <w:rPr>
                <w:rFonts w:ascii="Times New Roman" w:hAnsi="Times New Roman" w:cs="Times New Roman"/>
                <w:color w:val="000000"/>
              </w:rPr>
              <w:t>1</w:t>
            </w:r>
          </w:p>
        </w:tc>
        <w:tc>
          <w:tcPr>
            <w:tcW w:w="713" w:type="dxa"/>
            <w:gridSpan w:val="2"/>
            <w:vAlign w:val="center"/>
          </w:tcPr>
          <w:p w:rsidR="009A7F42" w:rsidRPr="00BC1FB3" w:rsidRDefault="009A7F42" w:rsidP="000562BB">
            <w:pPr>
              <w:pStyle w:val="ConsPlusNormal"/>
              <w:ind w:firstLine="0"/>
              <w:jc w:val="center"/>
              <w:rPr>
                <w:rFonts w:ascii="Times New Roman" w:hAnsi="Times New Roman" w:cs="Times New Roman"/>
                <w:color w:val="000000"/>
              </w:rPr>
            </w:pPr>
            <w:r>
              <w:rPr>
                <w:rFonts w:ascii="Times New Roman" w:hAnsi="Times New Roman" w:cs="Times New Roman"/>
                <w:color w:val="000000"/>
              </w:rPr>
              <w:t>1</w:t>
            </w:r>
          </w:p>
        </w:tc>
        <w:tc>
          <w:tcPr>
            <w:tcW w:w="710" w:type="dxa"/>
            <w:gridSpan w:val="2"/>
            <w:vAlign w:val="center"/>
          </w:tcPr>
          <w:p w:rsidR="009A7F42" w:rsidRPr="00BC1FB3" w:rsidRDefault="009A7F42" w:rsidP="000562BB">
            <w:pPr>
              <w:pStyle w:val="ConsPlusNormal"/>
              <w:ind w:firstLine="0"/>
              <w:jc w:val="center"/>
              <w:rPr>
                <w:rFonts w:ascii="Times New Roman" w:hAnsi="Times New Roman" w:cs="Times New Roman"/>
                <w:color w:val="000000"/>
              </w:rPr>
            </w:pPr>
            <w:r>
              <w:rPr>
                <w:rFonts w:ascii="Times New Roman" w:hAnsi="Times New Roman" w:cs="Times New Roman"/>
                <w:color w:val="000000"/>
              </w:rPr>
              <w:t>2</w:t>
            </w:r>
          </w:p>
        </w:tc>
        <w:tc>
          <w:tcPr>
            <w:tcW w:w="577" w:type="dxa"/>
            <w:vAlign w:val="center"/>
          </w:tcPr>
          <w:p w:rsidR="009A7F42" w:rsidRPr="00BC1FB3" w:rsidRDefault="009A7F42" w:rsidP="000562BB">
            <w:pPr>
              <w:pStyle w:val="ConsPlusNormal"/>
              <w:ind w:firstLine="0"/>
              <w:jc w:val="center"/>
              <w:rPr>
                <w:rFonts w:ascii="Times New Roman" w:hAnsi="Times New Roman" w:cs="Times New Roman"/>
                <w:color w:val="000000"/>
              </w:rPr>
            </w:pPr>
            <w:r>
              <w:rPr>
                <w:rFonts w:ascii="Times New Roman" w:hAnsi="Times New Roman" w:cs="Times New Roman"/>
                <w:color w:val="000000"/>
              </w:rPr>
              <w:t>2</w:t>
            </w:r>
          </w:p>
        </w:tc>
        <w:tc>
          <w:tcPr>
            <w:tcW w:w="620" w:type="dxa"/>
            <w:gridSpan w:val="4"/>
            <w:vAlign w:val="center"/>
          </w:tcPr>
          <w:p w:rsidR="009A7F42" w:rsidRDefault="009A7F42" w:rsidP="000562BB">
            <w:pPr>
              <w:pStyle w:val="ConsPlusNormal"/>
              <w:ind w:firstLine="0"/>
              <w:jc w:val="center"/>
              <w:rPr>
                <w:rFonts w:ascii="Times New Roman" w:hAnsi="Times New Roman" w:cs="Times New Roman"/>
                <w:color w:val="000000"/>
              </w:rPr>
            </w:pPr>
            <w:r>
              <w:rPr>
                <w:rFonts w:ascii="Times New Roman" w:hAnsi="Times New Roman" w:cs="Times New Roman"/>
                <w:color w:val="000000"/>
              </w:rPr>
              <w:t>3</w:t>
            </w:r>
          </w:p>
        </w:tc>
        <w:tc>
          <w:tcPr>
            <w:tcW w:w="610" w:type="dxa"/>
            <w:gridSpan w:val="4"/>
            <w:vAlign w:val="center"/>
          </w:tcPr>
          <w:p w:rsidR="009A7F42" w:rsidRDefault="009A7F42" w:rsidP="000562BB">
            <w:pPr>
              <w:pStyle w:val="ConsPlusNormal"/>
              <w:ind w:firstLine="0"/>
              <w:jc w:val="center"/>
              <w:rPr>
                <w:rFonts w:ascii="Times New Roman" w:hAnsi="Times New Roman" w:cs="Times New Roman"/>
                <w:color w:val="000000"/>
              </w:rPr>
            </w:pPr>
            <w:r>
              <w:rPr>
                <w:rFonts w:ascii="Times New Roman" w:hAnsi="Times New Roman" w:cs="Times New Roman"/>
                <w:color w:val="000000"/>
              </w:rPr>
              <w:t>3</w:t>
            </w:r>
          </w:p>
        </w:tc>
      </w:tr>
      <w:tr w:rsidR="009A7F42" w:rsidRPr="00751144" w:rsidTr="000562BB">
        <w:trPr>
          <w:trHeight w:val="320"/>
        </w:trPr>
        <w:tc>
          <w:tcPr>
            <w:tcW w:w="2809" w:type="dxa"/>
            <w:gridSpan w:val="2"/>
          </w:tcPr>
          <w:p w:rsidR="009A7F42" w:rsidRPr="00CF78A2" w:rsidRDefault="009A7F42" w:rsidP="000562BB">
            <w:pPr>
              <w:pStyle w:val="ConsPlusNormal"/>
              <w:ind w:firstLine="0"/>
              <w:jc w:val="both"/>
              <w:rPr>
                <w:rFonts w:ascii="Times New Roman" w:hAnsi="Times New Roman" w:cs="Times New Roman"/>
                <w:color w:val="000000"/>
                <w:sz w:val="22"/>
                <w:szCs w:val="22"/>
              </w:rPr>
            </w:pPr>
            <w:r w:rsidRPr="00CF78A2">
              <w:rPr>
                <w:rFonts w:ascii="Times New Roman" w:hAnsi="Times New Roman" w:cs="Times New Roman"/>
                <w:color w:val="000000"/>
                <w:sz w:val="22"/>
                <w:szCs w:val="22"/>
              </w:rPr>
              <w:t>5. Количество    студентов,    обучающихся   в высших учебных заведениях,  прошедших  практику  в   органах местного   самоуправления муници</w:t>
            </w:r>
            <w:r>
              <w:rPr>
                <w:rFonts w:ascii="Times New Roman" w:hAnsi="Times New Roman" w:cs="Times New Roman"/>
                <w:color w:val="000000"/>
                <w:sz w:val="22"/>
                <w:szCs w:val="22"/>
              </w:rPr>
              <w:t>-</w:t>
            </w:r>
            <w:r w:rsidRPr="00CF78A2">
              <w:rPr>
                <w:rFonts w:ascii="Times New Roman" w:hAnsi="Times New Roman" w:cs="Times New Roman"/>
                <w:color w:val="000000"/>
                <w:sz w:val="22"/>
                <w:szCs w:val="22"/>
              </w:rPr>
              <w:t xml:space="preserve">пального образования «Сычевский район» (чел.)                            </w:t>
            </w:r>
          </w:p>
        </w:tc>
        <w:tc>
          <w:tcPr>
            <w:tcW w:w="1007" w:type="dxa"/>
            <w:vAlign w:val="center"/>
          </w:tcPr>
          <w:p w:rsidR="009A7F42" w:rsidRPr="00BC1FB3" w:rsidRDefault="009A7F42" w:rsidP="000562BB">
            <w:pPr>
              <w:pStyle w:val="ConsPlusCell"/>
              <w:ind w:left="-75" w:right="-76"/>
              <w:jc w:val="center"/>
              <w:rPr>
                <w:rFonts w:ascii="Times New Roman" w:hAnsi="Times New Roman" w:cs="Times New Roman"/>
                <w:color w:val="000000"/>
              </w:rPr>
            </w:pPr>
            <w:r w:rsidRPr="00BC1FB3">
              <w:rPr>
                <w:rFonts w:ascii="Times New Roman" w:hAnsi="Times New Roman" w:cs="Times New Roman"/>
                <w:color w:val="000000"/>
              </w:rPr>
              <w:t>х</w:t>
            </w:r>
          </w:p>
        </w:tc>
        <w:tc>
          <w:tcPr>
            <w:tcW w:w="1420" w:type="dxa"/>
            <w:gridSpan w:val="2"/>
            <w:vAlign w:val="center"/>
          </w:tcPr>
          <w:p w:rsidR="009A7F42" w:rsidRPr="00BC1FB3" w:rsidRDefault="009A7F42" w:rsidP="000562BB">
            <w:pPr>
              <w:pStyle w:val="ConsPlusCell"/>
              <w:jc w:val="center"/>
              <w:rPr>
                <w:rFonts w:ascii="Times New Roman" w:hAnsi="Times New Roman" w:cs="Times New Roman"/>
                <w:color w:val="000000"/>
              </w:rPr>
            </w:pPr>
            <w:r w:rsidRPr="00BC1FB3">
              <w:rPr>
                <w:rFonts w:ascii="Times New Roman" w:hAnsi="Times New Roman" w:cs="Times New Roman"/>
                <w:color w:val="000000"/>
              </w:rPr>
              <w:t>х</w:t>
            </w:r>
          </w:p>
        </w:tc>
        <w:tc>
          <w:tcPr>
            <w:tcW w:w="706" w:type="dxa"/>
            <w:vAlign w:val="center"/>
          </w:tcPr>
          <w:p w:rsidR="009A7F42" w:rsidRPr="00BC1FB3" w:rsidRDefault="009A7F42" w:rsidP="000562BB">
            <w:pPr>
              <w:pStyle w:val="ConsPlusCell"/>
              <w:jc w:val="center"/>
              <w:rPr>
                <w:rFonts w:ascii="Times New Roman" w:hAnsi="Times New Roman" w:cs="Times New Roman"/>
                <w:color w:val="000000"/>
              </w:rPr>
            </w:pPr>
            <w:r w:rsidRPr="00BC1FB3">
              <w:rPr>
                <w:rFonts w:ascii="Times New Roman" w:hAnsi="Times New Roman" w:cs="Times New Roman"/>
                <w:color w:val="000000"/>
              </w:rPr>
              <w:t>х</w:t>
            </w:r>
          </w:p>
        </w:tc>
        <w:tc>
          <w:tcPr>
            <w:tcW w:w="710" w:type="dxa"/>
            <w:vAlign w:val="center"/>
          </w:tcPr>
          <w:p w:rsidR="009A7F42" w:rsidRPr="00BC1FB3" w:rsidRDefault="009A7F42" w:rsidP="000562BB">
            <w:pPr>
              <w:jc w:val="center"/>
              <w:rPr>
                <w:color w:val="000000"/>
              </w:rPr>
            </w:pPr>
            <w:r w:rsidRPr="00BC1FB3">
              <w:rPr>
                <w:color w:val="000000"/>
              </w:rPr>
              <w:t>х</w:t>
            </w:r>
          </w:p>
        </w:tc>
        <w:tc>
          <w:tcPr>
            <w:tcW w:w="710" w:type="dxa"/>
            <w:vAlign w:val="center"/>
          </w:tcPr>
          <w:p w:rsidR="009A7F42" w:rsidRPr="00BC1FB3" w:rsidRDefault="009A7F42" w:rsidP="000562BB">
            <w:pPr>
              <w:jc w:val="center"/>
              <w:rPr>
                <w:color w:val="000000"/>
              </w:rPr>
            </w:pPr>
            <w:r w:rsidRPr="00BC1FB3">
              <w:rPr>
                <w:color w:val="000000"/>
              </w:rPr>
              <w:t>х</w:t>
            </w:r>
          </w:p>
        </w:tc>
        <w:tc>
          <w:tcPr>
            <w:tcW w:w="769" w:type="dxa"/>
            <w:gridSpan w:val="2"/>
            <w:vAlign w:val="center"/>
          </w:tcPr>
          <w:p w:rsidR="009A7F42" w:rsidRPr="00BC1FB3" w:rsidRDefault="009A7F42" w:rsidP="000562BB">
            <w:pPr>
              <w:jc w:val="center"/>
              <w:rPr>
                <w:color w:val="000000"/>
              </w:rPr>
            </w:pPr>
            <w:r w:rsidRPr="00BC1FB3">
              <w:rPr>
                <w:color w:val="000000"/>
              </w:rPr>
              <w:t>х</w:t>
            </w:r>
          </w:p>
        </w:tc>
        <w:tc>
          <w:tcPr>
            <w:tcW w:w="852" w:type="dxa"/>
            <w:gridSpan w:val="3"/>
            <w:vAlign w:val="center"/>
          </w:tcPr>
          <w:p w:rsidR="009A7F42" w:rsidRPr="00BC1FB3" w:rsidRDefault="009A7F42" w:rsidP="000562BB">
            <w:pPr>
              <w:jc w:val="center"/>
              <w:rPr>
                <w:color w:val="000000"/>
              </w:rPr>
            </w:pPr>
            <w:r w:rsidRPr="00BC1FB3">
              <w:rPr>
                <w:color w:val="000000"/>
              </w:rPr>
              <w:t>х</w:t>
            </w:r>
          </w:p>
        </w:tc>
        <w:tc>
          <w:tcPr>
            <w:tcW w:w="652" w:type="dxa"/>
            <w:gridSpan w:val="2"/>
            <w:vAlign w:val="center"/>
          </w:tcPr>
          <w:p w:rsidR="009A7F42" w:rsidRPr="00BC1FB3" w:rsidRDefault="009A7F42" w:rsidP="000562BB">
            <w:pPr>
              <w:pStyle w:val="ConsPlusNormal"/>
              <w:ind w:firstLine="0"/>
              <w:jc w:val="center"/>
              <w:rPr>
                <w:rFonts w:ascii="Times New Roman" w:hAnsi="Times New Roman" w:cs="Times New Roman"/>
                <w:color w:val="000000"/>
              </w:rPr>
            </w:pPr>
            <w:r w:rsidRPr="00BC1FB3">
              <w:rPr>
                <w:rFonts w:ascii="Times New Roman" w:hAnsi="Times New Roman" w:cs="Times New Roman"/>
                <w:color w:val="000000"/>
              </w:rPr>
              <w:t>х</w:t>
            </w:r>
          </w:p>
        </w:tc>
        <w:tc>
          <w:tcPr>
            <w:tcW w:w="713" w:type="dxa"/>
            <w:vAlign w:val="center"/>
          </w:tcPr>
          <w:p w:rsidR="009A7F42" w:rsidRPr="00BC1FB3" w:rsidRDefault="009A7F42" w:rsidP="000562BB">
            <w:pPr>
              <w:pStyle w:val="ConsPlusNormal"/>
              <w:ind w:firstLine="0"/>
              <w:jc w:val="center"/>
              <w:rPr>
                <w:rFonts w:ascii="Times New Roman" w:hAnsi="Times New Roman" w:cs="Times New Roman"/>
                <w:color w:val="000000"/>
              </w:rPr>
            </w:pPr>
            <w:r>
              <w:rPr>
                <w:rFonts w:ascii="Times New Roman" w:hAnsi="Times New Roman" w:cs="Times New Roman"/>
                <w:color w:val="000000"/>
              </w:rPr>
              <w:t>х</w:t>
            </w:r>
          </w:p>
        </w:tc>
        <w:tc>
          <w:tcPr>
            <w:tcW w:w="709" w:type="dxa"/>
            <w:vAlign w:val="center"/>
          </w:tcPr>
          <w:p w:rsidR="009A7F42" w:rsidRPr="00BC1FB3" w:rsidRDefault="009A7F42" w:rsidP="000562BB">
            <w:pPr>
              <w:pStyle w:val="ConsPlusNormal"/>
              <w:ind w:firstLine="0"/>
              <w:jc w:val="center"/>
              <w:rPr>
                <w:rFonts w:ascii="Times New Roman" w:hAnsi="Times New Roman" w:cs="Times New Roman"/>
                <w:color w:val="000000"/>
              </w:rPr>
            </w:pPr>
            <w:r>
              <w:rPr>
                <w:rFonts w:ascii="Times New Roman" w:hAnsi="Times New Roman" w:cs="Times New Roman"/>
                <w:color w:val="000000"/>
              </w:rPr>
              <w:t>х</w:t>
            </w:r>
          </w:p>
        </w:tc>
        <w:tc>
          <w:tcPr>
            <w:tcW w:w="709" w:type="dxa"/>
            <w:vAlign w:val="center"/>
          </w:tcPr>
          <w:p w:rsidR="009A7F42" w:rsidRPr="00BC1FB3" w:rsidRDefault="009A7F42" w:rsidP="000562BB">
            <w:pPr>
              <w:pStyle w:val="ConsPlusNormal"/>
              <w:ind w:firstLine="0"/>
              <w:jc w:val="center"/>
              <w:rPr>
                <w:rFonts w:ascii="Times New Roman" w:hAnsi="Times New Roman" w:cs="Times New Roman"/>
                <w:color w:val="000000"/>
              </w:rPr>
            </w:pPr>
            <w:r>
              <w:rPr>
                <w:rFonts w:ascii="Times New Roman" w:hAnsi="Times New Roman" w:cs="Times New Roman"/>
                <w:color w:val="000000"/>
              </w:rPr>
              <w:t>2</w:t>
            </w:r>
          </w:p>
        </w:tc>
        <w:tc>
          <w:tcPr>
            <w:tcW w:w="739" w:type="dxa"/>
            <w:gridSpan w:val="2"/>
            <w:vAlign w:val="center"/>
          </w:tcPr>
          <w:p w:rsidR="009A7F42" w:rsidRPr="00BC1FB3" w:rsidRDefault="009A7F42" w:rsidP="000562BB">
            <w:pPr>
              <w:pStyle w:val="ConsPlusNormal"/>
              <w:ind w:firstLine="0"/>
              <w:jc w:val="center"/>
              <w:rPr>
                <w:rFonts w:ascii="Times New Roman" w:hAnsi="Times New Roman" w:cs="Times New Roman"/>
                <w:color w:val="000000"/>
              </w:rPr>
            </w:pPr>
            <w:r>
              <w:rPr>
                <w:rFonts w:ascii="Times New Roman" w:hAnsi="Times New Roman" w:cs="Times New Roman"/>
                <w:color w:val="000000"/>
              </w:rPr>
              <w:t>2</w:t>
            </w:r>
          </w:p>
        </w:tc>
        <w:tc>
          <w:tcPr>
            <w:tcW w:w="713" w:type="dxa"/>
            <w:gridSpan w:val="2"/>
            <w:vAlign w:val="center"/>
          </w:tcPr>
          <w:p w:rsidR="009A7F42" w:rsidRPr="00BC1FB3" w:rsidRDefault="009A7F42" w:rsidP="000562BB">
            <w:pPr>
              <w:pStyle w:val="ConsPlusNormal"/>
              <w:ind w:firstLine="0"/>
              <w:jc w:val="center"/>
              <w:rPr>
                <w:rFonts w:ascii="Times New Roman" w:hAnsi="Times New Roman" w:cs="Times New Roman"/>
                <w:color w:val="000000"/>
              </w:rPr>
            </w:pPr>
            <w:r>
              <w:rPr>
                <w:rFonts w:ascii="Times New Roman" w:hAnsi="Times New Roman" w:cs="Times New Roman"/>
                <w:color w:val="000000"/>
              </w:rPr>
              <w:t>3</w:t>
            </w:r>
          </w:p>
        </w:tc>
        <w:tc>
          <w:tcPr>
            <w:tcW w:w="710" w:type="dxa"/>
            <w:gridSpan w:val="2"/>
            <w:vAlign w:val="center"/>
          </w:tcPr>
          <w:p w:rsidR="009A7F42" w:rsidRPr="00BC1FB3" w:rsidRDefault="009A7F42" w:rsidP="000562BB">
            <w:pPr>
              <w:pStyle w:val="ConsPlusNormal"/>
              <w:ind w:firstLine="0"/>
              <w:jc w:val="center"/>
              <w:rPr>
                <w:rFonts w:ascii="Times New Roman" w:hAnsi="Times New Roman" w:cs="Times New Roman"/>
                <w:color w:val="000000"/>
              </w:rPr>
            </w:pPr>
            <w:r>
              <w:rPr>
                <w:rFonts w:ascii="Times New Roman" w:hAnsi="Times New Roman" w:cs="Times New Roman"/>
                <w:color w:val="000000"/>
              </w:rPr>
              <w:t>3</w:t>
            </w:r>
          </w:p>
        </w:tc>
        <w:tc>
          <w:tcPr>
            <w:tcW w:w="577" w:type="dxa"/>
            <w:vAlign w:val="center"/>
          </w:tcPr>
          <w:p w:rsidR="009A7F42" w:rsidRPr="00BC1FB3" w:rsidRDefault="009A7F42" w:rsidP="000562BB">
            <w:pPr>
              <w:pStyle w:val="ConsPlusNormal"/>
              <w:ind w:firstLine="0"/>
              <w:jc w:val="center"/>
              <w:rPr>
                <w:rFonts w:ascii="Times New Roman" w:hAnsi="Times New Roman" w:cs="Times New Roman"/>
                <w:color w:val="000000"/>
              </w:rPr>
            </w:pPr>
            <w:r>
              <w:rPr>
                <w:rFonts w:ascii="Times New Roman" w:hAnsi="Times New Roman" w:cs="Times New Roman"/>
                <w:color w:val="000000"/>
              </w:rPr>
              <w:t>4</w:t>
            </w:r>
          </w:p>
        </w:tc>
        <w:tc>
          <w:tcPr>
            <w:tcW w:w="620" w:type="dxa"/>
            <w:gridSpan w:val="4"/>
            <w:vAlign w:val="center"/>
          </w:tcPr>
          <w:p w:rsidR="009A7F42" w:rsidRDefault="009A7F42" w:rsidP="000562BB">
            <w:pPr>
              <w:pStyle w:val="ConsPlusNormal"/>
              <w:ind w:firstLine="0"/>
              <w:jc w:val="center"/>
              <w:rPr>
                <w:rFonts w:ascii="Times New Roman" w:hAnsi="Times New Roman" w:cs="Times New Roman"/>
                <w:color w:val="000000"/>
              </w:rPr>
            </w:pPr>
            <w:r>
              <w:rPr>
                <w:rFonts w:ascii="Times New Roman" w:hAnsi="Times New Roman" w:cs="Times New Roman"/>
                <w:color w:val="000000"/>
              </w:rPr>
              <w:t>4</w:t>
            </w:r>
          </w:p>
        </w:tc>
        <w:tc>
          <w:tcPr>
            <w:tcW w:w="610" w:type="dxa"/>
            <w:gridSpan w:val="4"/>
            <w:vAlign w:val="center"/>
          </w:tcPr>
          <w:p w:rsidR="009A7F42" w:rsidRDefault="009A7F42" w:rsidP="000562BB">
            <w:pPr>
              <w:pStyle w:val="ConsPlusNormal"/>
              <w:ind w:firstLine="0"/>
              <w:jc w:val="center"/>
              <w:rPr>
                <w:rFonts w:ascii="Times New Roman" w:hAnsi="Times New Roman" w:cs="Times New Roman"/>
                <w:color w:val="000000"/>
              </w:rPr>
            </w:pPr>
            <w:r>
              <w:rPr>
                <w:rFonts w:ascii="Times New Roman" w:hAnsi="Times New Roman" w:cs="Times New Roman"/>
                <w:color w:val="000000"/>
              </w:rPr>
              <w:t>4</w:t>
            </w:r>
          </w:p>
        </w:tc>
      </w:tr>
      <w:tr w:rsidR="009A7F42" w:rsidRPr="00887B00" w:rsidTr="000562BB">
        <w:trPr>
          <w:trHeight w:val="320"/>
        </w:trPr>
        <w:tc>
          <w:tcPr>
            <w:tcW w:w="2809" w:type="dxa"/>
            <w:gridSpan w:val="2"/>
            <w:vAlign w:val="center"/>
          </w:tcPr>
          <w:p w:rsidR="009A7F42" w:rsidRPr="00CF78A2" w:rsidRDefault="009A7F42" w:rsidP="000562BB">
            <w:pPr>
              <w:pStyle w:val="ConsPlusCell"/>
              <w:rPr>
                <w:rFonts w:ascii="Times New Roman" w:hAnsi="Times New Roman" w:cs="Times New Roman"/>
                <w:b/>
              </w:rPr>
            </w:pPr>
            <w:r w:rsidRPr="00CF78A2">
              <w:rPr>
                <w:rFonts w:ascii="Times New Roman" w:hAnsi="Times New Roman" w:cs="Times New Roman"/>
                <w:b/>
              </w:rPr>
              <w:t>Мероприятие</w:t>
            </w:r>
            <w:r>
              <w:rPr>
                <w:rFonts w:ascii="Times New Roman" w:hAnsi="Times New Roman" w:cs="Times New Roman"/>
                <w:b/>
              </w:rPr>
              <w:t xml:space="preserve"> 1</w:t>
            </w:r>
            <w:r w:rsidRPr="00CF78A2">
              <w:rPr>
                <w:rFonts w:ascii="Times New Roman" w:hAnsi="Times New Roman" w:cs="Times New Roman"/>
                <w:b/>
              </w:rPr>
              <w:t>:</w:t>
            </w:r>
          </w:p>
          <w:p w:rsidR="009A7F42" w:rsidRDefault="009A7F42" w:rsidP="000562BB">
            <w:pPr>
              <w:pStyle w:val="ConsPlusCell"/>
              <w:jc w:val="both"/>
              <w:rPr>
                <w:rFonts w:ascii="Times New Roman" w:hAnsi="Times New Roman" w:cs="Times New Roman"/>
              </w:rPr>
            </w:pPr>
            <w:r w:rsidRPr="00CF78A2">
              <w:rPr>
                <w:rFonts w:ascii="Times New Roman" w:hAnsi="Times New Roman" w:cs="Times New Roman"/>
              </w:rPr>
              <w:t>Мониторинг состояния кадрового состава муници</w:t>
            </w:r>
            <w:r>
              <w:rPr>
                <w:rFonts w:ascii="Times New Roman" w:hAnsi="Times New Roman" w:cs="Times New Roman"/>
              </w:rPr>
              <w:t>-</w:t>
            </w:r>
            <w:r w:rsidRPr="00CF78A2">
              <w:rPr>
                <w:rFonts w:ascii="Times New Roman" w:hAnsi="Times New Roman" w:cs="Times New Roman"/>
              </w:rPr>
              <w:t>пальных служащих с целью контроля за их служебных и профессиональным ростом</w:t>
            </w:r>
          </w:p>
          <w:p w:rsidR="009A7F42" w:rsidRPr="00CF78A2" w:rsidRDefault="009A7F42" w:rsidP="000562BB">
            <w:pPr>
              <w:pStyle w:val="ConsPlusCell"/>
              <w:jc w:val="both"/>
              <w:rPr>
                <w:rFonts w:ascii="Times New Roman" w:hAnsi="Times New Roman" w:cs="Times New Roman"/>
                <w:b/>
                <w:color w:val="000000"/>
              </w:rPr>
            </w:pPr>
          </w:p>
        </w:tc>
        <w:tc>
          <w:tcPr>
            <w:tcW w:w="12926" w:type="dxa"/>
            <w:gridSpan w:val="31"/>
            <w:vAlign w:val="center"/>
          </w:tcPr>
          <w:p w:rsidR="009A7F42" w:rsidRPr="00BC1FB3" w:rsidRDefault="009A7F42" w:rsidP="000562BB">
            <w:pPr>
              <w:pStyle w:val="ConsPlusCell"/>
              <w:jc w:val="center"/>
              <w:rPr>
                <w:rFonts w:ascii="Times New Roman" w:hAnsi="Times New Roman" w:cs="Times New Roman"/>
                <w:color w:val="000000"/>
              </w:rPr>
            </w:pPr>
          </w:p>
        </w:tc>
      </w:tr>
      <w:tr w:rsidR="009A7F42" w:rsidRPr="00887B00" w:rsidTr="000562BB">
        <w:trPr>
          <w:trHeight w:val="885"/>
        </w:trPr>
        <w:tc>
          <w:tcPr>
            <w:tcW w:w="2809" w:type="dxa"/>
            <w:gridSpan w:val="2"/>
            <w:vMerge w:val="restart"/>
            <w:vAlign w:val="center"/>
          </w:tcPr>
          <w:p w:rsidR="009A7F42" w:rsidRPr="00C42047" w:rsidRDefault="009A7F42" w:rsidP="000562BB">
            <w:pPr>
              <w:pStyle w:val="ConsPlusCell"/>
              <w:rPr>
                <w:rFonts w:ascii="Times New Roman" w:hAnsi="Times New Roman" w:cs="Times New Roman"/>
                <w:b/>
                <w:color w:val="000000"/>
              </w:rPr>
            </w:pPr>
            <w:r w:rsidRPr="00C42047">
              <w:rPr>
                <w:rFonts w:ascii="Times New Roman" w:hAnsi="Times New Roman" w:cs="Times New Roman"/>
                <w:b/>
                <w:color w:val="000000"/>
              </w:rPr>
              <w:t xml:space="preserve">Показатель </w:t>
            </w:r>
            <w:r>
              <w:rPr>
                <w:rFonts w:ascii="Times New Roman" w:hAnsi="Times New Roman" w:cs="Times New Roman"/>
                <w:b/>
                <w:color w:val="000000"/>
              </w:rPr>
              <w:t xml:space="preserve"> </w:t>
            </w:r>
            <w:r w:rsidRPr="00C42047">
              <w:rPr>
                <w:rFonts w:ascii="Times New Roman" w:hAnsi="Times New Roman" w:cs="Times New Roman"/>
                <w:b/>
                <w:color w:val="000000"/>
              </w:rPr>
              <w:t>1 (чел.):</w:t>
            </w:r>
          </w:p>
          <w:p w:rsidR="009A7F42" w:rsidRDefault="009A7F42" w:rsidP="000562BB">
            <w:pPr>
              <w:pStyle w:val="ConsPlusCell"/>
              <w:jc w:val="both"/>
              <w:rPr>
                <w:rFonts w:ascii="Times New Roman" w:hAnsi="Times New Roman" w:cs="Times New Roman"/>
                <w:color w:val="000000"/>
              </w:rPr>
            </w:pPr>
            <w:r w:rsidRPr="00C42047">
              <w:rPr>
                <w:rFonts w:ascii="Times New Roman" w:hAnsi="Times New Roman" w:cs="Times New Roman"/>
                <w:color w:val="000000"/>
              </w:rPr>
              <w:t>Количество муниципаль</w:t>
            </w:r>
            <w:r>
              <w:rPr>
                <w:rFonts w:ascii="Times New Roman" w:hAnsi="Times New Roman" w:cs="Times New Roman"/>
                <w:color w:val="000000"/>
              </w:rPr>
              <w:t>-</w:t>
            </w:r>
            <w:r w:rsidRPr="00C42047">
              <w:rPr>
                <w:rFonts w:ascii="Times New Roman" w:hAnsi="Times New Roman" w:cs="Times New Roman"/>
                <w:color w:val="000000"/>
              </w:rPr>
              <w:t>ных служащих, обучаю</w:t>
            </w:r>
            <w:r>
              <w:rPr>
                <w:rFonts w:ascii="Times New Roman" w:hAnsi="Times New Roman" w:cs="Times New Roman"/>
                <w:color w:val="000000"/>
              </w:rPr>
              <w:t>-</w:t>
            </w:r>
            <w:r w:rsidRPr="00C42047">
              <w:rPr>
                <w:rFonts w:ascii="Times New Roman" w:hAnsi="Times New Roman" w:cs="Times New Roman"/>
                <w:color w:val="000000"/>
              </w:rPr>
              <w:t xml:space="preserve">щихся в  высших  учебных  заведениях   на   условиях софинансирования   </w:t>
            </w:r>
          </w:p>
          <w:p w:rsidR="009A7F42" w:rsidRPr="00C42047" w:rsidRDefault="009A7F42" w:rsidP="000562BB">
            <w:pPr>
              <w:pStyle w:val="ConsPlusCell"/>
              <w:jc w:val="both"/>
              <w:rPr>
                <w:rFonts w:ascii="Times New Roman" w:hAnsi="Times New Roman" w:cs="Times New Roman"/>
                <w:color w:val="000000"/>
              </w:rPr>
            </w:pPr>
            <w:r w:rsidRPr="00C42047">
              <w:rPr>
                <w:rFonts w:ascii="Times New Roman" w:hAnsi="Times New Roman" w:cs="Times New Roman"/>
                <w:color w:val="000000"/>
              </w:rPr>
              <w:t xml:space="preserve">   </w:t>
            </w:r>
          </w:p>
        </w:tc>
        <w:tc>
          <w:tcPr>
            <w:tcW w:w="1007" w:type="dxa"/>
            <w:vMerge w:val="restart"/>
            <w:vAlign w:val="center"/>
          </w:tcPr>
          <w:p w:rsidR="009A7F42" w:rsidRPr="00C42047" w:rsidRDefault="009A7F42" w:rsidP="000562BB">
            <w:pPr>
              <w:pStyle w:val="ConsPlusCell"/>
              <w:tabs>
                <w:tab w:val="left" w:pos="1545"/>
              </w:tabs>
              <w:ind w:left="-75" w:right="-76"/>
              <w:jc w:val="center"/>
              <w:rPr>
                <w:rFonts w:ascii="Times New Roman" w:hAnsi="Times New Roman" w:cs="Times New Roman"/>
                <w:color w:val="000000"/>
              </w:rPr>
            </w:pPr>
            <w:r w:rsidRPr="00C42047">
              <w:rPr>
                <w:rFonts w:ascii="Times New Roman" w:hAnsi="Times New Roman" w:cs="Times New Roman"/>
                <w:color w:val="000000"/>
              </w:rPr>
              <w:t>х</w:t>
            </w:r>
          </w:p>
        </w:tc>
        <w:tc>
          <w:tcPr>
            <w:tcW w:w="1420" w:type="dxa"/>
            <w:gridSpan w:val="2"/>
            <w:vMerge w:val="restart"/>
            <w:vAlign w:val="center"/>
          </w:tcPr>
          <w:p w:rsidR="009A7F42" w:rsidRDefault="009A7F42" w:rsidP="000562BB">
            <w:pPr>
              <w:pStyle w:val="ConsPlusCell"/>
              <w:jc w:val="center"/>
              <w:rPr>
                <w:rFonts w:ascii="Times New Roman" w:hAnsi="Times New Roman" w:cs="Times New Roman"/>
                <w:color w:val="000000"/>
              </w:rPr>
            </w:pPr>
            <w:r w:rsidRPr="00C42047">
              <w:rPr>
                <w:rFonts w:ascii="Times New Roman" w:hAnsi="Times New Roman" w:cs="Times New Roman"/>
                <w:color w:val="000000"/>
              </w:rPr>
              <w:t xml:space="preserve">Средства областного </w:t>
            </w:r>
          </w:p>
          <w:p w:rsidR="009A7F42" w:rsidRDefault="009A7F42" w:rsidP="000562BB">
            <w:pPr>
              <w:pStyle w:val="ConsPlusCell"/>
              <w:jc w:val="center"/>
              <w:rPr>
                <w:rFonts w:ascii="Times New Roman" w:hAnsi="Times New Roman" w:cs="Times New Roman"/>
                <w:color w:val="000000"/>
              </w:rPr>
            </w:pPr>
            <w:r>
              <w:rPr>
                <w:rFonts w:ascii="Times New Roman" w:hAnsi="Times New Roman" w:cs="Times New Roman"/>
                <w:color w:val="000000"/>
              </w:rPr>
              <w:t>и</w:t>
            </w:r>
          </w:p>
          <w:p w:rsidR="009A7F42" w:rsidRPr="00C42047" w:rsidRDefault="009A7F42" w:rsidP="000562BB">
            <w:pPr>
              <w:pStyle w:val="ConsPlusCell"/>
              <w:jc w:val="center"/>
              <w:rPr>
                <w:rFonts w:ascii="Times New Roman" w:hAnsi="Times New Roman" w:cs="Times New Roman"/>
                <w:color w:val="000000"/>
              </w:rPr>
            </w:pPr>
            <w:r w:rsidRPr="00C42047">
              <w:rPr>
                <w:rFonts w:ascii="Times New Roman" w:hAnsi="Times New Roman" w:cs="Times New Roman"/>
                <w:color w:val="000000"/>
              </w:rPr>
              <w:t xml:space="preserve"> местного бюджетов </w:t>
            </w:r>
          </w:p>
        </w:tc>
        <w:tc>
          <w:tcPr>
            <w:tcW w:w="706" w:type="dxa"/>
            <w:vMerge w:val="restart"/>
            <w:vAlign w:val="center"/>
          </w:tcPr>
          <w:p w:rsidR="009A7F42" w:rsidRPr="00C42047" w:rsidRDefault="009A7F42" w:rsidP="000562BB">
            <w:pPr>
              <w:pStyle w:val="ConsPlusCell"/>
              <w:rPr>
                <w:rFonts w:ascii="Times New Roman" w:hAnsi="Times New Roman" w:cs="Times New Roman"/>
                <w:color w:val="000000"/>
                <w:sz w:val="18"/>
                <w:szCs w:val="18"/>
              </w:rPr>
            </w:pPr>
            <w:r>
              <w:rPr>
                <w:rFonts w:ascii="Times New Roman" w:hAnsi="Times New Roman" w:cs="Times New Roman"/>
                <w:color w:val="000000"/>
                <w:sz w:val="18"/>
                <w:szCs w:val="18"/>
              </w:rPr>
              <w:t>191,65</w:t>
            </w:r>
          </w:p>
        </w:tc>
        <w:tc>
          <w:tcPr>
            <w:tcW w:w="710" w:type="dxa"/>
            <w:vAlign w:val="center"/>
          </w:tcPr>
          <w:p w:rsidR="009A7F42" w:rsidRPr="00C42047" w:rsidRDefault="009A7F42" w:rsidP="000562BB">
            <w:pPr>
              <w:pStyle w:val="ConsPlusCell"/>
              <w:jc w:val="center"/>
              <w:rPr>
                <w:rFonts w:ascii="Times New Roman" w:hAnsi="Times New Roman" w:cs="Times New Roman"/>
                <w:color w:val="000000"/>
                <w:sz w:val="18"/>
                <w:szCs w:val="18"/>
              </w:rPr>
            </w:pPr>
            <w:r>
              <w:rPr>
                <w:rFonts w:ascii="Times New Roman" w:hAnsi="Times New Roman" w:cs="Times New Roman"/>
                <w:color w:val="000000"/>
                <w:sz w:val="18"/>
                <w:szCs w:val="18"/>
              </w:rPr>
              <w:t>0,0</w:t>
            </w:r>
          </w:p>
        </w:tc>
        <w:tc>
          <w:tcPr>
            <w:tcW w:w="710" w:type="dxa"/>
            <w:vAlign w:val="center"/>
          </w:tcPr>
          <w:p w:rsidR="009A7F42" w:rsidRPr="00C42047" w:rsidRDefault="009A7F42" w:rsidP="000562BB">
            <w:pPr>
              <w:pStyle w:val="ConsPlusCell"/>
              <w:jc w:val="center"/>
              <w:rPr>
                <w:rFonts w:ascii="Times New Roman" w:hAnsi="Times New Roman" w:cs="Times New Roman"/>
                <w:color w:val="000000"/>
                <w:sz w:val="18"/>
                <w:szCs w:val="18"/>
              </w:rPr>
            </w:pPr>
            <w:r>
              <w:rPr>
                <w:rFonts w:ascii="Times New Roman" w:hAnsi="Times New Roman" w:cs="Times New Roman"/>
                <w:color w:val="000000"/>
                <w:sz w:val="18"/>
                <w:szCs w:val="18"/>
              </w:rPr>
              <w:t>0,0</w:t>
            </w:r>
          </w:p>
        </w:tc>
        <w:tc>
          <w:tcPr>
            <w:tcW w:w="769" w:type="dxa"/>
            <w:gridSpan w:val="2"/>
            <w:vAlign w:val="center"/>
          </w:tcPr>
          <w:p w:rsidR="009A7F42" w:rsidRPr="00C42047" w:rsidRDefault="009A7F42" w:rsidP="000562BB">
            <w:pPr>
              <w:pStyle w:val="ConsPlusNormal"/>
              <w:ind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0,0</w:t>
            </w:r>
          </w:p>
        </w:tc>
        <w:tc>
          <w:tcPr>
            <w:tcW w:w="852" w:type="dxa"/>
            <w:gridSpan w:val="3"/>
            <w:vAlign w:val="center"/>
          </w:tcPr>
          <w:p w:rsidR="009A7F42" w:rsidRPr="00C42047" w:rsidRDefault="009A7F42" w:rsidP="000562BB">
            <w:pPr>
              <w:pStyle w:val="ConsPlusCell"/>
              <w:jc w:val="center"/>
              <w:rPr>
                <w:rFonts w:ascii="Times New Roman" w:hAnsi="Times New Roman" w:cs="Times New Roman"/>
                <w:color w:val="000000"/>
                <w:sz w:val="18"/>
                <w:szCs w:val="18"/>
              </w:rPr>
            </w:pPr>
            <w:r>
              <w:rPr>
                <w:rFonts w:ascii="Times New Roman" w:hAnsi="Times New Roman" w:cs="Times New Roman"/>
                <w:color w:val="000000"/>
                <w:sz w:val="18"/>
                <w:szCs w:val="18"/>
              </w:rPr>
              <w:t>0,0</w:t>
            </w:r>
          </w:p>
        </w:tc>
        <w:tc>
          <w:tcPr>
            <w:tcW w:w="652" w:type="dxa"/>
            <w:gridSpan w:val="2"/>
            <w:vAlign w:val="center"/>
          </w:tcPr>
          <w:p w:rsidR="009A7F42" w:rsidRPr="00C42047" w:rsidRDefault="009A7F42" w:rsidP="000562BB">
            <w:pPr>
              <w:pStyle w:val="ConsPlusNormal"/>
              <w:ind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0,0</w:t>
            </w:r>
          </w:p>
        </w:tc>
        <w:tc>
          <w:tcPr>
            <w:tcW w:w="713" w:type="dxa"/>
            <w:vAlign w:val="center"/>
          </w:tcPr>
          <w:p w:rsidR="009A7F42" w:rsidRDefault="009A7F42" w:rsidP="000562BB">
            <w:pPr>
              <w:pStyle w:val="ConsPlusNormal"/>
              <w:ind w:hanging="35"/>
              <w:jc w:val="center"/>
              <w:rPr>
                <w:rFonts w:ascii="Times New Roman" w:hAnsi="Times New Roman" w:cs="Times New Roman"/>
                <w:color w:val="000000"/>
                <w:sz w:val="18"/>
                <w:szCs w:val="18"/>
              </w:rPr>
            </w:pPr>
            <w:r>
              <w:rPr>
                <w:rFonts w:ascii="Times New Roman" w:hAnsi="Times New Roman" w:cs="Times New Roman"/>
                <w:color w:val="000000"/>
                <w:sz w:val="18"/>
                <w:szCs w:val="18"/>
              </w:rPr>
              <w:t>0,0</w:t>
            </w:r>
          </w:p>
        </w:tc>
        <w:tc>
          <w:tcPr>
            <w:tcW w:w="709" w:type="dxa"/>
            <w:vAlign w:val="center"/>
          </w:tcPr>
          <w:p w:rsidR="009A7F42" w:rsidRDefault="009A7F42" w:rsidP="000562BB">
            <w:pPr>
              <w:pStyle w:val="ConsPlusNormal"/>
              <w:ind w:hanging="35"/>
              <w:jc w:val="center"/>
              <w:rPr>
                <w:rFonts w:ascii="Times New Roman" w:hAnsi="Times New Roman" w:cs="Times New Roman"/>
                <w:color w:val="000000"/>
                <w:sz w:val="18"/>
                <w:szCs w:val="18"/>
              </w:rPr>
            </w:pPr>
            <w:r>
              <w:rPr>
                <w:rFonts w:ascii="Times New Roman" w:hAnsi="Times New Roman" w:cs="Times New Roman"/>
                <w:color w:val="000000"/>
                <w:sz w:val="18"/>
                <w:szCs w:val="18"/>
              </w:rPr>
              <w:t>0,0</w:t>
            </w:r>
          </w:p>
        </w:tc>
        <w:tc>
          <w:tcPr>
            <w:tcW w:w="709" w:type="dxa"/>
            <w:vMerge w:val="restart"/>
            <w:vAlign w:val="center"/>
          </w:tcPr>
          <w:p w:rsidR="009A7F42" w:rsidRPr="00C42047" w:rsidRDefault="009A7F42" w:rsidP="000562BB">
            <w:pPr>
              <w:pStyle w:val="ConsPlusNormal"/>
              <w:ind w:hanging="35"/>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739" w:type="dxa"/>
            <w:gridSpan w:val="2"/>
            <w:vMerge w:val="restart"/>
            <w:vAlign w:val="center"/>
          </w:tcPr>
          <w:p w:rsidR="009A7F42" w:rsidRPr="00C42047" w:rsidRDefault="009A7F42" w:rsidP="000562BB">
            <w:pPr>
              <w:pStyle w:val="ConsPlusNormal"/>
              <w:ind w:hanging="35"/>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713" w:type="dxa"/>
            <w:gridSpan w:val="2"/>
            <w:vMerge w:val="restart"/>
            <w:vAlign w:val="center"/>
          </w:tcPr>
          <w:p w:rsidR="009A7F42" w:rsidRPr="00C42047" w:rsidRDefault="009A7F42" w:rsidP="000562BB">
            <w:pPr>
              <w:pStyle w:val="ConsPlusNormal"/>
              <w:ind w:hanging="35"/>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710" w:type="dxa"/>
            <w:gridSpan w:val="2"/>
            <w:vMerge w:val="restart"/>
            <w:vAlign w:val="center"/>
          </w:tcPr>
          <w:p w:rsidR="009A7F42" w:rsidRPr="00C42047" w:rsidRDefault="009A7F42" w:rsidP="000562BB">
            <w:pPr>
              <w:pStyle w:val="ConsPlusNormal"/>
              <w:ind w:hanging="35"/>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577" w:type="dxa"/>
            <w:vMerge w:val="restart"/>
            <w:vAlign w:val="center"/>
          </w:tcPr>
          <w:p w:rsidR="009A7F42" w:rsidRPr="00C42047" w:rsidRDefault="009A7F42" w:rsidP="000562BB">
            <w:pPr>
              <w:pStyle w:val="ConsPlusNormal"/>
              <w:ind w:hanging="35"/>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620" w:type="dxa"/>
            <w:gridSpan w:val="4"/>
            <w:vMerge w:val="restart"/>
            <w:vAlign w:val="center"/>
          </w:tcPr>
          <w:p w:rsidR="009A7F42" w:rsidRDefault="009A7F42" w:rsidP="000562BB">
            <w:pPr>
              <w:pStyle w:val="ConsPlusNormal"/>
              <w:ind w:hanging="35"/>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610" w:type="dxa"/>
            <w:gridSpan w:val="4"/>
            <w:vMerge w:val="restart"/>
            <w:vAlign w:val="center"/>
          </w:tcPr>
          <w:p w:rsidR="009A7F42" w:rsidRDefault="009A7F42" w:rsidP="000562BB">
            <w:pPr>
              <w:pStyle w:val="ConsPlusNormal"/>
              <w:ind w:hanging="35"/>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r>
      <w:tr w:rsidR="009A7F42" w:rsidRPr="00887B00" w:rsidTr="000562BB">
        <w:trPr>
          <w:trHeight w:val="885"/>
        </w:trPr>
        <w:tc>
          <w:tcPr>
            <w:tcW w:w="2809" w:type="dxa"/>
            <w:gridSpan w:val="2"/>
            <w:vMerge/>
            <w:vAlign w:val="center"/>
          </w:tcPr>
          <w:p w:rsidR="009A7F42" w:rsidRPr="00C42047" w:rsidRDefault="009A7F42" w:rsidP="000562BB">
            <w:pPr>
              <w:pStyle w:val="ConsPlusCell"/>
              <w:rPr>
                <w:rFonts w:ascii="Times New Roman" w:hAnsi="Times New Roman" w:cs="Times New Roman"/>
                <w:b/>
                <w:color w:val="000000"/>
              </w:rPr>
            </w:pPr>
          </w:p>
        </w:tc>
        <w:tc>
          <w:tcPr>
            <w:tcW w:w="1007" w:type="dxa"/>
            <w:vMerge/>
            <w:vAlign w:val="center"/>
          </w:tcPr>
          <w:p w:rsidR="009A7F42" w:rsidRPr="00C42047" w:rsidRDefault="009A7F42" w:rsidP="000562BB">
            <w:pPr>
              <w:pStyle w:val="ConsPlusCell"/>
              <w:tabs>
                <w:tab w:val="left" w:pos="1545"/>
              </w:tabs>
              <w:ind w:left="-75" w:right="-76"/>
              <w:jc w:val="center"/>
              <w:rPr>
                <w:rFonts w:ascii="Times New Roman" w:hAnsi="Times New Roman" w:cs="Times New Roman"/>
                <w:color w:val="000000"/>
              </w:rPr>
            </w:pPr>
          </w:p>
        </w:tc>
        <w:tc>
          <w:tcPr>
            <w:tcW w:w="1420" w:type="dxa"/>
            <w:gridSpan w:val="2"/>
            <w:vMerge/>
            <w:vAlign w:val="center"/>
          </w:tcPr>
          <w:p w:rsidR="009A7F42" w:rsidRPr="00C42047" w:rsidRDefault="009A7F42" w:rsidP="000562BB">
            <w:pPr>
              <w:pStyle w:val="ConsPlusCell"/>
              <w:jc w:val="center"/>
              <w:rPr>
                <w:rFonts w:ascii="Times New Roman" w:hAnsi="Times New Roman" w:cs="Times New Roman"/>
                <w:color w:val="000000"/>
              </w:rPr>
            </w:pPr>
          </w:p>
        </w:tc>
        <w:tc>
          <w:tcPr>
            <w:tcW w:w="706" w:type="dxa"/>
            <w:vMerge/>
            <w:vAlign w:val="center"/>
          </w:tcPr>
          <w:p w:rsidR="009A7F42" w:rsidRPr="00C42047" w:rsidRDefault="009A7F42" w:rsidP="000562BB">
            <w:pPr>
              <w:pStyle w:val="ConsPlusCell"/>
              <w:jc w:val="center"/>
              <w:rPr>
                <w:rFonts w:ascii="Times New Roman" w:hAnsi="Times New Roman" w:cs="Times New Roman"/>
                <w:color w:val="000000"/>
                <w:sz w:val="18"/>
                <w:szCs w:val="18"/>
              </w:rPr>
            </w:pPr>
          </w:p>
        </w:tc>
        <w:tc>
          <w:tcPr>
            <w:tcW w:w="710" w:type="dxa"/>
            <w:vAlign w:val="center"/>
          </w:tcPr>
          <w:p w:rsidR="009A7F42" w:rsidRPr="00C42047" w:rsidRDefault="009A7F42" w:rsidP="000562BB">
            <w:pPr>
              <w:pStyle w:val="ConsPlusCell"/>
              <w:jc w:val="center"/>
              <w:rPr>
                <w:rFonts w:ascii="Times New Roman" w:hAnsi="Times New Roman" w:cs="Times New Roman"/>
                <w:color w:val="000000"/>
                <w:sz w:val="18"/>
                <w:szCs w:val="18"/>
              </w:rPr>
            </w:pPr>
            <w:r>
              <w:rPr>
                <w:rFonts w:ascii="Times New Roman" w:hAnsi="Times New Roman" w:cs="Times New Roman"/>
                <w:color w:val="000000"/>
                <w:sz w:val="18"/>
                <w:szCs w:val="18"/>
              </w:rPr>
              <w:t>26,95</w:t>
            </w:r>
          </w:p>
        </w:tc>
        <w:tc>
          <w:tcPr>
            <w:tcW w:w="710" w:type="dxa"/>
            <w:vAlign w:val="center"/>
          </w:tcPr>
          <w:p w:rsidR="009A7F42" w:rsidRPr="00C42047" w:rsidRDefault="009A7F42" w:rsidP="000562BB">
            <w:pPr>
              <w:pStyle w:val="ConsPlusCell"/>
              <w:jc w:val="center"/>
              <w:rPr>
                <w:rFonts w:ascii="Times New Roman" w:hAnsi="Times New Roman" w:cs="Times New Roman"/>
                <w:color w:val="000000"/>
                <w:sz w:val="18"/>
                <w:szCs w:val="18"/>
              </w:rPr>
            </w:pPr>
            <w:r>
              <w:rPr>
                <w:rFonts w:ascii="Times New Roman" w:hAnsi="Times New Roman" w:cs="Times New Roman"/>
                <w:color w:val="000000"/>
                <w:sz w:val="18"/>
                <w:szCs w:val="18"/>
              </w:rPr>
              <w:t>14,7</w:t>
            </w:r>
          </w:p>
        </w:tc>
        <w:tc>
          <w:tcPr>
            <w:tcW w:w="769" w:type="dxa"/>
            <w:gridSpan w:val="2"/>
            <w:vAlign w:val="center"/>
          </w:tcPr>
          <w:p w:rsidR="009A7F42" w:rsidRPr="00C42047" w:rsidRDefault="009A7F42" w:rsidP="000562BB">
            <w:pPr>
              <w:pStyle w:val="ConsPlusNormal"/>
              <w:ind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30,0</w:t>
            </w:r>
          </w:p>
        </w:tc>
        <w:tc>
          <w:tcPr>
            <w:tcW w:w="852" w:type="dxa"/>
            <w:gridSpan w:val="3"/>
            <w:vAlign w:val="center"/>
          </w:tcPr>
          <w:p w:rsidR="009A7F42" w:rsidRPr="00C42047" w:rsidRDefault="009A7F42" w:rsidP="000562BB">
            <w:pPr>
              <w:pStyle w:val="ConsPlusCell"/>
              <w:jc w:val="center"/>
              <w:rPr>
                <w:rFonts w:ascii="Times New Roman" w:hAnsi="Times New Roman" w:cs="Times New Roman"/>
                <w:color w:val="000000"/>
                <w:sz w:val="18"/>
                <w:szCs w:val="18"/>
              </w:rPr>
            </w:pPr>
            <w:r>
              <w:rPr>
                <w:rFonts w:ascii="Times New Roman" w:hAnsi="Times New Roman" w:cs="Times New Roman"/>
                <w:color w:val="000000"/>
                <w:sz w:val="18"/>
                <w:szCs w:val="18"/>
              </w:rPr>
              <w:t>30,0</w:t>
            </w:r>
          </w:p>
        </w:tc>
        <w:tc>
          <w:tcPr>
            <w:tcW w:w="652" w:type="dxa"/>
            <w:gridSpan w:val="2"/>
            <w:vAlign w:val="center"/>
          </w:tcPr>
          <w:p w:rsidR="009A7F42" w:rsidRPr="00C42047" w:rsidRDefault="009A7F42" w:rsidP="000562BB">
            <w:pPr>
              <w:pStyle w:val="ConsPlusNormal"/>
              <w:ind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30,0</w:t>
            </w:r>
          </w:p>
        </w:tc>
        <w:tc>
          <w:tcPr>
            <w:tcW w:w="713" w:type="dxa"/>
            <w:vAlign w:val="center"/>
          </w:tcPr>
          <w:p w:rsidR="009A7F42" w:rsidRDefault="009A7F42" w:rsidP="000562BB">
            <w:pPr>
              <w:pStyle w:val="ConsPlusNormal"/>
              <w:ind w:hanging="35"/>
              <w:jc w:val="center"/>
              <w:rPr>
                <w:rFonts w:ascii="Times New Roman" w:hAnsi="Times New Roman" w:cs="Times New Roman"/>
                <w:color w:val="000000"/>
                <w:sz w:val="18"/>
                <w:szCs w:val="18"/>
              </w:rPr>
            </w:pPr>
            <w:r>
              <w:rPr>
                <w:rFonts w:ascii="Times New Roman" w:hAnsi="Times New Roman" w:cs="Times New Roman"/>
                <w:color w:val="000000"/>
                <w:sz w:val="18"/>
                <w:szCs w:val="18"/>
              </w:rPr>
              <w:t>30,0</w:t>
            </w:r>
          </w:p>
        </w:tc>
        <w:tc>
          <w:tcPr>
            <w:tcW w:w="709" w:type="dxa"/>
            <w:vAlign w:val="center"/>
          </w:tcPr>
          <w:p w:rsidR="009A7F42" w:rsidRDefault="009A7F42" w:rsidP="000562BB">
            <w:pPr>
              <w:pStyle w:val="ConsPlusNormal"/>
              <w:ind w:hanging="35"/>
              <w:jc w:val="center"/>
              <w:rPr>
                <w:rFonts w:ascii="Times New Roman" w:hAnsi="Times New Roman" w:cs="Times New Roman"/>
                <w:color w:val="000000"/>
                <w:sz w:val="18"/>
                <w:szCs w:val="18"/>
              </w:rPr>
            </w:pPr>
            <w:r>
              <w:rPr>
                <w:rFonts w:ascii="Times New Roman" w:hAnsi="Times New Roman" w:cs="Times New Roman"/>
                <w:color w:val="000000"/>
                <w:sz w:val="18"/>
                <w:szCs w:val="18"/>
              </w:rPr>
              <w:t>30,0</w:t>
            </w:r>
          </w:p>
        </w:tc>
        <w:tc>
          <w:tcPr>
            <w:tcW w:w="709" w:type="dxa"/>
            <w:vMerge/>
            <w:vAlign w:val="center"/>
          </w:tcPr>
          <w:p w:rsidR="009A7F42" w:rsidRPr="00C42047" w:rsidRDefault="009A7F42" w:rsidP="000562BB">
            <w:pPr>
              <w:pStyle w:val="ConsPlusNormal"/>
              <w:ind w:hanging="35"/>
              <w:jc w:val="center"/>
              <w:rPr>
                <w:rFonts w:ascii="Times New Roman" w:hAnsi="Times New Roman" w:cs="Times New Roman"/>
                <w:color w:val="000000"/>
                <w:sz w:val="18"/>
                <w:szCs w:val="18"/>
              </w:rPr>
            </w:pPr>
          </w:p>
        </w:tc>
        <w:tc>
          <w:tcPr>
            <w:tcW w:w="739" w:type="dxa"/>
            <w:gridSpan w:val="2"/>
            <w:vMerge/>
            <w:vAlign w:val="center"/>
          </w:tcPr>
          <w:p w:rsidR="009A7F42" w:rsidRPr="00C42047" w:rsidRDefault="009A7F42" w:rsidP="000562BB">
            <w:pPr>
              <w:pStyle w:val="ConsPlusNormal"/>
              <w:ind w:hanging="35"/>
              <w:jc w:val="center"/>
              <w:rPr>
                <w:rFonts w:ascii="Times New Roman" w:hAnsi="Times New Roman" w:cs="Times New Roman"/>
                <w:color w:val="000000"/>
                <w:sz w:val="18"/>
                <w:szCs w:val="18"/>
              </w:rPr>
            </w:pPr>
          </w:p>
        </w:tc>
        <w:tc>
          <w:tcPr>
            <w:tcW w:w="713" w:type="dxa"/>
            <w:gridSpan w:val="2"/>
            <w:vMerge/>
            <w:vAlign w:val="center"/>
          </w:tcPr>
          <w:p w:rsidR="009A7F42" w:rsidRPr="00C42047" w:rsidRDefault="009A7F42" w:rsidP="000562BB">
            <w:pPr>
              <w:pStyle w:val="ConsPlusNormal"/>
              <w:ind w:hanging="35"/>
              <w:jc w:val="center"/>
              <w:rPr>
                <w:rFonts w:ascii="Times New Roman" w:hAnsi="Times New Roman" w:cs="Times New Roman"/>
                <w:color w:val="000000"/>
                <w:sz w:val="18"/>
                <w:szCs w:val="18"/>
              </w:rPr>
            </w:pPr>
          </w:p>
        </w:tc>
        <w:tc>
          <w:tcPr>
            <w:tcW w:w="710" w:type="dxa"/>
            <w:gridSpan w:val="2"/>
            <w:vMerge/>
            <w:vAlign w:val="center"/>
          </w:tcPr>
          <w:p w:rsidR="009A7F42" w:rsidRPr="00C42047" w:rsidRDefault="009A7F42" w:rsidP="000562BB">
            <w:pPr>
              <w:pStyle w:val="ConsPlusNormal"/>
              <w:ind w:hanging="35"/>
              <w:jc w:val="center"/>
              <w:rPr>
                <w:rFonts w:ascii="Times New Roman" w:hAnsi="Times New Roman" w:cs="Times New Roman"/>
                <w:color w:val="000000"/>
                <w:sz w:val="18"/>
                <w:szCs w:val="18"/>
              </w:rPr>
            </w:pPr>
          </w:p>
        </w:tc>
        <w:tc>
          <w:tcPr>
            <w:tcW w:w="577" w:type="dxa"/>
            <w:vMerge/>
            <w:vAlign w:val="center"/>
          </w:tcPr>
          <w:p w:rsidR="009A7F42" w:rsidRPr="00C42047" w:rsidRDefault="009A7F42" w:rsidP="000562BB">
            <w:pPr>
              <w:pStyle w:val="ConsPlusNormal"/>
              <w:ind w:hanging="35"/>
              <w:jc w:val="center"/>
              <w:rPr>
                <w:rFonts w:ascii="Times New Roman" w:hAnsi="Times New Roman" w:cs="Times New Roman"/>
                <w:color w:val="000000"/>
                <w:sz w:val="18"/>
                <w:szCs w:val="18"/>
              </w:rPr>
            </w:pPr>
          </w:p>
        </w:tc>
        <w:tc>
          <w:tcPr>
            <w:tcW w:w="620" w:type="dxa"/>
            <w:gridSpan w:val="4"/>
            <w:vMerge/>
            <w:vAlign w:val="center"/>
          </w:tcPr>
          <w:p w:rsidR="009A7F42" w:rsidRDefault="009A7F42" w:rsidP="000562BB">
            <w:pPr>
              <w:pStyle w:val="ConsPlusNormal"/>
              <w:ind w:hanging="35"/>
              <w:jc w:val="center"/>
              <w:rPr>
                <w:rFonts w:ascii="Times New Roman" w:hAnsi="Times New Roman" w:cs="Times New Roman"/>
                <w:color w:val="000000"/>
                <w:sz w:val="18"/>
                <w:szCs w:val="18"/>
              </w:rPr>
            </w:pPr>
          </w:p>
        </w:tc>
        <w:tc>
          <w:tcPr>
            <w:tcW w:w="610" w:type="dxa"/>
            <w:gridSpan w:val="4"/>
            <w:vMerge/>
            <w:vAlign w:val="center"/>
          </w:tcPr>
          <w:p w:rsidR="009A7F42" w:rsidRDefault="009A7F42" w:rsidP="000562BB">
            <w:pPr>
              <w:pStyle w:val="ConsPlusNormal"/>
              <w:ind w:hanging="35"/>
              <w:jc w:val="center"/>
              <w:rPr>
                <w:rFonts w:ascii="Times New Roman" w:hAnsi="Times New Roman" w:cs="Times New Roman"/>
                <w:color w:val="000000"/>
                <w:sz w:val="18"/>
                <w:szCs w:val="18"/>
              </w:rPr>
            </w:pPr>
          </w:p>
        </w:tc>
      </w:tr>
      <w:tr w:rsidR="009A7F42" w:rsidRPr="00887B00" w:rsidTr="000562BB">
        <w:trPr>
          <w:trHeight w:val="320"/>
        </w:trPr>
        <w:tc>
          <w:tcPr>
            <w:tcW w:w="2809" w:type="dxa"/>
            <w:gridSpan w:val="2"/>
            <w:vAlign w:val="center"/>
          </w:tcPr>
          <w:p w:rsidR="009A7F42" w:rsidRDefault="009A7F42" w:rsidP="000562BB">
            <w:pPr>
              <w:pStyle w:val="ConsPlusCell"/>
              <w:rPr>
                <w:rFonts w:ascii="Times New Roman" w:hAnsi="Times New Roman" w:cs="Times New Roman"/>
                <w:b/>
                <w:color w:val="000000"/>
              </w:rPr>
            </w:pPr>
            <w:r>
              <w:rPr>
                <w:rFonts w:ascii="Times New Roman" w:hAnsi="Times New Roman" w:cs="Times New Roman"/>
                <w:b/>
                <w:color w:val="000000"/>
              </w:rPr>
              <w:t>М</w:t>
            </w:r>
            <w:r w:rsidRPr="00BC1FB3">
              <w:rPr>
                <w:rFonts w:ascii="Times New Roman" w:hAnsi="Times New Roman" w:cs="Times New Roman"/>
                <w:b/>
                <w:color w:val="000000"/>
              </w:rPr>
              <w:t>ероприятие</w:t>
            </w:r>
            <w:r>
              <w:rPr>
                <w:rFonts w:ascii="Times New Roman" w:hAnsi="Times New Roman" w:cs="Times New Roman"/>
                <w:b/>
                <w:color w:val="000000"/>
              </w:rPr>
              <w:t xml:space="preserve">  2</w:t>
            </w:r>
            <w:r w:rsidRPr="00BC1FB3">
              <w:rPr>
                <w:rFonts w:ascii="Times New Roman" w:hAnsi="Times New Roman" w:cs="Times New Roman"/>
                <w:b/>
                <w:color w:val="000000"/>
              </w:rPr>
              <w:t>:</w:t>
            </w:r>
          </w:p>
          <w:p w:rsidR="009A7F42" w:rsidRDefault="009A7F42" w:rsidP="000562BB">
            <w:pPr>
              <w:pStyle w:val="ConsPlusCell"/>
              <w:jc w:val="both"/>
              <w:rPr>
                <w:rFonts w:ascii="Times New Roman" w:hAnsi="Times New Roman" w:cs="Times New Roman"/>
                <w:color w:val="000000"/>
              </w:rPr>
            </w:pPr>
            <w:r w:rsidRPr="00BC1FB3">
              <w:rPr>
                <w:rFonts w:ascii="Times New Roman" w:hAnsi="Times New Roman" w:cs="Times New Roman"/>
                <w:color w:val="000000"/>
              </w:rPr>
              <w:t>Мониторинг использования кадрового резерва муници</w:t>
            </w:r>
            <w:r>
              <w:rPr>
                <w:rFonts w:ascii="Times New Roman" w:hAnsi="Times New Roman" w:cs="Times New Roman"/>
                <w:color w:val="000000"/>
              </w:rPr>
              <w:t>-</w:t>
            </w:r>
            <w:r w:rsidRPr="00BC1FB3">
              <w:rPr>
                <w:rFonts w:ascii="Times New Roman" w:hAnsi="Times New Roman" w:cs="Times New Roman"/>
                <w:color w:val="000000"/>
              </w:rPr>
              <w:t>пальной службы</w:t>
            </w:r>
          </w:p>
          <w:p w:rsidR="009A7F42" w:rsidRPr="00BC1FB3" w:rsidRDefault="009A7F42" w:rsidP="000562BB">
            <w:pPr>
              <w:pStyle w:val="ConsPlusCell"/>
              <w:jc w:val="both"/>
              <w:rPr>
                <w:rFonts w:ascii="Times New Roman" w:hAnsi="Times New Roman" w:cs="Times New Roman"/>
                <w:color w:val="000000"/>
              </w:rPr>
            </w:pPr>
          </w:p>
        </w:tc>
        <w:tc>
          <w:tcPr>
            <w:tcW w:w="12926" w:type="dxa"/>
            <w:gridSpan w:val="31"/>
            <w:vAlign w:val="center"/>
          </w:tcPr>
          <w:p w:rsidR="009A7F42" w:rsidRPr="00BC1FB3" w:rsidRDefault="009A7F42" w:rsidP="000562BB">
            <w:pPr>
              <w:pStyle w:val="ConsPlusCell"/>
              <w:jc w:val="center"/>
              <w:rPr>
                <w:rFonts w:ascii="Times New Roman" w:hAnsi="Times New Roman" w:cs="Times New Roman"/>
                <w:color w:val="000000"/>
              </w:rPr>
            </w:pPr>
          </w:p>
        </w:tc>
      </w:tr>
      <w:tr w:rsidR="009A7F42" w:rsidRPr="00887B00" w:rsidTr="000562BB">
        <w:trPr>
          <w:trHeight w:val="320"/>
        </w:trPr>
        <w:tc>
          <w:tcPr>
            <w:tcW w:w="5236" w:type="dxa"/>
            <w:gridSpan w:val="5"/>
            <w:vAlign w:val="center"/>
          </w:tcPr>
          <w:p w:rsidR="009A7F42" w:rsidRDefault="009A7F42" w:rsidP="000562BB">
            <w:pPr>
              <w:pStyle w:val="ConsPlusCell"/>
              <w:jc w:val="center"/>
              <w:rPr>
                <w:rFonts w:ascii="Times New Roman" w:hAnsi="Times New Roman" w:cs="Times New Roman"/>
                <w:color w:val="000000"/>
              </w:rPr>
            </w:pPr>
          </w:p>
        </w:tc>
        <w:tc>
          <w:tcPr>
            <w:tcW w:w="706" w:type="dxa"/>
            <w:vAlign w:val="center"/>
          </w:tcPr>
          <w:p w:rsidR="009A7F42" w:rsidRPr="00084BBB" w:rsidRDefault="009A7F42" w:rsidP="000562BB">
            <w:pPr>
              <w:pStyle w:val="ConsPlusCell"/>
              <w:jc w:val="center"/>
              <w:rPr>
                <w:rFonts w:ascii="Times New Roman" w:hAnsi="Times New Roman" w:cs="Times New Roman"/>
                <w:sz w:val="20"/>
                <w:szCs w:val="20"/>
              </w:rPr>
            </w:pPr>
            <w:r w:rsidRPr="00084BBB">
              <w:rPr>
                <w:rFonts w:ascii="Times New Roman" w:hAnsi="Times New Roman" w:cs="Times New Roman"/>
                <w:sz w:val="20"/>
                <w:szCs w:val="20"/>
              </w:rPr>
              <w:t>всего</w:t>
            </w:r>
          </w:p>
        </w:tc>
        <w:tc>
          <w:tcPr>
            <w:tcW w:w="710" w:type="dxa"/>
            <w:vAlign w:val="center"/>
          </w:tcPr>
          <w:p w:rsidR="009A7F42" w:rsidRPr="00084BBB" w:rsidRDefault="009A7F42" w:rsidP="000562BB">
            <w:pPr>
              <w:pStyle w:val="ConsPlusCell"/>
              <w:jc w:val="center"/>
              <w:rPr>
                <w:rFonts w:ascii="Times New Roman" w:hAnsi="Times New Roman" w:cs="Times New Roman"/>
                <w:sz w:val="20"/>
                <w:szCs w:val="20"/>
              </w:rPr>
            </w:pPr>
            <w:r w:rsidRPr="00084BBB">
              <w:rPr>
                <w:rFonts w:ascii="Times New Roman" w:hAnsi="Times New Roman" w:cs="Times New Roman"/>
                <w:sz w:val="20"/>
                <w:szCs w:val="20"/>
              </w:rPr>
              <w:t>201</w:t>
            </w:r>
            <w:r>
              <w:rPr>
                <w:rFonts w:ascii="Times New Roman" w:hAnsi="Times New Roman" w:cs="Times New Roman"/>
                <w:sz w:val="20"/>
                <w:szCs w:val="20"/>
              </w:rPr>
              <w:t>8</w:t>
            </w:r>
          </w:p>
        </w:tc>
        <w:tc>
          <w:tcPr>
            <w:tcW w:w="710" w:type="dxa"/>
            <w:vAlign w:val="center"/>
          </w:tcPr>
          <w:p w:rsidR="009A7F42" w:rsidRPr="00084BBB" w:rsidRDefault="009A7F42" w:rsidP="000562BB">
            <w:pPr>
              <w:pStyle w:val="ConsPlusCell"/>
              <w:jc w:val="center"/>
              <w:rPr>
                <w:rFonts w:ascii="Times New Roman" w:hAnsi="Times New Roman" w:cs="Times New Roman"/>
                <w:sz w:val="20"/>
                <w:szCs w:val="20"/>
              </w:rPr>
            </w:pPr>
            <w:r>
              <w:rPr>
                <w:rFonts w:ascii="Times New Roman" w:hAnsi="Times New Roman" w:cs="Times New Roman"/>
                <w:sz w:val="20"/>
                <w:szCs w:val="20"/>
              </w:rPr>
              <w:t>2019</w:t>
            </w:r>
          </w:p>
        </w:tc>
        <w:tc>
          <w:tcPr>
            <w:tcW w:w="769" w:type="dxa"/>
            <w:gridSpan w:val="2"/>
            <w:vAlign w:val="center"/>
          </w:tcPr>
          <w:p w:rsidR="009A7F42" w:rsidRPr="00084BBB" w:rsidRDefault="009A7F42" w:rsidP="000562BB">
            <w:pPr>
              <w:pStyle w:val="ConsPlusCell"/>
              <w:jc w:val="center"/>
              <w:rPr>
                <w:rFonts w:ascii="Times New Roman" w:hAnsi="Times New Roman" w:cs="Times New Roman"/>
                <w:sz w:val="20"/>
                <w:szCs w:val="20"/>
              </w:rPr>
            </w:pPr>
            <w:r>
              <w:rPr>
                <w:rFonts w:ascii="Times New Roman" w:hAnsi="Times New Roman" w:cs="Times New Roman"/>
                <w:sz w:val="20"/>
                <w:szCs w:val="20"/>
              </w:rPr>
              <w:t>2020</w:t>
            </w:r>
          </w:p>
        </w:tc>
        <w:tc>
          <w:tcPr>
            <w:tcW w:w="852" w:type="dxa"/>
            <w:gridSpan w:val="3"/>
            <w:vAlign w:val="center"/>
          </w:tcPr>
          <w:p w:rsidR="009A7F42" w:rsidRPr="00084BBB" w:rsidRDefault="009A7F42" w:rsidP="000562BB">
            <w:pPr>
              <w:pStyle w:val="ConsPlusCell"/>
              <w:jc w:val="center"/>
              <w:rPr>
                <w:rFonts w:ascii="Times New Roman" w:hAnsi="Times New Roman" w:cs="Times New Roman"/>
                <w:sz w:val="20"/>
                <w:szCs w:val="20"/>
              </w:rPr>
            </w:pPr>
            <w:r>
              <w:rPr>
                <w:rFonts w:ascii="Times New Roman" w:hAnsi="Times New Roman" w:cs="Times New Roman"/>
                <w:sz w:val="20"/>
                <w:szCs w:val="20"/>
              </w:rPr>
              <w:t>2021</w:t>
            </w:r>
          </w:p>
        </w:tc>
        <w:tc>
          <w:tcPr>
            <w:tcW w:w="652" w:type="dxa"/>
            <w:gridSpan w:val="2"/>
            <w:vAlign w:val="center"/>
          </w:tcPr>
          <w:p w:rsidR="009A7F42" w:rsidRPr="00084BBB" w:rsidRDefault="009A7F42" w:rsidP="000562BB">
            <w:pPr>
              <w:pStyle w:val="ConsPlusCell"/>
              <w:jc w:val="center"/>
              <w:rPr>
                <w:rFonts w:ascii="Times New Roman" w:hAnsi="Times New Roman" w:cs="Times New Roman"/>
                <w:sz w:val="20"/>
                <w:szCs w:val="20"/>
              </w:rPr>
            </w:pPr>
            <w:r>
              <w:rPr>
                <w:rFonts w:ascii="Times New Roman" w:hAnsi="Times New Roman" w:cs="Times New Roman"/>
                <w:sz w:val="20"/>
                <w:szCs w:val="20"/>
              </w:rPr>
              <w:t>2022</w:t>
            </w:r>
          </w:p>
        </w:tc>
        <w:tc>
          <w:tcPr>
            <w:tcW w:w="713" w:type="dxa"/>
            <w:vAlign w:val="center"/>
          </w:tcPr>
          <w:p w:rsidR="009A7F42" w:rsidRPr="00084BBB" w:rsidRDefault="009A7F42" w:rsidP="000562BB">
            <w:pPr>
              <w:pStyle w:val="ConsPlusCell"/>
              <w:jc w:val="center"/>
              <w:rPr>
                <w:rFonts w:ascii="Times New Roman" w:hAnsi="Times New Roman" w:cs="Times New Roman"/>
                <w:sz w:val="20"/>
                <w:szCs w:val="20"/>
              </w:rPr>
            </w:pPr>
            <w:r>
              <w:rPr>
                <w:rFonts w:ascii="Times New Roman" w:hAnsi="Times New Roman" w:cs="Times New Roman"/>
                <w:sz w:val="20"/>
                <w:szCs w:val="20"/>
              </w:rPr>
              <w:t>2023</w:t>
            </w:r>
          </w:p>
        </w:tc>
        <w:tc>
          <w:tcPr>
            <w:tcW w:w="709" w:type="dxa"/>
            <w:vAlign w:val="center"/>
          </w:tcPr>
          <w:p w:rsidR="009A7F42" w:rsidRPr="00084BBB" w:rsidRDefault="009A7F42" w:rsidP="000562BB">
            <w:pPr>
              <w:pStyle w:val="ConsPlusCell"/>
              <w:jc w:val="center"/>
              <w:rPr>
                <w:rFonts w:ascii="Times New Roman" w:hAnsi="Times New Roman" w:cs="Times New Roman"/>
                <w:sz w:val="20"/>
                <w:szCs w:val="20"/>
              </w:rPr>
            </w:pPr>
            <w:r>
              <w:rPr>
                <w:rFonts w:ascii="Times New Roman" w:hAnsi="Times New Roman" w:cs="Times New Roman"/>
                <w:sz w:val="20"/>
                <w:szCs w:val="20"/>
              </w:rPr>
              <w:t>2024</w:t>
            </w:r>
          </w:p>
        </w:tc>
        <w:tc>
          <w:tcPr>
            <w:tcW w:w="709" w:type="dxa"/>
            <w:vAlign w:val="center"/>
          </w:tcPr>
          <w:p w:rsidR="009A7F42" w:rsidRPr="00084BBB" w:rsidRDefault="009A7F42" w:rsidP="000562BB">
            <w:pPr>
              <w:pStyle w:val="ConsPlusCell"/>
              <w:jc w:val="center"/>
              <w:rPr>
                <w:rFonts w:ascii="Times New Roman" w:hAnsi="Times New Roman" w:cs="Times New Roman"/>
                <w:sz w:val="20"/>
                <w:szCs w:val="20"/>
              </w:rPr>
            </w:pPr>
            <w:r>
              <w:rPr>
                <w:rFonts w:ascii="Times New Roman" w:hAnsi="Times New Roman" w:cs="Times New Roman"/>
                <w:sz w:val="20"/>
                <w:szCs w:val="20"/>
              </w:rPr>
              <w:t>2018</w:t>
            </w:r>
          </w:p>
        </w:tc>
        <w:tc>
          <w:tcPr>
            <w:tcW w:w="739" w:type="dxa"/>
            <w:gridSpan w:val="2"/>
            <w:vAlign w:val="center"/>
          </w:tcPr>
          <w:p w:rsidR="009A7F42" w:rsidRPr="00084BBB" w:rsidRDefault="009A7F42" w:rsidP="000562BB">
            <w:pPr>
              <w:pStyle w:val="ConsPlusCell"/>
              <w:jc w:val="center"/>
              <w:rPr>
                <w:rFonts w:ascii="Times New Roman" w:hAnsi="Times New Roman" w:cs="Times New Roman"/>
                <w:sz w:val="20"/>
                <w:szCs w:val="20"/>
              </w:rPr>
            </w:pPr>
            <w:r>
              <w:rPr>
                <w:rFonts w:ascii="Times New Roman" w:hAnsi="Times New Roman" w:cs="Times New Roman"/>
                <w:sz w:val="20"/>
                <w:szCs w:val="20"/>
              </w:rPr>
              <w:t>2019</w:t>
            </w:r>
          </w:p>
        </w:tc>
        <w:tc>
          <w:tcPr>
            <w:tcW w:w="713" w:type="dxa"/>
            <w:gridSpan w:val="2"/>
            <w:vAlign w:val="center"/>
          </w:tcPr>
          <w:p w:rsidR="009A7F42" w:rsidRPr="00084BBB" w:rsidRDefault="009A7F42" w:rsidP="000562BB">
            <w:pPr>
              <w:pStyle w:val="ConsPlusCell"/>
              <w:jc w:val="center"/>
              <w:rPr>
                <w:rFonts w:ascii="Times New Roman" w:hAnsi="Times New Roman" w:cs="Times New Roman"/>
                <w:sz w:val="20"/>
                <w:szCs w:val="20"/>
              </w:rPr>
            </w:pPr>
            <w:r>
              <w:rPr>
                <w:rFonts w:ascii="Times New Roman" w:hAnsi="Times New Roman" w:cs="Times New Roman"/>
                <w:sz w:val="20"/>
                <w:szCs w:val="20"/>
              </w:rPr>
              <w:t>2020</w:t>
            </w:r>
          </w:p>
        </w:tc>
        <w:tc>
          <w:tcPr>
            <w:tcW w:w="710" w:type="dxa"/>
            <w:gridSpan w:val="2"/>
            <w:vAlign w:val="center"/>
          </w:tcPr>
          <w:p w:rsidR="009A7F42" w:rsidRPr="00084BBB" w:rsidRDefault="009A7F42" w:rsidP="000562BB">
            <w:pPr>
              <w:pStyle w:val="ConsPlusCell"/>
              <w:jc w:val="center"/>
              <w:rPr>
                <w:rFonts w:ascii="Times New Roman" w:hAnsi="Times New Roman" w:cs="Times New Roman"/>
                <w:sz w:val="20"/>
                <w:szCs w:val="20"/>
              </w:rPr>
            </w:pPr>
            <w:r>
              <w:rPr>
                <w:rFonts w:ascii="Times New Roman" w:hAnsi="Times New Roman" w:cs="Times New Roman"/>
                <w:sz w:val="20"/>
                <w:szCs w:val="20"/>
              </w:rPr>
              <w:t>2021</w:t>
            </w:r>
          </w:p>
        </w:tc>
        <w:tc>
          <w:tcPr>
            <w:tcW w:w="577" w:type="dxa"/>
            <w:vAlign w:val="center"/>
          </w:tcPr>
          <w:p w:rsidR="009A7F42" w:rsidRPr="00084BBB" w:rsidRDefault="009A7F42" w:rsidP="000562BB">
            <w:pPr>
              <w:pStyle w:val="ConsPlusCell"/>
              <w:jc w:val="center"/>
              <w:rPr>
                <w:rFonts w:ascii="Times New Roman" w:hAnsi="Times New Roman" w:cs="Times New Roman"/>
                <w:sz w:val="20"/>
                <w:szCs w:val="20"/>
              </w:rPr>
            </w:pPr>
            <w:r>
              <w:rPr>
                <w:rFonts w:ascii="Times New Roman" w:hAnsi="Times New Roman" w:cs="Times New Roman"/>
                <w:sz w:val="20"/>
                <w:szCs w:val="20"/>
              </w:rPr>
              <w:t>2022</w:t>
            </w:r>
          </w:p>
        </w:tc>
        <w:tc>
          <w:tcPr>
            <w:tcW w:w="620" w:type="dxa"/>
            <w:gridSpan w:val="4"/>
            <w:vAlign w:val="center"/>
          </w:tcPr>
          <w:p w:rsidR="009A7F42" w:rsidRDefault="009A7F42" w:rsidP="000562BB">
            <w:pPr>
              <w:pStyle w:val="ConsPlusCell"/>
              <w:jc w:val="center"/>
              <w:rPr>
                <w:rFonts w:ascii="Times New Roman" w:hAnsi="Times New Roman" w:cs="Times New Roman"/>
                <w:sz w:val="20"/>
                <w:szCs w:val="20"/>
              </w:rPr>
            </w:pPr>
            <w:r>
              <w:rPr>
                <w:rFonts w:ascii="Times New Roman" w:hAnsi="Times New Roman" w:cs="Times New Roman"/>
                <w:sz w:val="20"/>
                <w:szCs w:val="20"/>
              </w:rPr>
              <w:t>2023</w:t>
            </w:r>
          </w:p>
        </w:tc>
        <w:tc>
          <w:tcPr>
            <w:tcW w:w="610" w:type="dxa"/>
            <w:gridSpan w:val="4"/>
            <w:vAlign w:val="center"/>
          </w:tcPr>
          <w:p w:rsidR="009A7F42" w:rsidRDefault="009A7F42" w:rsidP="000562BB">
            <w:pPr>
              <w:pStyle w:val="ConsPlusCell"/>
              <w:jc w:val="center"/>
              <w:rPr>
                <w:rFonts w:ascii="Times New Roman" w:hAnsi="Times New Roman" w:cs="Times New Roman"/>
                <w:sz w:val="20"/>
                <w:szCs w:val="20"/>
              </w:rPr>
            </w:pPr>
            <w:r>
              <w:rPr>
                <w:rFonts w:ascii="Times New Roman" w:hAnsi="Times New Roman" w:cs="Times New Roman"/>
                <w:sz w:val="20"/>
                <w:szCs w:val="20"/>
              </w:rPr>
              <w:t>2024</w:t>
            </w:r>
          </w:p>
        </w:tc>
      </w:tr>
      <w:tr w:rsidR="009A7F42" w:rsidRPr="00887B00" w:rsidTr="000562BB">
        <w:trPr>
          <w:trHeight w:val="320"/>
        </w:trPr>
        <w:tc>
          <w:tcPr>
            <w:tcW w:w="2809" w:type="dxa"/>
            <w:gridSpan w:val="2"/>
            <w:vAlign w:val="center"/>
          </w:tcPr>
          <w:p w:rsidR="009A7F42" w:rsidRPr="00BC1FB3" w:rsidRDefault="009A7F42" w:rsidP="000562BB">
            <w:pPr>
              <w:pStyle w:val="ConsPlusCell"/>
              <w:rPr>
                <w:rFonts w:ascii="Times New Roman" w:hAnsi="Times New Roman" w:cs="Times New Roman"/>
                <w:b/>
                <w:color w:val="000000"/>
              </w:rPr>
            </w:pPr>
            <w:r w:rsidRPr="00BC1FB3">
              <w:rPr>
                <w:rFonts w:ascii="Times New Roman" w:hAnsi="Times New Roman" w:cs="Times New Roman"/>
                <w:b/>
                <w:color w:val="000000"/>
              </w:rPr>
              <w:t xml:space="preserve">Показатель </w:t>
            </w:r>
            <w:r>
              <w:rPr>
                <w:rFonts w:ascii="Times New Roman" w:hAnsi="Times New Roman" w:cs="Times New Roman"/>
                <w:b/>
                <w:color w:val="000000"/>
              </w:rPr>
              <w:t>1</w:t>
            </w:r>
            <w:r w:rsidRPr="00BC1FB3">
              <w:rPr>
                <w:rFonts w:ascii="Times New Roman" w:hAnsi="Times New Roman" w:cs="Times New Roman"/>
                <w:b/>
                <w:color w:val="000000"/>
              </w:rPr>
              <w:t>(чел.):</w:t>
            </w:r>
          </w:p>
          <w:p w:rsidR="009A7F42" w:rsidRDefault="009A7F42" w:rsidP="000562BB">
            <w:pPr>
              <w:pStyle w:val="ConsPlusCell"/>
              <w:jc w:val="both"/>
              <w:rPr>
                <w:rFonts w:ascii="Times New Roman" w:hAnsi="Times New Roman" w:cs="Times New Roman"/>
                <w:color w:val="000000"/>
              </w:rPr>
            </w:pPr>
            <w:r w:rsidRPr="00BC1FB3">
              <w:rPr>
                <w:rFonts w:ascii="Times New Roman" w:hAnsi="Times New Roman" w:cs="Times New Roman"/>
                <w:color w:val="000000"/>
              </w:rPr>
              <w:t>Количество граждан, назна</w:t>
            </w:r>
            <w:r>
              <w:rPr>
                <w:rFonts w:ascii="Times New Roman" w:hAnsi="Times New Roman" w:cs="Times New Roman"/>
                <w:color w:val="000000"/>
              </w:rPr>
              <w:t>-</w:t>
            </w:r>
            <w:r w:rsidRPr="00BC1FB3">
              <w:rPr>
                <w:rFonts w:ascii="Times New Roman" w:hAnsi="Times New Roman" w:cs="Times New Roman"/>
                <w:color w:val="000000"/>
              </w:rPr>
              <w:t>ченных на должности муниципальной службы, из кадрового резерва  для замещения вакантных должностей муници</w:t>
            </w:r>
            <w:r>
              <w:rPr>
                <w:rFonts w:ascii="Times New Roman" w:hAnsi="Times New Roman" w:cs="Times New Roman"/>
                <w:color w:val="000000"/>
              </w:rPr>
              <w:t>-</w:t>
            </w:r>
            <w:r w:rsidRPr="00BC1FB3">
              <w:rPr>
                <w:rFonts w:ascii="Times New Roman" w:hAnsi="Times New Roman" w:cs="Times New Roman"/>
                <w:color w:val="000000"/>
              </w:rPr>
              <w:t>пальной службы  в Администрации муници</w:t>
            </w:r>
            <w:r>
              <w:rPr>
                <w:rFonts w:ascii="Times New Roman" w:hAnsi="Times New Roman" w:cs="Times New Roman"/>
                <w:color w:val="000000"/>
              </w:rPr>
              <w:t xml:space="preserve">-пального образования </w:t>
            </w:r>
            <w:r w:rsidRPr="00BC1FB3">
              <w:rPr>
                <w:rFonts w:ascii="Times New Roman" w:hAnsi="Times New Roman" w:cs="Times New Roman"/>
                <w:color w:val="000000"/>
              </w:rPr>
              <w:t>«Сычевский район» Смоленской области</w:t>
            </w:r>
          </w:p>
          <w:p w:rsidR="009A7F42" w:rsidRPr="00BC1FB3" w:rsidRDefault="009A7F42" w:rsidP="000562BB">
            <w:pPr>
              <w:pStyle w:val="ConsPlusCell"/>
              <w:jc w:val="both"/>
              <w:rPr>
                <w:rFonts w:ascii="Times New Roman" w:hAnsi="Times New Roman" w:cs="Times New Roman"/>
                <w:b/>
                <w:color w:val="000000"/>
              </w:rPr>
            </w:pPr>
          </w:p>
        </w:tc>
        <w:tc>
          <w:tcPr>
            <w:tcW w:w="1007" w:type="dxa"/>
            <w:vAlign w:val="center"/>
          </w:tcPr>
          <w:p w:rsidR="009A7F42" w:rsidRPr="00BC1FB3" w:rsidRDefault="009A7F42" w:rsidP="000562BB">
            <w:pPr>
              <w:pStyle w:val="ConsPlusCell"/>
              <w:tabs>
                <w:tab w:val="left" w:pos="1545"/>
              </w:tabs>
              <w:ind w:left="-75" w:right="-76"/>
              <w:jc w:val="center"/>
              <w:rPr>
                <w:rFonts w:ascii="Times New Roman" w:hAnsi="Times New Roman" w:cs="Times New Roman"/>
                <w:color w:val="000000"/>
              </w:rPr>
            </w:pPr>
            <w:r w:rsidRPr="00BC1FB3">
              <w:rPr>
                <w:rFonts w:ascii="Times New Roman" w:hAnsi="Times New Roman" w:cs="Times New Roman"/>
                <w:color w:val="000000"/>
              </w:rPr>
              <w:t>х</w:t>
            </w:r>
          </w:p>
        </w:tc>
        <w:tc>
          <w:tcPr>
            <w:tcW w:w="1420" w:type="dxa"/>
            <w:gridSpan w:val="2"/>
            <w:vAlign w:val="center"/>
          </w:tcPr>
          <w:p w:rsidR="009A7F42" w:rsidRDefault="009A7F42" w:rsidP="000562BB">
            <w:pPr>
              <w:pStyle w:val="ConsPlusCell"/>
              <w:jc w:val="center"/>
              <w:rPr>
                <w:rFonts w:ascii="Times New Roman" w:hAnsi="Times New Roman" w:cs="Times New Roman"/>
                <w:color w:val="000000"/>
              </w:rPr>
            </w:pPr>
            <w:r>
              <w:rPr>
                <w:rFonts w:ascii="Times New Roman" w:hAnsi="Times New Roman" w:cs="Times New Roman"/>
                <w:color w:val="000000"/>
              </w:rPr>
              <w:t>Ф</w:t>
            </w:r>
            <w:r w:rsidRPr="00FD2889">
              <w:rPr>
                <w:rFonts w:ascii="Times New Roman" w:hAnsi="Times New Roman" w:cs="Times New Roman"/>
                <w:color w:val="000000"/>
              </w:rPr>
              <w:t>инанси</w:t>
            </w:r>
            <w:r>
              <w:rPr>
                <w:rFonts w:ascii="Times New Roman" w:hAnsi="Times New Roman" w:cs="Times New Roman"/>
                <w:color w:val="000000"/>
              </w:rPr>
              <w:t>-</w:t>
            </w:r>
            <w:r w:rsidRPr="00FD2889">
              <w:rPr>
                <w:rFonts w:ascii="Times New Roman" w:hAnsi="Times New Roman" w:cs="Times New Roman"/>
                <w:color w:val="000000"/>
              </w:rPr>
              <w:t xml:space="preserve">рование </w:t>
            </w:r>
          </w:p>
          <w:p w:rsidR="009A7F42" w:rsidRDefault="009A7F42" w:rsidP="000562BB">
            <w:pPr>
              <w:pStyle w:val="ConsPlusCell"/>
              <w:jc w:val="center"/>
              <w:rPr>
                <w:rFonts w:ascii="Times New Roman" w:hAnsi="Times New Roman" w:cs="Times New Roman"/>
                <w:color w:val="000000"/>
              </w:rPr>
            </w:pPr>
            <w:r w:rsidRPr="00FD2889">
              <w:rPr>
                <w:rFonts w:ascii="Times New Roman" w:hAnsi="Times New Roman" w:cs="Times New Roman"/>
                <w:color w:val="000000"/>
              </w:rPr>
              <w:t xml:space="preserve">не </w:t>
            </w:r>
          </w:p>
          <w:p w:rsidR="009A7F42" w:rsidRPr="00FD2889" w:rsidRDefault="009A7F42" w:rsidP="000562BB">
            <w:pPr>
              <w:pStyle w:val="ConsPlusCell"/>
              <w:jc w:val="center"/>
              <w:rPr>
                <w:rFonts w:ascii="Times New Roman" w:hAnsi="Times New Roman" w:cs="Times New Roman"/>
                <w:color w:val="000000"/>
              </w:rPr>
            </w:pPr>
            <w:r w:rsidRPr="00FD2889">
              <w:rPr>
                <w:rFonts w:ascii="Times New Roman" w:hAnsi="Times New Roman" w:cs="Times New Roman"/>
                <w:color w:val="000000"/>
              </w:rPr>
              <w:t>требуется</w:t>
            </w:r>
          </w:p>
        </w:tc>
        <w:tc>
          <w:tcPr>
            <w:tcW w:w="706" w:type="dxa"/>
            <w:vAlign w:val="center"/>
          </w:tcPr>
          <w:p w:rsidR="009A7F42" w:rsidRPr="00BC1FB3" w:rsidRDefault="009A7F42" w:rsidP="000562BB">
            <w:pPr>
              <w:pStyle w:val="ConsPlusCell"/>
              <w:jc w:val="center"/>
              <w:rPr>
                <w:rFonts w:ascii="Times New Roman" w:hAnsi="Times New Roman" w:cs="Times New Roman"/>
                <w:color w:val="000000"/>
              </w:rPr>
            </w:pPr>
            <w:r>
              <w:rPr>
                <w:rFonts w:ascii="Times New Roman" w:hAnsi="Times New Roman" w:cs="Times New Roman"/>
                <w:color w:val="000000"/>
              </w:rPr>
              <w:t>х</w:t>
            </w:r>
          </w:p>
        </w:tc>
        <w:tc>
          <w:tcPr>
            <w:tcW w:w="710" w:type="dxa"/>
            <w:vAlign w:val="center"/>
          </w:tcPr>
          <w:p w:rsidR="009A7F42" w:rsidRPr="00BC1FB3" w:rsidRDefault="009A7F42" w:rsidP="000562BB">
            <w:pPr>
              <w:pStyle w:val="ConsPlusCell"/>
              <w:jc w:val="center"/>
              <w:rPr>
                <w:rFonts w:ascii="Times New Roman" w:hAnsi="Times New Roman" w:cs="Times New Roman"/>
                <w:color w:val="000000"/>
              </w:rPr>
            </w:pPr>
            <w:r>
              <w:rPr>
                <w:rFonts w:ascii="Times New Roman" w:hAnsi="Times New Roman" w:cs="Times New Roman"/>
                <w:color w:val="000000"/>
              </w:rPr>
              <w:t>х</w:t>
            </w:r>
          </w:p>
        </w:tc>
        <w:tc>
          <w:tcPr>
            <w:tcW w:w="710" w:type="dxa"/>
            <w:vAlign w:val="center"/>
          </w:tcPr>
          <w:p w:rsidR="009A7F42" w:rsidRPr="00BC1FB3" w:rsidRDefault="009A7F42" w:rsidP="000562BB">
            <w:pPr>
              <w:pStyle w:val="ConsPlusCell"/>
              <w:jc w:val="center"/>
              <w:rPr>
                <w:rFonts w:ascii="Times New Roman" w:hAnsi="Times New Roman" w:cs="Times New Roman"/>
                <w:color w:val="000000"/>
              </w:rPr>
            </w:pPr>
            <w:r>
              <w:rPr>
                <w:rFonts w:ascii="Times New Roman" w:hAnsi="Times New Roman" w:cs="Times New Roman"/>
                <w:color w:val="000000"/>
              </w:rPr>
              <w:t>х</w:t>
            </w:r>
          </w:p>
        </w:tc>
        <w:tc>
          <w:tcPr>
            <w:tcW w:w="769" w:type="dxa"/>
            <w:gridSpan w:val="2"/>
            <w:vAlign w:val="center"/>
          </w:tcPr>
          <w:p w:rsidR="009A7F42" w:rsidRPr="00BC1FB3" w:rsidRDefault="009A7F42" w:rsidP="000562BB">
            <w:pPr>
              <w:pStyle w:val="ConsPlusCell"/>
              <w:jc w:val="center"/>
              <w:rPr>
                <w:rFonts w:ascii="Times New Roman" w:hAnsi="Times New Roman" w:cs="Times New Roman"/>
                <w:color w:val="000000"/>
              </w:rPr>
            </w:pPr>
            <w:r>
              <w:rPr>
                <w:rFonts w:ascii="Times New Roman" w:hAnsi="Times New Roman" w:cs="Times New Roman"/>
                <w:color w:val="000000"/>
              </w:rPr>
              <w:t>х</w:t>
            </w:r>
          </w:p>
        </w:tc>
        <w:tc>
          <w:tcPr>
            <w:tcW w:w="852" w:type="dxa"/>
            <w:gridSpan w:val="3"/>
            <w:vAlign w:val="center"/>
          </w:tcPr>
          <w:p w:rsidR="009A7F42" w:rsidRPr="00BC1FB3" w:rsidRDefault="009A7F42" w:rsidP="000562BB">
            <w:pPr>
              <w:pStyle w:val="ConsPlusCell"/>
              <w:jc w:val="center"/>
              <w:rPr>
                <w:rFonts w:ascii="Times New Roman" w:hAnsi="Times New Roman" w:cs="Times New Roman"/>
                <w:color w:val="000000"/>
              </w:rPr>
            </w:pPr>
            <w:r>
              <w:rPr>
                <w:rFonts w:ascii="Times New Roman" w:hAnsi="Times New Roman" w:cs="Times New Roman"/>
                <w:color w:val="000000"/>
              </w:rPr>
              <w:t>х</w:t>
            </w:r>
          </w:p>
        </w:tc>
        <w:tc>
          <w:tcPr>
            <w:tcW w:w="652" w:type="dxa"/>
            <w:gridSpan w:val="2"/>
            <w:vAlign w:val="center"/>
          </w:tcPr>
          <w:p w:rsidR="009A7F42" w:rsidRPr="00BC1FB3" w:rsidRDefault="009A7F42" w:rsidP="000562BB">
            <w:pPr>
              <w:pStyle w:val="ConsPlusNormal"/>
              <w:ind w:firstLine="0"/>
              <w:jc w:val="center"/>
              <w:rPr>
                <w:rFonts w:ascii="Times New Roman" w:hAnsi="Times New Roman" w:cs="Times New Roman"/>
                <w:color w:val="000000"/>
              </w:rPr>
            </w:pPr>
            <w:r>
              <w:rPr>
                <w:rFonts w:ascii="Times New Roman" w:hAnsi="Times New Roman" w:cs="Times New Roman"/>
                <w:color w:val="000000"/>
              </w:rPr>
              <w:t>х</w:t>
            </w:r>
          </w:p>
        </w:tc>
        <w:tc>
          <w:tcPr>
            <w:tcW w:w="713" w:type="dxa"/>
            <w:vAlign w:val="center"/>
          </w:tcPr>
          <w:p w:rsidR="009A7F42" w:rsidRPr="00BC1FB3" w:rsidRDefault="009A7F42" w:rsidP="000562BB">
            <w:pPr>
              <w:pStyle w:val="ConsPlusNormal"/>
              <w:ind w:hanging="35"/>
              <w:jc w:val="center"/>
              <w:rPr>
                <w:rFonts w:ascii="Times New Roman" w:hAnsi="Times New Roman" w:cs="Times New Roman"/>
                <w:color w:val="000000"/>
              </w:rPr>
            </w:pPr>
            <w:r>
              <w:rPr>
                <w:rFonts w:ascii="Times New Roman" w:hAnsi="Times New Roman" w:cs="Times New Roman"/>
                <w:color w:val="000000"/>
              </w:rPr>
              <w:t>х</w:t>
            </w:r>
          </w:p>
        </w:tc>
        <w:tc>
          <w:tcPr>
            <w:tcW w:w="709" w:type="dxa"/>
            <w:vAlign w:val="center"/>
          </w:tcPr>
          <w:p w:rsidR="009A7F42" w:rsidRPr="00BC1FB3" w:rsidRDefault="009A7F42" w:rsidP="000562BB">
            <w:pPr>
              <w:pStyle w:val="ConsPlusNormal"/>
              <w:ind w:hanging="35"/>
              <w:jc w:val="center"/>
              <w:rPr>
                <w:rFonts w:ascii="Times New Roman" w:hAnsi="Times New Roman" w:cs="Times New Roman"/>
                <w:color w:val="000000"/>
              </w:rPr>
            </w:pPr>
            <w:r>
              <w:rPr>
                <w:rFonts w:ascii="Times New Roman" w:hAnsi="Times New Roman" w:cs="Times New Roman"/>
                <w:color w:val="000000"/>
              </w:rPr>
              <w:t>х</w:t>
            </w:r>
          </w:p>
        </w:tc>
        <w:tc>
          <w:tcPr>
            <w:tcW w:w="709" w:type="dxa"/>
            <w:vAlign w:val="center"/>
          </w:tcPr>
          <w:p w:rsidR="009A7F42" w:rsidRPr="00BC1FB3" w:rsidRDefault="009A7F42" w:rsidP="000562BB">
            <w:pPr>
              <w:pStyle w:val="ConsPlusNormal"/>
              <w:ind w:hanging="35"/>
              <w:jc w:val="center"/>
              <w:rPr>
                <w:rFonts w:ascii="Times New Roman" w:hAnsi="Times New Roman" w:cs="Times New Roman"/>
                <w:color w:val="000000"/>
              </w:rPr>
            </w:pPr>
            <w:r>
              <w:rPr>
                <w:rFonts w:ascii="Times New Roman" w:hAnsi="Times New Roman" w:cs="Times New Roman"/>
                <w:color w:val="000000"/>
              </w:rPr>
              <w:t>-</w:t>
            </w:r>
          </w:p>
        </w:tc>
        <w:tc>
          <w:tcPr>
            <w:tcW w:w="739" w:type="dxa"/>
            <w:gridSpan w:val="2"/>
            <w:vAlign w:val="center"/>
          </w:tcPr>
          <w:p w:rsidR="009A7F42" w:rsidRPr="00BC1FB3" w:rsidRDefault="009A7F42" w:rsidP="000562BB">
            <w:pPr>
              <w:pStyle w:val="ConsPlusNormal"/>
              <w:ind w:hanging="35"/>
              <w:jc w:val="center"/>
              <w:rPr>
                <w:rFonts w:ascii="Times New Roman" w:hAnsi="Times New Roman" w:cs="Times New Roman"/>
                <w:color w:val="000000"/>
              </w:rPr>
            </w:pPr>
            <w:r>
              <w:rPr>
                <w:rFonts w:ascii="Times New Roman" w:hAnsi="Times New Roman" w:cs="Times New Roman"/>
                <w:color w:val="000000"/>
              </w:rPr>
              <w:t>1</w:t>
            </w:r>
          </w:p>
        </w:tc>
        <w:tc>
          <w:tcPr>
            <w:tcW w:w="713" w:type="dxa"/>
            <w:gridSpan w:val="2"/>
            <w:vAlign w:val="center"/>
          </w:tcPr>
          <w:p w:rsidR="009A7F42" w:rsidRPr="00BC1FB3" w:rsidRDefault="009A7F42" w:rsidP="000562BB">
            <w:pPr>
              <w:pStyle w:val="ConsPlusNormal"/>
              <w:ind w:hanging="35"/>
              <w:jc w:val="center"/>
              <w:rPr>
                <w:rFonts w:ascii="Times New Roman" w:hAnsi="Times New Roman" w:cs="Times New Roman"/>
                <w:color w:val="000000"/>
              </w:rPr>
            </w:pPr>
            <w:r>
              <w:rPr>
                <w:rFonts w:ascii="Times New Roman" w:hAnsi="Times New Roman" w:cs="Times New Roman"/>
                <w:color w:val="000000"/>
              </w:rPr>
              <w:t>1</w:t>
            </w:r>
          </w:p>
        </w:tc>
        <w:tc>
          <w:tcPr>
            <w:tcW w:w="710" w:type="dxa"/>
            <w:gridSpan w:val="2"/>
            <w:vAlign w:val="center"/>
          </w:tcPr>
          <w:p w:rsidR="009A7F42" w:rsidRPr="00BC1FB3" w:rsidRDefault="009A7F42" w:rsidP="000562BB">
            <w:pPr>
              <w:pStyle w:val="ConsPlusNormal"/>
              <w:ind w:hanging="35"/>
              <w:jc w:val="center"/>
              <w:rPr>
                <w:rFonts w:ascii="Times New Roman" w:hAnsi="Times New Roman" w:cs="Times New Roman"/>
                <w:color w:val="000000"/>
              </w:rPr>
            </w:pPr>
            <w:r>
              <w:rPr>
                <w:rFonts w:ascii="Times New Roman" w:hAnsi="Times New Roman" w:cs="Times New Roman"/>
                <w:color w:val="000000"/>
              </w:rPr>
              <w:t>2</w:t>
            </w:r>
          </w:p>
        </w:tc>
        <w:tc>
          <w:tcPr>
            <w:tcW w:w="577" w:type="dxa"/>
            <w:vAlign w:val="center"/>
          </w:tcPr>
          <w:p w:rsidR="009A7F42" w:rsidRPr="00BC1FB3" w:rsidRDefault="009A7F42" w:rsidP="000562BB">
            <w:pPr>
              <w:pStyle w:val="ConsPlusNormal"/>
              <w:ind w:hanging="35"/>
              <w:jc w:val="center"/>
              <w:rPr>
                <w:rFonts w:ascii="Times New Roman" w:hAnsi="Times New Roman" w:cs="Times New Roman"/>
                <w:color w:val="000000"/>
              </w:rPr>
            </w:pPr>
            <w:r>
              <w:rPr>
                <w:rFonts w:ascii="Times New Roman" w:hAnsi="Times New Roman" w:cs="Times New Roman"/>
                <w:color w:val="000000"/>
              </w:rPr>
              <w:t>2</w:t>
            </w:r>
          </w:p>
        </w:tc>
        <w:tc>
          <w:tcPr>
            <w:tcW w:w="620" w:type="dxa"/>
            <w:gridSpan w:val="4"/>
            <w:vAlign w:val="center"/>
          </w:tcPr>
          <w:p w:rsidR="009A7F42" w:rsidRDefault="009A7F42" w:rsidP="000562BB">
            <w:pPr>
              <w:pStyle w:val="ConsPlusNormal"/>
              <w:ind w:hanging="35"/>
              <w:jc w:val="center"/>
              <w:rPr>
                <w:rFonts w:ascii="Times New Roman" w:hAnsi="Times New Roman" w:cs="Times New Roman"/>
                <w:color w:val="000000"/>
              </w:rPr>
            </w:pPr>
            <w:r>
              <w:rPr>
                <w:rFonts w:ascii="Times New Roman" w:hAnsi="Times New Roman" w:cs="Times New Roman"/>
                <w:color w:val="000000"/>
              </w:rPr>
              <w:t>3</w:t>
            </w:r>
          </w:p>
        </w:tc>
        <w:tc>
          <w:tcPr>
            <w:tcW w:w="610" w:type="dxa"/>
            <w:gridSpan w:val="4"/>
            <w:vAlign w:val="center"/>
          </w:tcPr>
          <w:p w:rsidR="009A7F42" w:rsidRDefault="009A7F42" w:rsidP="000562BB">
            <w:pPr>
              <w:pStyle w:val="ConsPlusNormal"/>
              <w:ind w:hanging="35"/>
              <w:jc w:val="center"/>
              <w:rPr>
                <w:rFonts w:ascii="Times New Roman" w:hAnsi="Times New Roman" w:cs="Times New Roman"/>
                <w:color w:val="000000"/>
              </w:rPr>
            </w:pPr>
            <w:r>
              <w:rPr>
                <w:rFonts w:ascii="Times New Roman" w:hAnsi="Times New Roman" w:cs="Times New Roman"/>
                <w:color w:val="000000"/>
              </w:rPr>
              <w:t>3</w:t>
            </w:r>
          </w:p>
        </w:tc>
      </w:tr>
      <w:tr w:rsidR="009A7F42" w:rsidRPr="00887B00" w:rsidTr="000562BB">
        <w:trPr>
          <w:trHeight w:val="320"/>
        </w:trPr>
        <w:tc>
          <w:tcPr>
            <w:tcW w:w="2809" w:type="dxa"/>
            <w:gridSpan w:val="2"/>
            <w:vAlign w:val="center"/>
          </w:tcPr>
          <w:p w:rsidR="009A7F42" w:rsidRPr="00CF78A2" w:rsidRDefault="009A7F42" w:rsidP="000562BB">
            <w:pPr>
              <w:jc w:val="both"/>
              <w:rPr>
                <w:color w:val="000000"/>
                <w:sz w:val="22"/>
                <w:szCs w:val="22"/>
              </w:rPr>
            </w:pPr>
            <w:r w:rsidRPr="00CF78A2">
              <w:rPr>
                <w:b/>
                <w:color w:val="000000"/>
                <w:sz w:val="22"/>
                <w:szCs w:val="22"/>
              </w:rPr>
              <w:t>Мероприятие</w:t>
            </w:r>
            <w:r>
              <w:rPr>
                <w:b/>
                <w:color w:val="000000"/>
                <w:sz w:val="22"/>
                <w:szCs w:val="22"/>
              </w:rPr>
              <w:t xml:space="preserve"> 3:</w:t>
            </w:r>
            <w:r w:rsidRPr="00CF78A2">
              <w:rPr>
                <w:color w:val="000000"/>
                <w:sz w:val="22"/>
                <w:szCs w:val="22"/>
              </w:rPr>
              <w:t xml:space="preserve"> </w:t>
            </w:r>
          </w:p>
          <w:p w:rsidR="009A7F42" w:rsidRDefault="009A7F42" w:rsidP="000562BB">
            <w:pPr>
              <w:jc w:val="both"/>
              <w:rPr>
                <w:color w:val="000000"/>
                <w:sz w:val="22"/>
                <w:szCs w:val="22"/>
              </w:rPr>
            </w:pPr>
            <w:r>
              <w:rPr>
                <w:color w:val="000000"/>
                <w:sz w:val="22"/>
                <w:szCs w:val="22"/>
              </w:rPr>
              <w:t>П</w:t>
            </w:r>
            <w:r w:rsidRPr="00CF78A2">
              <w:rPr>
                <w:color w:val="000000"/>
                <w:sz w:val="22"/>
                <w:szCs w:val="22"/>
              </w:rPr>
              <w:t>овышени</w:t>
            </w:r>
            <w:r>
              <w:rPr>
                <w:color w:val="000000"/>
                <w:sz w:val="22"/>
                <w:szCs w:val="22"/>
              </w:rPr>
              <w:t>е</w:t>
            </w:r>
            <w:r w:rsidRPr="00CF78A2">
              <w:rPr>
                <w:color w:val="000000"/>
                <w:sz w:val="22"/>
                <w:szCs w:val="22"/>
              </w:rPr>
              <w:t xml:space="preserve"> квалификации муниципальных служащих</w:t>
            </w:r>
          </w:p>
          <w:p w:rsidR="009A7F42" w:rsidRPr="00CF78A2" w:rsidRDefault="009A7F42" w:rsidP="000562BB">
            <w:pPr>
              <w:jc w:val="both"/>
              <w:rPr>
                <w:color w:val="000000"/>
                <w:sz w:val="22"/>
                <w:szCs w:val="22"/>
              </w:rPr>
            </w:pPr>
            <w:r w:rsidRPr="00CF78A2">
              <w:rPr>
                <w:color w:val="000000"/>
                <w:sz w:val="22"/>
                <w:szCs w:val="22"/>
              </w:rPr>
              <w:t xml:space="preserve"> </w:t>
            </w:r>
          </w:p>
        </w:tc>
        <w:tc>
          <w:tcPr>
            <w:tcW w:w="12926" w:type="dxa"/>
            <w:gridSpan w:val="31"/>
            <w:vAlign w:val="center"/>
          </w:tcPr>
          <w:p w:rsidR="009A7F42" w:rsidRPr="00C42047" w:rsidRDefault="009A7F42" w:rsidP="000562BB">
            <w:pPr>
              <w:pStyle w:val="ConsPlusCell"/>
              <w:jc w:val="center"/>
              <w:rPr>
                <w:rFonts w:ascii="Times New Roman" w:hAnsi="Times New Roman" w:cs="Times New Roman"/>
                <w:color w:val="000000"/>
              </w:rPr>
            </w:pPr>
          </w:p>
        </w:tc>
      </w:tr>
      <w:tr w:rsidR="009A7F42" w:rsidRPr="00084BBB" w:rsidTr="000562BB">
        <w:trPr>
          <w:cantSplit/>
          <w:trHeight w:val="1134"/>
        </w:trPr>
        <w:tc>
          <w:tcPr>
            <w:tcW w:w="2809" w:type="dxa"/>
            <w:gridSpan w:val="2"/>
            <w:vAlign w:val="center"/>
          </w:tcPr>
          <w:p w:rsidR="009A7F42" w:rsidRPr="00CF78A2" w:rsidRDefault="009A7F42" w:rsidP="000562BB">
            <w:pPr>
              <w:pStyle w:val="ConsPlusCell"/>
              <w:rPr>
                <w:rFonts w:ascii="Times New Roman" w:hAnsi="Times New Roman" w:cs="Times New Roman"/>
                <w:b/>
                <w:color w:val="000000"/>
              </w:rPr>
            </w:pPr>
            <w:r w:rsidRPr="00CF78A2">
              <w:rPr>
                <w:rFonts w:ascii="Times New Roman" w:hAnsi="Times New Roman" w:cs="Times New Roman"/>
                <w:b/>
                <w:color w:val="000000"/>
              </w:rPr>
              <w:t>Показатель 1 (чел.):</w:t>
            </w:r>
          </w:p>
          <w:p w:rsidR="009A7F42" w:rsidRDefault="009A7F42" w:rsidP="000562BB">
            <w:pPr>
              <w:pStyle w:val="ConsPlusCell"/>
              <w:jc w:val="both"/>
              <w:rPr>
                <w:rFonts w:ascii="Times New Roman" w:hAnsi="Times New Roman" w:cs="Times New Roman"/>
                <w:color w:val="000000"/>
              </w:rPr>
            </w:pPr>
            <w:r w:rsidRPr="00CF78A2">
              <w:rPr>
                <w:rFonts w:ascii="Times New Roman" w:hAnsi="Times New Roman" w:cs="Times New Roman"/>
                <w:color w:val="000000"/>
              </w:rPr>
              <w:t>Количество муниципаль</w:t>
            </w:r>
            <w:r>
              <w:rPr>
                <w:rFonts w:ascii="Times New Roman" w:hAnsi="Times New Roman" w:cs="Times New Roman"/>
                <w:color w:val="000000"/>
              </w:rPr>
              <w:t>-</w:t>
            </w:r>
            <w:r w:rsidRPr="00CF78A2">
              <w:rPr>
                <w:rFonts w:ascii="Times New Roman" w:hAnsi="Times New Roman" w:cs="Times New Roman"/>
                <w:color w:val="000000"/>
              </w:rPr>
              <w:t>ных  служащих и лиц, состоящих в кадровом резерве Администрации, прошедших повышение   квалификации   за   счет   средств местного бюджета</w:t>
            </w:r>
          </w:p>
          <w:p w:rsidR="009A7F42" w:rsidRPr="00CF78A2" w:rsidRDefault="009A7F42" w:rsidP="000562BB">
            <w:pPr>
              <w:pStyle w:val="ConsPlusCell"/>
              <w:jc w:val="both"/>
              <w:rPr>
                <w:rFonts w:ascii="Times New Roman" w:hAnsi="Times New Roman" w:cs="Times New Roman"/>
                <w:b/>
                <w:color w:val="000000"/>
              </w:rPr>
            </w:pPr>
            <w:r w:rsidRPr="00CF78A2">
              <w:rPr>
                <w:rFonts w:ascii="Times New Roman" w:hAnsi="Times New Roman" w:cs="Times New Roman"/>
                <w:color w:val="000000"/>
              </w:rPr>
              <w:t xml:space="preserve">                  </w:t>
            </w:r>
          </w:p>
        </w:tc>
        <w:tc>
          <w:tcPr>
            <w:tcW w:w="1007" w:type="dxa"/>
            <w:vAlign w:val="center"/>
          </w:tcPr>
          <w:p w:rsidR="009A7F42" w:rsidRPr="00C42047" w:rsidRDefault="009A7F42" w:rsidP="000562BB">
            <w:pPr>
              <w:pStyle w:val="ConsPlusCell"/>
              <w:tabs>
                <w:tab w:val="left" w:pos="1545"/>
              </w:tabs>
              <w:ind w:left="-75" w:right="-76"/>
              <w:jc w:val="center"/>
              <w:rPr>
                <w:rFonts w:ascii="Times New Roman" w:hAnsi="Times New Roman" w:cs="Times New Roman"/>
                <w:color w:val="000000"/>
              </w:rPr>
            </w:pPr>
            <w:r w:rsidRPr="00C42047">
              <w:rPr>
                <w:rFonts w:ascii="Times New Roman" w:hAnsi="Times New Roman" w:cs="Times New Roman"/>
                <w:color w:val="000000"/>
              </w:rPr>
              <w:t>х</w:t>
            </w:r>
          </w:p>
        </w:tc>
        <w:tc>
          <w:tcPr>
            <w:tcW w:w="1420" w:type="dxa"/>
            <w:gridSpan w:val="2"/>
            <w:vAlign w:val="center"/>
          </w:tcPr>
          <w:p w:rsidR="009A7F42" w:rsidRPr="00C42047" w:rsidRDefault="009A7F42" w:rsidP="000562BB">
            <w:pPr>
              <w:pStyle w:val="ConsPlusCell"/>
              <w:jc w:val="center"/>
              <w:rPr>
                <w:rFonts w:ascii="Times New Roman" w:hAnsi="Times New Roman" w:cs="Times New Roman"/>
                <w:color w:val="000000"/>
              </w:rPr>
            </w:pPr>
            <w:r w:rsidRPr="00C42047">
              <w:rPr>
                <w:rFonts w:ascii="Times New Roman" w:hAnsi="Times New Roman" w:cs="Times New Roman"/>
                <w:color w:val="000000"/>
              </w:rPr>
              <w:t>Средства местного бюджета</w:t>
            </w:r>
          </w:p>
        </w:tc>
        <w:tc>
          <w:tcPr>
            <w:tcW w:w="706" w:type="dxa"/>
            <w:textDirection w:val="btLr"/>
            <w:vAlign w:val="center"/>
          </w:tcPr>
          <w:p w:rsidR="009A7F42" w:rsidRPr="00B628DC" w:rsidRDefault="009A7F42" w:rsidP="000562BB">
            <w:pPr>
              <w:pStyle w:val="ConsPlusCell"/>
              <w:ind w:left="113" w:right="113"/>
              <w:jc w:val="center"/>
              <w:rPr>
                <w:rFonts w:ascii="Times New Roman" w:hAnsi="Times New Roman" w:cs="Times New Roman"/>
                <w:color w:val="000000"/>
                <w:sz w:val="20"/>
                <w:szCs w:val="20"/>
              </w:rPr>
            </w:pPr>
            <w:r>
              <w:rPr>
                <w:rFonts w:ascii="Times New Roman" w:hAnsi="Times New Roman" w:cs="Times New Roman"/>
                <w:color w:val="000000"/>
                <w:sz w:val="20"/>
                <w:szCs w:val="20"/>
              </w:rPr>
              <w:t>180.562</w:t>
            </w:r>
          </w:p>
        </w:tc>
        <w:tc>
          <w:tcPr>
            <w:tcW w:w="710" w:type="dxa"/>
            <w:vAlign w:val="center"/>
          </w:tcPr>
          <w:p w:rsidR="009A7F42" w:rsidRPr="00B628DC" w:rsidRDefault="009A7F42" w:rsidP="000562BB">
            <w:pPr>
              <w:pStyle w:val="ConsPlusCell"/>
              <w:jc w:val="center"/>
              <w:rPr>
                <w:rFonts w:ascii="Times New Roman" w:hAnsi="Times New Roman" w:cs="Times New Roman"/>
                <w:color w:val="000000"/>
                <w:sz w:val="20"/>
                <w:szCs w:val="20"/>
              </w:rPr>
            </w:pPr>
            <w:r>
              <w:rPr>
                <w:rFonts w:ascii="Times New Roman" w:hAnsi="Times New Roman" w:cs="Times New Roman"/>
                <w:color w:val="000000"/>
                <w:sz w:val="20"/>
                <w:szCs w:val="20"/>
              </w:rPr>
              <w:t>7,0</w:t>
            </w:r>
          </w:p>
        </w:tc>
        <w:tc>
          <w:tcPr>
            <w:tcW w:w="710" w:type="dxa"/>
            <w:textDirection w:val="btLr"/>
            <w:vAlign w:val="center"/>
          </w:tcPr>
          <w:p w:rsidR="009A7F42" w:rsidRPr="00B628DC" w:rsidRDefault="009A7F42" w:rsidP="000562BB">
            <w:pPr>
              <w:pStyle w:val="ConsPlusCell"/>
              <w:ind w:left="113" w:right="113"/>
              <w:jc w:val="center"/>
              <w:rPr>
                <w:rFonts w:ascii="Times New Roman" w:hAnsi="Times New Roman" w:cs="Times New Roman"/>
                <w:color w:val="000000"/>
                <w:sz w:val="20"/>
                <w:szCs w:val="20"/>
              </w:rPr>
            </w:pPr>
            <w:r>
              <w:rPr>
                <w:rFonts w:ascii="Times New Roman" w:hAnsi="Times New Roman" w:cs="Times New Roman"/>
                <w:color w:val="000000"/>
                <w:sz w:val="20"/>
                <w:szCs w:val="20"/>
              </w:rPr>
              <w:t>23,562</w:t>
            </w:r>
          </w:p>
        </w:tc>
        <w:tc>
          <w:tcPr>
            <w:tcW w:w="769" w:type="dxa"/>
            <w:gridSpan w:val="2"/>
            <w:vAlign w:val="center"/>
          </w:tcPr>
          <w:p w:rsidR="009A7F42" w:rsidRPr="00B628DC" w:rsidRDefault="009A7F42" w:rsidP="000562BB">
            <w:pPr>
              <w:pStyle w:val="ConsPlusNormal"/>
              <w:ind w:firstLine="0"/>
              <w:jc w:val="center"/>
              <w:rPr>
                <w:rFonts w:ascii="Times New Roman" w:hAnsi="Times New Roman" w:cs="Times New Roman"/>
                <w:color w:val="000000"/>
              </w:rPr>
            </w:pPr>
            <w:r>
              <w:rPr>
                <w:rFonts w:ascii="Times New Roman" w:hAnsi="Times New Roman" w:cs="Times New Roman"/>
                <w:color w:val="000000"/>
              </w:rPr>
              <w:t>30,0</w:t>
            </w:r>
          </w:p>
        </w:tc>
        <w:tc>
          <w:tcPr>
            <w:tcW w:w="852" w:type="dxa"/>
            <w:gridSpan w:val="3"/>
            <w:vAlign w:val="center"/>
          </w:tcPr>
          <w:p w:rsidR="009A7F42" w:rsidRPr="00B628DC" w:rsidRDefault="009A7F42" w:rsidP="000562BB">
            <w:pPr>
              <w:pStyle w:val="ConsPlusCell"/>
              <w:jc w:val="center"/>
              <w:rPr>
                <w:rFonts w:ascii="Times New Roman" w:hAnsi="Times New Roman" w:cs="Times New Roman"/>
                <w:color w:val="000000"/>
                <w:sz w:val="20"/>
                <w:szCs w:val="20"/>
              </w:rPr>
            </w:pPr>
            <w:r>
              <w:rPr>
                <w:rFonts w:ascii="Times New Roman" w:hAnsi="Times New Roman" w:cs="Times New Roman"/>
                <w:color w:val="000000"/>
                <w:sz w:val="20"/>
                <w:szCs w:val="20"/>
              </w:rPr>
              <w:t>30,0</w:t>
            </w:r>
          </w:p>
        </w:tc>
        <w:tc>
          <w:tcPr>
            <w:tcW w:w="652" w:type="dxa"/>
            <w:gridSpan w:val="2"/>
            <w:vAlign w:val="center"/>
          </w:tcPr>
          <w:p w:rsidR="009A7F42" w:rsidRPr="00B628DC" w:rsidRDefault="009A7F42" w:rsidP="000562BB">
            <w:pPr>
              <w:pStyle w:val="ConsPlusNormal"/>
              <w:ind w:firstLine="0"/>
              <w:jc w:val="center"/>
              <w:rPr>
                <w:rFonts w:ascii="Times New Roman" w:hAnsi="Times New Roman" w:cs="Times New Roman"/>
                <w:color w:val="000000"/>
              </w:rPr>
            </w:pPr>
            <w:r>
              <w:rPr>
                <w:rFonts w:ascii="Times New Roman" w:hAnsi="Times New Roman" w:cs="Times New Roman"/>
                <w:color w:val="000000"/>
              </w:rPr>
              <w:t>30,0</w:t>
            </w:r>
          </w:p>
        </w:tc>
        <w:tc>
          <w:tcPr>
            <w:tcW w:w="713" w:type="dxa"/>
            <w:vAlign w:val="center"/>
          </w:tcPr>
          <w:p w:rsidR="009A7F42" w:rsidRPr="00B628DC" w:rsidRDefault="009A7F42" w:rsidP="000562BB">
            <w:pPr>
              <w:pStyle w:val="ConsPlusNormal"/>
              <w:ind w:firstLine="0"/>
              <w:jc w:val="center"/>
              <w:rPr>
                <w:rFonts w:ascii="Times New Roman" w:hAnsi="Times New Roman" w:cs="Times New Roman"/>
                <w:color w:val="000000"/>
              </w:rPr>
            </w:pPr>
            <w:r>
              <w:rPr>
                <w:rFonts w:ascii="Times New Roman" w:hAnsi="Times New Roman" w:cs="Times New Roman"/>
                <w:color w:val="000000"/>
              </w:rPr>
              <w:t>30,0</w:t>
            </w:r>
          </w:p>
        </w:tc>
        <w:tc>
          <w:tcPr>
            <w:tcW w:w="709" w:type="dxa"/>
            <w:vAlign w:val="center"/>
          </w:tcPr>
          <w:p w:rsidR="009A7F42" w:rsidRPr="00B628DC" w:rsidRDefault="009A7F42" w:rsidP="000562BB">
            <w:pPr>
              <w:pStyle w:val="ConsPlusNormal"/>
              <w:ind w:firstLine="0"/>
              <w:jc w:val="center"/>
              <w:rPr>
                <w:rFonts w:ascii="Times New Roman" w:hAnsi="Times New Roman" w:cs="Times New Roman"/>
                <w:color w:val="000000"/>
              </w:rPr>
            </w:pPr>
            <w:r>
              <w:rPr>
                <w:rFonts w:ascii="Times New Roman" w:hAnsi="Times New Roman" w:cs="Times New Roman"/>
                <w:color w:val="000000"/>
              </w:rPr>
              <w:t>30,0</w:t>
            </w:r>
          </w:p>
        </w:tc>
        <w:tc>
          <w:tcPr>
            <w:tcW w:w="709" w:type="dxa"/>
            <w:vAlign w:val="center"/>
          </w:tcPr>
          <w:p w:rsidR="009A7F42" w:rsidRPr="00B628DC" w:rsidRDefault="009A7F42" w:rsidP="000562BB">
            <w:pPr>
              <w:pStyle w:val="ConsPlusNormal"/>
              <w:ind w:firstLine="0"/>
              <w:jc w:val="center"/>
              <w:rPr>
                <w:rFonts w:ascii="Times New Roman" w:hAnsi="Times New Roman" w:cs="Times New Roman"/>
                <w:color w:val="000000"/>
              </w:rPr>
            </w:pPr>
            <w:r>
              <w:rPr>
                <w:rFonts w:ascii="Times New Roman" w:hAnsi="Times New Roman" w:cs="Times New Roman"/>
                <w:color w:val="000000"/>
              </w:rPr>
              <w:t>7</w:t>
            </w:r>
          </w:p>
        </w:tc>
        <w:tc>
          <w:tcPr>
            <w:tcW w:w="739" w:type="dxa"/>
            <w:gridSpan w:val="2"/>
            <w:vAlign w:val="center"/>
          </w:tcPr>
          <w:p w:rsidR="009A7F42" w:rsidRPr="00B628DC" w:rsidRDefault="009A7F42" w:rsidP="000562BB">
            <w:pPr>
              <w:pStyle w:val="ConsPlusNormal"/>
              <w:ind w:firstLine="0"/>
              <w:jc w:val="center"/>
              <w:rPr>
                <w:rFonts w:ascii="Times New Roman" w:hAnsi="Times New Roman" w:cs="Times New Roman"/>
                <w:color w:val="000000"/>
              </w:rPr>
            </w:pPr>
            <w:r>
              <w:rPr>
                <w:rFonts w:ascii="Times New Roman" w:hAnsi="Times New Roman" w:cs="Times New Roman"/>
                <w:color w:val="000000"/>
              </w:rPr>
              <w:t>10</w:t>
            </w:r>
          </w:p>
        </w:tc>
        <w:tc>
          <w:tcPr>
            <w:tcW w:w="713" w:type="dxa"/>
            <w:gridSpan w:val="2"/>
            <w:vAlign w:val="center"/>
          </w:tcPr>
          <w:p w:rsidR="009A7F42" w:rsidRPr="00B628DC" w:rsidRDefault="009A7F42" w:rsidP="000562BB">
            <w:pPr>
              <w:pStyle w:val="ConsPlusNormal"/>
              <w:ind w:firstLine="0"/>
              <w:jc w:val="center"/>
              <w:rPr>
                <w:rFonts w:ascii="Times New Roman" w:hAnsi="Times New Roman" w:cs="Times New Roman"/>
                <w:color w:val="000000"/>
              </w:rPr>
            </w:pPr>
            <w:r>
              <w:rPr>
                <w:rFonts w:ascii="Times New Roman" w:hAnsi="Times New Roman" w:cs="Times New Roman"/>
                <w:color w:val="000000"/>
              </w:rPr>
              <w:t>10</w:t>
            </w:r>
          </w:p>
        </w:tc>
        <w:tc>
          <w:tcPr>
            <w:tcW w:w="710" w:type="dxa"/>
            <w:gridSpan w:val="2"/>
            <w:vAlign w:val="center"/>
          </w:tcPr>
          <w:p w:rsidR="009A7F42" w:rsidRPr="00B628DC" w:rsidRDefault="009A7F42" w:rsidP="000562BB">
            <w:pPr>
              <w:pStyle w:val="ConsPlusNormal"/>
              <w:ind w:firstLine="0"/>
              <w:jc w:val="center"/>
              <w:rPr>
                <w:rFonts w:ascii="Times New Roman" w:hAnsi="Times New Roman" w:cs="Times New Roman"/>
                <w:color w:val="000000"/>
              </w:rPr>
            </w:pPr>
            <w:r>
              <w:rPr>
                <w:rFonts w:ascii="Times New Roman" w:hAnsi="Times New Roman" w:cs="Times New Roman"/>
                <w:color w:val="000000"/>
              </w:rPr>
              <w:t>10</w:t>
            </w:r>
          </w:p>
        </w:tc>
        <w:tc>
          <w:tcPr>
            <w:tcW w:w="577" w:type="dxa"/>
            <w:vAlign w:val="center"/>
          </w:tcPr>
          <w:p w:rsidR="009A7F42" w:rsidRPr="00B628DC" w:rsidRDefault="009A7F42" w:rsidP="000562BB">
            <w:pPr>
              <w:pStyle w:val="ConsPlusNormal"/>
              <w:ind w:firstLine="0"/>
              <w:jc w:val="center"/>
              <w:rPr>
                <w:rFonts w:ascii="Times New Roman" w:hAnsi="Times New Roman" w:cs="Times New Roman"/>
                <w:color w:val="000000"/>
              </w:rPr>
            </w:pPr>
            <w:r>
              <w:rPr>
                <w:rFonts w:ascii="Times New Roman" w:hAnsi="Times New Roman" w:cs="Times New Roman"/>
                <w:color w:val="000000"/>
              </w:rPr>
              <w:t>12</w:t>
            </w:r>
          </w:p>
        </w:tc>
        <w:tc>
          <w:tcPr>
            <w:tcW w:w="620" w:type="dxa"/>
            <w:gridSpan w:val="4"/>
            <w:vAlign w:val="center"/>
          </w:tcPr>
          <w:p w:rsidR="009A7F42" w:rsidRDefault="009A7F42" w:rsidP="000562BB">
            <w:pPr>
              <w:pStyle w:val="ConsPlusNormal"/>
              <w:ind w:firstLine="0"/>
              <w:jc w:val="center"/>
              <w:rPr>
                <w:rFonts w:ascii="Times New Roman" w:hAnsi="Times New Roman" w:cs="Times New Roman"/>
                <w:color w:val="000000"/>
              </w:rPr>
            </w:pPr>
            <w:r>
              <w:rPr>
                <w:rFonts w:ascii="Times New Roman" w:hAnsi="Times New Roman" w:cs="Times New Roman"/>
                <w:color w:val="000000"/>
              </w:rPr>
              <w:t>12</w:t>
            </w:r>
          </w:p>
        </w:tc>
        <w:tc>
          <w:tcPr>
            <w:tcW w:w="610" w:type="dxa"/>
            <w:gridSpan w:val="4"/>
            <w:vAlign w:val="center"/>
          </w:tcPr>
          <w:p w:rsidR="009A7F42" w:rsidRDefault="009A7F42" w:rsidP="000562BB">
            <w:pPr>
              <w:pStyle w:val="ConsPlusNormal"/>
              <w:ind w:firstLine="0"/>
              <w:jc w:val="center"/>
              <w:rPr>
                <w:rFonts w:ascii="Times New Roman" w:hAnsi="Times New Roman" w:cs="Times New Roman"/>
                <w:color w:val="000000"/>
              </w:rPr>
            </w:pPr>
            <w:r>
              <w:rPr>
                <w:rFonts w:ascii="Times New Roman" w:hAnsi="Times New Roman" w:cs="Times New Roman"/>
                <w:color w:val="000000"/>
              </w:rPr>
              <w:t>15</w:t>
            </w:r>
          </w:p>
        </w:tc>
      </w:tr>
      <w:tr w:rsidR="009A7F42" w:rsidRPr="00887B00" w:rsidTr="000562BB">
        <w:trPr>
          <w:trHeight w:val="320"/>
        </w:trPr>
        <w:tc>
          <w:tcPr>
            <w:tcW w:w="2809" w:type="dxa"/>
            <w:gridSpan w:val="2"/>
            <w:vAlign w:val="center"/>
          </w:tcPr>
          <w:p w:rsidR="009A7F42" w:rsidRPr="00C42047" w:rsidRDefault="009A7F42" w:rsidP="000562BB">
            <w:pPr>
              <w:pStyle w:val="ConsPlusCell"/>
              <w:rPr>
                <w:rFonts w:ascii="Times New Roman" w:hAnsi="Times New Roman" w:cs="Times New Roman"/>
                <w:b/>
                <w:color w:val="000000"/>
              </w:rPr>
            </w:pPr>
            <w:r w:rsidRPr="00C42047">
              <w:rPr>
                <w:rFonts w:ascii="Times New Roman" w:hAnsi="Times New Roman" w:cs="Times New Roman"/>
                <w:b/>
                <w:color w:val="000000"/>
              </w:rPr>
              <w:t>Показатель 2 (чел.):</w:t>
            </w:r>
          </w:p>
          <w:p w:rsidR="009A7F42" w:rsidRDefault="009A7F42" w:rsidP="000562BB">
            <w:pPr>
              <w:pStyle w:val="ConsPlusCell"/>
              <w:jc w:val="both"/>
              <w:rPr>
                <w:rFonts w:ascii="Times New Roman" w:hAnsi="Times New Roman" w:cs="Times New Roman"/>
                <w:color w:val="000000"/>
              </w:rPr>
            </w:pPr>
            <w:r w:rsidRPr="00C42047">
              <w:rPr>
                <w:rFonts w:ascii="Times New Roman" w:hAnsi="Times New Roman" w:cs="Times New Roman"/>
                <w:color w:val="000000"/>
              </w:rPr>
              <w:t>Количество муниципаль</w:t>
            </w:r>
            <w:r>
              <w:rPr>
                <w:rFonts w:ascii="Times New Roman" w:hAnsi="Times New Roman" w:cs="Times New Roman"/>
                <w:color w:val="000000"/>
              </w:rPr>
              <w:t>-</w:t>
            </w:r>
            <w:r w:rsidRPr="00C42047">
              <w:rPr>
                <w:rFonts w:ascii="Times New Roman" w:hAnsi="Times New Roman" w:cs="Times New Roman"/>
                <w:color w:val="000000"/>
              </w:rPr>
              <w:t>ных  служащих и лиц, состоящих в кадровом резерве Администрации,  принявших участие в краткосрочных темати</w:t>
            </w:r>
            <w:r>
              <w:rPr>
                <w:rFonts w:ascii="Times New Roman" w:hAnsi="Times New Roman" w:cs="Times New Roman"/>
                <w:color w:val="000000"/>
              </w:rPr>
              <w:t>-</w:t>
            </w:r>
            <w:r w:rsidRPr="00C42047">
              <w:rPr>
                <w:rFonts w:ascii="Times New Roman" w:hAnsi="Times New Roman" w:cs="Times New Roman"/>
                <w:color w:val="000000"/>
              </w:rPr>
              <w:t xml:space="preserve">ческих семинарах за счет средств местного бюджета </w:t>
            </w:r>
          </w:p>
          <w:p w:rsidR="009A7F42" w:rsidRPr="00C42047" w:rsidRDefault="009A7F42" w:rsidP="000562BB">
            <w:pPr>
              <w:pStyle w:val="ConsPlusCell"/>
              <w:jc w:val="both"/>
              <w:rPr>
                <w:rFonts w:ascii="Times New Roman" w:hAnsi="Times New Roman" w:cs="Times New Roman"/>
                <w:b/>
                <w:color w:val="000000"/>
              </w:rPr>
            </w:pPr>
            <w:r w:rsidRPr="00C42047">
              <w:rPr>
                <w:rFonts w:ascii="Times New Roman" w:hAnsi="Times New Roman" w:cs="Times New Roman"/>
                <w:color w:val="000000"/>
              </w:rPr>
              <w:t xml:space="preserve"> </w:t>
            </w:r>
          </w:p>
        </w:tc>
        <w:tc>
          <w:tcPr>
            <w:tcW w:w="1007" w:type="dxa"/>
            <w:vAlign w:val="center"/>
          </w:tcPr>
          <w:p w:rsidR="009A7F42" w:rsidRPr="00C42047" w:rsidRDefault="009A7F42" w:rsidP="000562BB">
            <w:pPr>
              <w:pStyle w:val="ConsPlusCell"/>
              <w:tabs>
                <w:tab w:val="left" w:pos="1545"/>
              </w:tabs>
              <w:ind w:left="-75" w:right="-76"/>
              <w:jc w:val="center"/>
              <w:rPr>
                <w:rFonts w:ascii="Times New Roman" w:hAnsi="Times New Roman" w:cs="Times New Roman"/>
                <w:color w:val="000000"/>
              </w:rPr>
            </w:pPr>
            <w:r w:rsidRPr="00C42047">
              <w:rPr>
                <w:rFonts w:ascii="Times New Roman" w:hAnsi="Times New Roman" w:cs="Times New Roman"/>
                <w:color w:val="000000"/>
              </w:rPr>
              <w:t>х</w:t>
            </w:r>
          </w:p>
        </w:tc>
        <w:tc>
          <w:tcPr>
            <w:tcW w:w="1420" w:type="dxa"/>
            <w:gridSpan w:val="2"/>
            <w:vAlign w:val="center"/>
          </w:tcPr>
          <w:p w:rsidR="009A7F42" w:rsidRDefault="009A7F42" w:rsidP="000562BB">
            <w:pPr>
              <w:pStyle w:val="ConsPlusCell"/>
              <w:jc w:val="center"/>
              <w:rPr>
                <w:rFonts w:ascii="Times New Roman" w:hAnsi="Times New Roman" w:cs="Times New Roman"/>
                <w:color w:val="000000"/>
              </w:rPr>
            </w:pPr>
            <w:r>
              <w:rPr>
                <w:rFonts w:ascii="Times New Roman" w:hAnsi="Times New Roman" w:cs="Times New Roman"/>
                <w:color w:val="000000"/>
              </w:rPr>
              <w:t>Ф</w:t>
            </w:r>
            <w:r w:rsidRPr="00C42047">
              <w:rPr>
                <w:rFonts w:ascii="Times New Roman" w:hAnsi="Times New Roman" w:cs="Times New Roman"/>
                <w:color w:val="000000"/>
              </w:rPr>
              <w:t>инанси</w:t>
            </w:r>
            <w:r>
              <w:rPr>
                <w:rFonts w:ascii="Times New Roman" w:hAnsi="Times New Roman" w:cs="Times New Roman"/>
                <w:color w:val="000000"/>
              </w:rPr>
              <w:t>-</w:t>
            </w:r>
            <w:r w:rsidRPr="00C42047">
              <w:rPr>
                <w:rFonts w:ascii="Times New Roman" w:hAnsi="Times New Roman" w:cs="Times New Roman"/>
                <w:color w:val="000000"/>
              </w:rPr>
              <w:t xml:space="preserve">рование </w:t>
            </w:r>
          </w:p>
          <w:p w:rsidR="009A7F42" w:rsidRDefault="009A7F42" w:rsidP="000562BB">
            <w:pPr>
              <w:pStyle w:val="ConsPlusCell"/>
              <w:jc w:val="center"/>
              <w:rPr>
                <w:rFonts w:ascii="Times New Roman" w:hAnsi="Times New Roman" w:cs="Times New Roman"/>
                <w:color w:val="000000"/>
              </w:rPr>
            </w:pPr>
            <w:r w:rsidRPr="00C42047">
              <w:rPr>
                <w:rFonts w:ascii="Times New Roman" w:hAnsi="Times New Roman" w:cs="Times New Roman"/>
                <w:color w:val="000000"/>
              </w:rPr>
              <w:t xml:space="preserve">не </w:t>
            </w:r>
          </w:p>
          <w:p w:rsidR="009A7F42" w:rsidRPr="00C42047" w:rsidRDefault="009A7F42" w:rsidP="000562BB">
            <w:pPr>
              <w:pStyle w:val="ConsPlusCell"/>
              <w:jc w:val="center"/>
              <w:rPr>
                <w:rFonts w:ascii="Times New Roman" w:hAnsi="Times New Roman" w:cs="Times New Roman"/>
                <w:color w:val="000000"/>
              </w:rPr>
            </w:pPr>
            <w:r w:rsidRPr="00C42047">
              <w:rPr>
                <w:rFonts w:ascii="Times New Roman" w:hAnsi="Times New Roman" w:cs="Times New Roman"/>
                <w:color w:val="000000"/>
              </w:rPr>
              <w:t>требуется</w:t>
            </w:r>
          </w:p>
        </w:tc>
        <w:tc>
          <w:tcPr>
            <w:tcW w:w="706" w:type="dxa"/>
            <w:vAlign w:val="center"/>
          </w:tcPr>
          <w:p w:rsidR="009A7F42" w:rsidRPr="00C42047" w:rsidRDefault="009A7F42" w:rsidP="000562BB">
            <w:pPr>
              <w:pStyle w:val="ConsPlusCell"/>
              <w:jc w:val="center"/>
              <w:rPr>
                <w:rFonts w:ascii="Times New Roman" w:hAnsi="Times New Roman" w:cs="Times New Roman"/>
                <w:color w:val="000000"/>
              </w:rPr>
            </w:pPr>
            <w:r>
              <w:rPr>
                <w:rFonts w:ascii="Times New Roman" w:hAnsi="Times New Roman" w:cs="Times New Roman"/>
                <w:color w:val="000000"/>
              </w:rPr>
              <w:t>х</w:t>
            </w:r>
          </w:p>
        </w:tc>
        <w:tc>
          <w:tcPr>
            <w:tcW w:w="710" w:type="dxa"/>
            <w:vAlign w:val="center"/>
          </w:tcPr>
          <w:p w:rsidR="009A7F42" w:rsidRPr="00C42047" w:rsidRDefault="009A7F42" w:rsidP="000562BB">
            <w:pPr>
              <w:pStyle w:val="ConsPlusCell"/>
              <w:jc w:val="center"/>
              <w:rPr>
                <w:rFonts w:ascii="Times New Roman" w:hAnsi="Times New Roman" w:cs="Times New Roman"/>
                <w:color w:val="000000"/>
              </w:rPr>
            </w:pPr>
            <w:r>
              <w:rPr>
                <w:rFonts w:ascii="Times New Roman" w:hAnsi="Times New Roman" w:cs="Times New Roman"/>
                <w:color w:val="000000"/>
              </w:rPr>
              <w:t>х</w:t>
            </w:r>
          </w:p>
        </w:tc>
        <w:tc>
          <w:tcPr>
            <w:tcW w:w="710" w:type="dxa"/>
            <w:vAlign w:val="center"/>
          </w:tcPr>
          <w:p w:rsidR="009A7F42" w:rsidRPr="00C42047" w:rsidRDefault="009A7F42" w:rsidP="000562BB">
            <w:pPr>
              <w:pStyle w:val="ConsPlusCell"/>
              <w:jc w:val="center"/>
              <w:rPr>
                <w:rFonts w:ascii="Times New Roman" w:hAnsi="Times New Roman" w:cs="Times New Roman"/>
                <w:color w:val="000000"/>
              </w:rPr>
            </w:pPr>
            <w:r>
              <w:rPr>
                <w:rFonts w:ascii="Times New Roman" w:hAnsi="Times New Roman" w:cs="Times New Roman"/>
                <w:color w:val="000000"/>
              </w:rPr>
              <w:t>х</w:t>
            </w:r>
          </w:p>
        </w:tc>
        <w:tc>
          <w:tcPr>
            <w:tcW w:w="769" w:type="dxa"/>
            <w:gridSpan w:val="2"/>
            <w:vAlign w:val="center"/>
          </w:tcPr>
          <w:p w:rsidR="009A7F42" w:rsidRPr="00C42047" w:rsidRDefault="009A7F42" w:rsidP="000562BB">
            <w:pPr>
              <w:pStyle w:val="ConsPlusCell"/>
              <w:jc w:val="center"/>
              <w:rPr>
                <w:rFonts w:ascii="Times New Roman" w:hAnsi="Times New Roman" w:cs="Times New Roman"/>
                <w:color w:val="000000"/>
              </w:rPr>
            </w:pPr>
            <w:r>
              <w:rPr>
                <w:rFonts w:ascii="Times New Roman" w:hAnsi="Times New Roman" w:cs="Times New Roman"/>
                <w:color w:val="000000"/>
              </w:rPr>
              <w:t>х</w:t>
            </w:r>
          </w:p>
        </w:tc>
        <w:tc>
          <w:tcPr>
            <w:tcW w:w="852" w:type="dxa"/>
            <w:gridSpan w:val="3"/>
            <w:vAlign w:val="center"/>
          </w:tcPr>
          <w:p w:rsidR="009A7F42" w:rsidRPr="00C42047" w:rsidRDefault="009A7F42" w:rsidP="000562BB">
            <w:pPr>
              <w:pStyle w:val="ConsPlusCell"/>
              <w:jc w:val="center"/>
              <w:rPr>
                <w:rFonts w:ascii="Times New Roman" w:hAnsi="Times New Roman" w:cs="Times New Roman"/>
                <w:color w:val="000000"/>
              </w:rPr>
            </w:pPr>
            <w:r>
              <w:rPr>
                <w:rFonts w:ascii="Times New Roman" w:hAnsi="Times New Roman" w:cs="Times New Roman"/>
                <w:color w:val="000000"/>
              </w:rPr>
              <w:t>х</w:t>
            </w:r>
          </w:p>
        </w:tc>
        <w:tc>
          <w:tcPr>
            <w:tcW w:w="652" w:type="dxa"/>
            <w:gridSpan w:val="2"/>
            <w:vAlign w:val="center"/>
          </w:tcPr>
          <w:p w:rsidR="009A7F42" w:rsidRPr="00C42047" w:rsidRDefault="009A7F42" w:rsidP="000562BB">
            <w:pPr>
              <w:pStyle w:val="ConsPlusNormal"/>
              <w:ind w:firstLine="0"/>
              <w:jc w:val="center"/>
              <w:rPr>
                <w:rFonts w:ascii="Times New Roman" w:hAnsi="Times New Roman" w:cs="Times New Roman"/>
                <w:color w:val="000000"/>
              </w:rPr>
            </w:pPr>
            <w:r>
              <w:rPr>
                <w:rFonts w:ascii="Times New Roman" w:hAnsi="Times New Roman" w:cs="Times New Roman"/>
                <w:color w:val="000000"/>
              </w:rPr>
              <w:t>х</w:t>
            </w:r>
          </w:p>
        </w:tc>
        <w:tc>
          <w:tcPr>
            <w:tcW w:w="713" w:type="dxa"/>
            <w:vAlign w:val="center"/>
          </w:tcPr>
          <w:p w:rsidR="009A7F42" w:rsidRPr="00C42047" w:rsidRDefault="009A7F42" w:rsidP="000562BB">
            <w:pPr>
              <w:pStyle w:val="ConsPlusNormal"/>
              <w:ind w:firstLine="0"/>
              <w:jc w:val="center"/>
              <w:rPr>
                <w:rFonts w:ascii="Times New Roman" w:hAnsi="Times New Roman" w:cs="Times New Roman"/>
                <w:color w:val="000000"/>
              </w:rPr>
            </w:pPr>
            <w:r>
              <w:rPr>
                <w:rFonts w:ascii="Times New Roman" w:hAnsi="Times New Roman" w:cs="Times New Roman"/>
                <w:color w:val="000000"/>
              </w:rPr>
              <w:t>х</w:t>
            </w:r>
          </w:p>
        </w:tc>
        <w:tc>
          <w:tcPr>
            <w:tcW w:w="709" w:type="dxa"/>
            <w:vAlign w:val="center"/>
          </w:tcPr>
          <w:p w:rsidR="009A7F42" w:rsidRPr="00C42047" w:rsidRDefault="009A7F42" w:rsidP="000562BB">
            <w:pPr>
              <w:pStyle w:val="ConsPlusNormal"/>
              <w:ind w:firstLine="0"/>
              <w:jc w:val="center"/>
              <w:rPr>
                <w:rFonts w:ascii="Times New Roman" w:hAnsi="Times New Roman" w:cs="Times New Roman"/>
                <w:color w:val="000000"/>
              </w:rPr>
            </w:pPr>
            <w:r>
              <w:rPr>
                <w:rFonts w:ascii="Times New Roman" w:hAnsi="Times New Roman" w:cs="Times New Roman"/>
                <w:color w:val="000000"/>
              </w:rPr>
              <w:t>х</w:t>
            </w:r>
          </w:p>
        </w:tc>
        <w:tc>
          <w:tcPr>
            <w:tcW w:w="709" w:type="dxa"/>
            <w:vAlign w:val="center"/>
          </w:tcPr>
          <w:p w:rsidR="009A7F42" w:rsidRPr="00C42047" w:rsidRDefault="009A7F42" w:rsidP="000562BB">
            <w:pPr>
              <w:pStyle w:val="ConsPlusNormal"/>
              <w:ind w:firstLine="0"/>
              <w:jc w:val="center"/>
              <w:rPr>
                <w:rFonts w:ascii="Times New Roman" w:hAnsi="Times New Roman" w:cs="Times New Roman"/>
                <w:color w:val="000000"/>
              </w:rPr>
            </w:pPr>
            <w:r>
              <w:rPr>
                <w:rFonts w:ascii="Times New Roman" w:hAnsi="Times New Roman" w:cs="Times New Roman"/>
                <w:color w:val="000000"/>
              </w:rPr>
              <w:t>9</w:t>
            </w:r>
          </w:p>
        </w:tc>
        <w:tc>
          <w:tcPr>
            <w:tcW w:w="739" w:type="dxa"/>
            <w:gridSpan w:val="2"/>
            <w:vAlign w:val="center"/>
          </w:tcPr>
          <w:p w:rsidR="009A7F42" w:rsidRPr="00C42047" w:rsidRDefault="009A7F42" w:rsidP="000562BB">
            <w:pPr>
              <w:pStyle w:val="ConsPlusNormal"/>
              <w:ind w:firstLine="0"/>
              <w:jc w:val="center"/>
              <w:rPr>
                <w:rFonts w:ascii="Times New Roman" w:hAnsi="Times New Roman" w:cs="Times New Roman"/>
                <w:color w:val="000000"/>
              </w:rPr>
            </w:pPr>
            <w:r>
              <w:rPr>
                <w:rFonts w:ascii="Times New Roman" w:hAnsi="Times New Roman" w:cs="Times New Roman"/>
                <w:color w:val="000000"/>
              </w:rPr>
              <w:t>9</w:t>
            </w:r>
          </w:p>
        </w:tc>
        <w:tc>
          <w:tcPr>
            <w:tcW w:w="713" w:type="dxa"/>
            <w:gridSpan w:val="2"/>
            <w:vAlign w:val="center"/>
          </w:tcPr>
          <w:p w:rsidR="009A7F42" w:rsidRPr="00C42047" w:rsidRDefault="009A7F42" w:rsidP="000562BB">
            <w:pPr>
              <w:pStyle w:val="ConsPlusNormal"/>
              <w:ind w:firstLine="0"/>
              <w:jc w:val="center"/>
              <w:rPr>
                <w:rFonts w:ascii="Times New Roman" w:hAnsi="Times New Roman" w:cs="Times New Roman"/>
                <w:color w:val="000000"/>
              </w:rPr>
            </w:pPr>
            <w:r>
              <w:rPr>
                <w:rFonts w:ascii="Times New Roman" w:hAnsi="Times New Roman" w:cs="Times New Roman"/>
                <w:color w:val="000000"/>
              </w:rPr>
              <w:t>9</w:t>
            </w:r>
          </w:p>
        </w:tc>
        <w:tc>
          <w:tcPr>
            <w:tcW w:w="710" w:type="dxa"/>
            <w:gridSpan w:val="2"/>
            <w:vAlign w:val="center"/>
          </w:tcPr>
          <w:p w:rsidR="009A7F42" w:rsidRPr="00C42047" w:rsidRDefault="009A7F42" w:rsidP="000562BB">
            <w:pPr>
              <w:pStyle w:val="ConsPlusNormal"/>
              <w:ind w:firstLine="0"/>
              <w:jc w:val="center"/>
              <w:rPr>
                <w:rFonts w:ascii="Times New Roman" w:hAnsi="Times New Roman" w:cs="Times New Roman"/>
                <w:color w:val="000000"/>
              </w:rPr>
            </w:pPr>
            <w:r>
              <w:rPr>
                <w:rFonts w:ascii="Times New Roman" w:hAnsi="Times New Roman" w:cs="Times New Roman"/>
                <w:color w:val="000000"/>
              </w:rPr>
              <w:t>10</w:t>
            </w:r>
          </w:p>
        </w:tc>
        <w:tc>
          <w:tcPr>
            <w:tcW w:w="577" w:type="dxa"/>
            <w:vAlign w:val="center"/>
          </w:tcPr>
          <w:p w:rsidR="009A7F42" w:rsidRPr="00C42047" w:rsidRDefault="009A7F42" w:rsidP="000562BB">
            <w:pPr>
              <w:pStyle w:val="ConsPlusNormal"/>
              <w:ind w:firstLine="0"/>
              <w:jc w:val="center"/>
              <w:rPr>
                <w:rFonts w:ascii="Times New Roman" w:hAnsi="Times New Roman" w:cs="Times New Roman"/>
                <w:color w:val="000000"/>
              </w:rPr>
            </w:pPr>
            <w:r>
              <w:rPr>
                <w:rFonts w:ascii="Times New Roman" w:hAnsi="Times New Roman" w:cs="Times New Roman"/>
                <w:color w:val="000000"/>
              </w:rPr>
              <w:t>10</w:t>
            </w:r>
          </w:p>
        </w:tc>
        <w:tc>
          <w:tcPr>
            <w:tcW w:w="620" w:type="dxa"/>
            <w:gridSpan w:val="4"/>
            <w:vAlign w:val="center"/>
          </w:tcPr>
          <w:p w:rsidR="009A7F42" w:rsidRDefault="009A7F42" w:rsidP="000562BB">
            <w:pPr>
              <w:pStyle w:val="ConsPlusNormal"/>
              <w:ind w:firstLine="0"/>
              <w:jc w:val="center"/>
              <w:rPr>
                <w:rFonts w:ascii="Times New Roman" w:hAnsi="Times New Roman" w:cs="Times New Roman"/>
                <w:color w:val="000000"/>
              </w:rPr>
            </w:pPr>
            <w:r>
              <w:rPr>
                <w:rFonts w:ascii="Times New Roman" w:hAnsi="Times New Roman" w:cs="Times New Roman"/>
                <w:color w:val="000000"/>
              </w:rPr>
              <w:t>10</w:t>
            </w:r>
          </w:p>
        </w:tc>
        <w:tc>
          <w:tcPr>
            <w:tcW w:w="610" w:type="dxa"/>
            <w:gridSpan w:val="4"/>
            <w:vAlign w:val="center"/>
          </w:tcPr>
          <w:p w:rsidR="009A7F42" w:rsidRDefault="009A7F42" w:rsidP="000562BB">
            <w:pPr>
              <w:pStyle w:val="ConsPlusNormal"/>
              <w:ind w:firstLine="0"/>
              <w:jc w:val="center"/>
              <w:rPr>
                <w:rFonts w:ascii="Times New Roman" w:hAnsi="Times New Roman" w:cs="Times New Roman"/>
                <w:color w:val="000000"/>
              </w:rPr>
            </w:pPr>
            <w:r>
              <w:rPr>
                <w:rFonts w:ascii="Times New Roman" w:hAnsi="Times New Roman" w:cs="Times New Roman"/>
                <w:color w:val="000000"/>
              </w:rPr>
              <w:t>11</w:t>
            </w:r>
          </w:p>
        </w:tc>
      </w:tr>
      <w:tr w:rsidR="009A7F42" w:rsidRPr="00887B00" w:rsidTr="000562BB">
        <w:trPr>
          <w:trHeight w:val="320"/>
        </w:trPr>
        <w:tc>
          <w:tcPr>
            <w:tcW w:w="5236" w:type="dxa"/>
            <w:gridSpan w:val="5"/>
            <w:vAlign w:val="center"/>
          </w:tcPr>
          <w:p w:rsidR="009A7F42" w:rsidRPr="00C42047" w:rsidRDefault="009A7F42" w:rsidP="000562BB">
            <w:pPr>
              <w:pStyle w:val="ConsPlusCell"/>
              <w:jc w:val="center"/>
              <w:rPr>
                <w:rFonts w:ascii="Times New Roman" w:hAnsi="Times New Roman" w:cs="Times New Roman"/>
                <w:color w:val="000000"/>
              </w:rPr>
            </w:pPr>
          </w:p>
        </w:tc>
        <w:tc>
          <w:tcPr>
            <w:tcW w:w="706" w:type="dxa"/>
            <w:vAlign w:val="center"/>
          </w:tcPr>
          <w:p w:rsidR="009A7F42" w:rsidRPr="00084BBB" w:rsidRDefault="009A7F42" w:rsidP="000562BB">
            <w:pPr>
              <w:pStyle w:val="ConsPlusCell"/>
              <w:jc w:val="center"/>
              <w:rPr>
                <w:rFonts w:ascii="Times New Roman" w:hAnsi="Times New Roman" w:cs="Times New Roman"/>
                <w:sz w:val="20"/>
                <w:szCs w:val="20"/>
              </w:rPr>
            </w:pPr>
            <w:r w:rsidRPr="00084BBB">
              <w:rPr>
                <w:rFonts w:ascii="Times New Roman" w:hAnsi="Times New Roman" w:cs="Times New Roman"/>
                <w:sz w:val="20"/>
                <w:szCs w:val="20"/>
              </w:rPr>
              <w:t>всего</w:t>
            </w:r>
          </w:p>
        </w:tc>
        <w:tc>
          <w:tcPr>
            <w:tcW w:w="710" w:type="dxa"/>
            <w:vAlign w:val="center"/>
          </w:tcPr>
          <w:p w:rsidR="009A7F42" w:rsidRPr="00084BBB" w:rsidRDefault="009A7F42" w:rsidP="000562BB">
            <w:pPr>
              <w:pStyle w:val="ConsPlusCell"/>
              <w:jc w:val="center"/>
              <w:rPr>
                <w:rFonts w:ascii="Times New Roman" w:hAnsi="Times New Roman" w:cs="Times New Roman"/>
                <w:sz w:val="20"/>
                <w:szCs w:val="20"/>
              </w:rPr>
            </w:pPr>
            <w:r w:rsidRPr="00084BBB">
              <w:rPr>
                <w:rFonts w:ascii="Times New Roman" w:hAnsi="Times New Roman" w:cs="Times New Roman"/>
                <w:sz w:val="20"/>
                <w:szCs w:val="20"/>
              </w:rPr>
              <w:t>201</w:t>
            </w:r>
            <w:r>
              <w:rPr>
                <w:rFonts w:ascii="Times New Roman" w:hAnsi="Times New Roman" w:cs="Times New Roman"/>
                <w:sz w:val="20"/>
                <w:szCs w:val="20"/>
              </w:rPr>
              <w:t>8</w:t>
            </w:r>
          </w:p>
        </w:tc>
        <w:tc>
          <w:tcPr>
            <w:tcW w:w="710" w:type="dxa"/>
            <w:vAlign w:val="center"/>
          </w:tcPr>
          <w:p w:rsidR="009A7F42" w:rsidRPr="00084BBB" w:rsidRDefault="009A7F42" w:rsidP="000562BB">
            <w:pPr>
              <w:pStyle w:val="ConsPlusCell"/>
              <w:jc w:val="center"/>
              <w:rPr>
                <w:rFonts w:ascii="Times New Roman" w:hAnsi="Times New Roman" w:cs="Times New Roman"/>
                <w:sz w:val="20"/>
                <w:szCs w:val="20"/>
              </w:rPr>
            </w:pPr>
            <w:r>
              <w:rPr>
                <w:rFonts w:ascii="Times New Roman" w:hAnsi="Times New Roman" w:cs="Times New Roman"/>
                <w:sz w:val="20"/>
                <w:szCs w:val="20"/>
              </w:rPr>
              <w:t>2019</w:t>
            </w:r>
          </w:p>
        </w:tc>
        <w:tc>
          <w:tcPr>
            <w:tcW w:w="769" w:type="dxa"/>
            <w:gridSpan w:val="2"/>
            <w:vAlign w:val="center"/>
          </w:tcPr>
          <w:p w:rsidR="009A7F42" w:rsidRPr="00084BBB" w:rsidRDefault="009A7F42" w:rsidP="000562BB">
            <w:pPr>
              <w:pStyle w:val="ConsPlusCell"/>
              <w:jc w:val="center"/>
              <w:rPr>
                <w:rFonts w:ascii="Times New Roman" w:hAnsi="Times New Roman" w:cs="Times New Roman"/>
                <w:sz w:val="20"/>
                <w:szCs w:val="20"/>
              </w:rPr>
            </w:pPr>
            <w:r>
              <w:rPr>
                <w:rFonts w:ascii="Times New Roman" w:hAnsi="Times New Roman" w:cs="Times New Roman"/>
                <w:sz w:val="20"/>
                <w:szCs w:val="20"/>
              </w:rPr>
              <w:t>2020</w:t>
            </w:r>
          </w:p>
        </w:tc>
        <w:tc>
          <w:tcPr>
            <w:tcW w:w="852" w:type="dxa"/>
            <w:gridSpan w:val="3"/>
            <w:vAlign w:val="center"/>
          </w:tcPr>
          <w:p w:rsidR="009A7F42" w:rsidRPr="00084BBB" w:rsidRDefault="009A7F42" w:rsidP="000562BB">
            <w:pPr>
              <w:pStyle w:val="ConsPlusCell"/>
              <w:jc w:val="center"/>
              <w:rPr>
                <w:rFonts w:ascii="Times New Roman" w:hAnsi="Times New Roman" w:cs="Times New Roman"/>
                <w:sz w:val="20"/>
                <w:szCs w:val="20"/>
              </w:rPr>
            </w:pPr>
            <w:r>
              <w:rPr>
                <w:rFonts w:ascii="Times New Roman" w:hAnsi="Times New Roman" w:cs="Times New Roman"/>
                <w:sz w:val="20"/>
                <w:szCs w:val="20"/>
              </w:rPr>
              <w:t>2021</w:t>
            </w:r>
          </w:p>
        </w:tc>
        <w:tc>
          <w:tcPr>
            <w:tcW w:w="652" w:type="dxa"/>
            <w:gridSpan w:val="2"/>
            <w:vAlign w:val="center"/>
          </w:tcPr>
          <w:p w:rsidR="009A7F42" w:rsidRPr="00084BBB" w:rsidRDefault="009A7F42" w:rsidP="000562BB">
            <w:pPr>
              <w:pStyle w:val="ConsPlusCell"/>
              <w:jc w:val="center"/>
              <w:rPr>
                <w:rFonts w:ascii="Times New Roman" w:hAnsi="Times New Roman" w:cs="Times New Roman"/>
                <w:sz w:val="20"/>
                <w:szCs w:val="20"/>
              </w:rPr>
            </w:pPr>
            <w:r>
              <w:rPr>
                <w:rFonts w:ascii="Times New Roman" w:hAnsi="Times New Roman" w:cs="Times New Roman"/>
                <w:sz w:val="20"/>
                <w:szCs w:val="20"/>
              </w:rPr>
              <w:t>2022</w:t>
            </w:r>
          </w:p>
        </w:tc>
        <w:tc>
          <w:tcPr>
            <w:tcW w:w="713" w:type="dxa"/>
            <w:vAlign w:val="center"/>
          </w:tcPr>
          <w:p w:rsidR="009A7F42" w:rsidRPr="00084BBB" w:rsidRDefault="009A7F42" w:rsidP="000562BB">
            <w:pPr>
              <w:pStyle w:val="ConsPlusCell"/>
              <w:jc w:val="center"/>
              <w:rPr>
                <w:rFonts w:ascii="Times New Roman" w:hAnsi="Times New Roman" w:cs="Times New Roman"/>
                <w:sz w:val="20"/>
                <w:szCs w:val="20"/>
              </w:rPr>
            </w:pPr>
            <w:r>
              <w:rPr>
                <w:rFonts w:ascii="Times New Roman" w:hAnsi="Times New Roman" w:cs="Times New Roman"/>
                <w:sz w:val="20"/>
                <w:szCs w:val="20"/>
              </w:rPr>
              <w:t>2023</w:t>
            </w:r>
          </w:p>
        </w:tc>
        <w:tc>
          <w:tcPr>
            <w:tcW w:w="709" w:type="dxa"/>
            <w:vAlign w:val="center"/>
          </w:tcPr>
          <w:p w:rsidR="009A7F42" w:rsidRPr="00084BBB" w:rsidRDefault="009A7F42" w:rsidP="000562BB">
            <w:pPr>
              <w:pStyle w:val="ConsPlusCell"/>
              <w:jc w:val="center"/>
              <w:rPr>
                <w:rFonts w:ascii="Times New Roman" w:hAnsi="Times New Roman" w:cs="Times New Roman"/>
                <w:sz w:val="20"/>
                <w:szCs w:val="20"/>
              </w:rPr>
            </w:pPr>
            <w:r>
              <w:rPr>
                <w:rFonts w:ascii="Times New Roman" w:hAnsi="Times New Roman" w:cs="Times New Roman"/>
                <w:sz w:val="20"/>
                <w:szCs w:val="20"/>
              </w:rPr>
              <w:t>2024</w:t>
            </w:r>
          </w:p>
        </w:tc>
        <w:tc>
          <w:tcPr>
            <w:tcW w:w="709" w:type="dxa"/>
            <w:vAlign w:val="center"/>
          </w:tcPr>
          <w:p w:rsidR="009A7F42" w:rsidRPr="00084BBB" w:rsidRDefault="009A7F42" w:rsidP="000562BB">
            <w:pPr>
              <w:pStyle w:val="ConsPlusCell"/>
              <w:jc w:val="center"/>
              <w:rPr>
                <w:rFonts w:ascii="Times New Roman" w:hAnsi="Times New Roman" w:cs="Times New Roman"/>
                <w:sz w:val="20"/>
                <w:szCs w:val="20"/>
              </w:rPr>
            </w:pPr>
            <w:r>
              <w:rPr>
                <w:rFonts w:ascii="Times New Roman" w:hAnsi="Times New Roman" w:cs="Times New Roman"/>
                <w:sz w:val="20"/>
                <w:szCs w:val="20"/>
              </w:rPr>
              <w:t>2018</w:t>
            </w:r>
          </w:p>
        </w:tc>
        <w:tc>
          <w:tcPr>
            <w:tcW w:w="739" w:type="dxa"/>
            <w:gridSpan w:val="2"/>
            <w:vAlign w:val="center"/>
          </w:tcPr>
          <w:p w:rsidR="009A7F42" w:rsidRPr="00084BBB" w:rsidRDefault="009A7F42" w:rsidP="000562BB">
            <w:pPr>
              <w:pStyle w:val="ConsPlusCell"/>
              <w:jc w:val="center"/>
              <w:rPr>
                <w:rFonts w:ascii="Times New Roman" w:hAnsi="Times New Roman" w:cs="Times New Roman"/>
                <w:sz w:val="20"/>
                <w:szCs w:val="20"/>
              </w:rPr>
            </w:pPr>
            <w:r>
              <w:rPr>
                <w:rFonts w:ascii="Times New Roman" w:hAnsi="Times New Roman" w:cs="Times New Roman"/>
                <w:sz w:val="20"/>
                <w:szCs w:val="20"/>
              </w:rPr>
              <w:t>2019</w:t>
            </w:r>
          </w:p>
        </w:tc>
        <w:tc>
          <w:tcPr>
            <w:tcW w:w="713" w:type="dxa"/>
            <w:gridSpan w:val="2"/>
            <w:vAlign w:val="center"/>
          </w:tcPr>
          <w:p w:rsidR="009A7F42" w:rsidRPr="00084BBB" w:rsidRDefault="009A7F42" w:rsidP="000562BB">
            <w:pPr>
              <w:pStyle w:val="ConsPlusCell"/>
              <w:jc w:val="center"/>
              <w:rPr>
                <w:rFonts w:ascii="Times New Roman" w:hAnsi="Times New Roman" w:cs="Times New Roman"/>
                <w:sz w:val="20"/>
                <w:szCs w:val="20"/>
              </w:rPr>
            </w:pPr>
            <w:r>
              <w:rPr>
                <w:rFonts w:ascii="Times New Roman" w:hAnsi="Times New Roman" w:cs="Times New Roman"/>
                <w:sz w:val="20"/>
                <w:szCs w:val="20"/>
              </w:rPr>
              <w:t>2020</w:t>
            </w:r>
          </w:p>
        </w:tc>
        <w:tc>
          <w:tcPr>
            <w:tcW w:w="710" w:type="dxa"/>
            <w:gridSpan w:val="2"/>
            <w:vAlign w:val="center"/>
          </w:tcPr>
          <w:p w:rsidR="009A7F42" w:rsidRPr="00084BBB" w:rsidRDefault="009A7F42" w:rsidP="000562BB">
            <w:pPr>
              <w:pStyle w:val="ConsPlusCell"/>
              <w:jc w:val="center"/>
              <w:rPr>
                <w:rFonts w:ascii="Times New Roman" w:hAnsi="Times New Roman" w:cs="Times New Roman"/>
                <w:sz w:val="20"/>
                <w:szCs w:val="20"/>
              </w:rPr>
            </w:pPr>
            <w:r>
              <w:rPr>
                <w:rFonts w:ascii="Times New Roman" w:hAnsi="Times New Roman" w:cs="Times New Roman"/>
                <w:sz w:val="20"/>
                <w:szCs w:val="20"/>
              </w:rPr>
              <w:t>2021</w:t>
            </w:r>
          </w:p>
        </w:tc>
        <w:tc>
          <w:tcPr>
            <w:tcW w:w="577" w:type="dxa"/>
            <w:vAlign w:val="center"/>
          </w:tcPr>
          <w:p w:rsidR="009A7F42" w:rsidRPr="00084BBB" w:rsidRDefault="009A7F42" w:rsidP="000562BB">
            <w:pPr>
              <w:pStyle w:val="ConsPlusCell"/>
              <w:jc w:val="center"/>
              <w:rPr>
                <w:rFonts w:ascii="Times New Roman" w:hAnsi="Times New Roman" w:cs="Times New Roman"/>
                <w:sz w:val="20"/>
                <w:szCs w:val="20"/>
              </w:rPr>
            </w:pPr>
            <w:r>
              <w:rPr>
                <w:rFonts w:ascii="Times New Roman" w:hAnsi="Times New Roman" w:cs="Times New Roman"/>
                <w:sz w:val="20"/>
                <w:szCs w:val="20"/>
              </w:rPr>
              <w:t>2022</w:t>
            </w:r>
          </w:p>
        </w:tc>
        <w:tc>
          <w:tcPr>
            <w:tcW w:w="620" w:type="dxa"/>
            <w:gridSpan w:val="4"/>
            <w:vAlign w:val="center"/>
          </w:tcPr>
          <w:p w:rsidR="009A7F42" w:rsidRDefault="009A7F42" w:rsidP="000562BB">
            <w:pPr>
              <w:pStyle w:val="ConsPlusCell"/>
              <w:jc w:val="center"/>
              <w:rPr>
                <w:rFonts w:ascii="Times New Roman" w:hAnsi="Times New Roman" w:cs="Times New Roman"/>
                <w:sz w:val="20"/>
                <w:szCs w:val="20"/>
              </w:rPr>
            </w:pPr>
            <w:r>
              <w:rPr>
                <w:rFonts w:ascii="Times New Roman" w:hAnsi="Times New Roman" w:cs="Times New Roman"/>
                <w:sz w:val="20"/>
                <w:szCs w:val="20"/>
              </w:rPr>
              <w:t>2023</w:t>
            </w:r>
          </w:p>
        </w:tc>
        <w:tc>
          <w:tcPr>
            <w:tcW w:w="610" w:type="dxa"/>
            <w:gridSpan w:val="4"/>
            <w:vAlign w:val="center"/>
          </w:tcPr>
          <w:p w:rsidR="009A7F42" w:rsidRDefault="009A7F42" w:rsidP="000562BB">
            <w:pPr>
              <w:pStyle w:val="ConsPlusCell"/>
              <w:jc w:val="center"/>
              <w:rPr>
                <w:rFonts w:ascii="Times New Roman" w:hAnsi="Times New Roman" w:cs="Times New Roman"/>
                <w:sz w:val="20"/>
                <w:szCs w:val="20"/>
              </w:rPr>
            </w:pPr>
            <w:r>
              <w:rPr>
                <w:rFonts w:ascii="Times New Roman" w:hAnsi="Times New Roman" w:cs="Times New Roman"/>
                <w:sz w:val="20"/>
                <w:szCs w:val="20"/>
              </w:rPr>
              <w:t>2024</w:t>
            </w:r>
          </w:p>
        </w:tc>
      </w:tr>
      <w:tr w:rsidR="009A7F42" w:rsidRPr="00887B00" w:rsidTr="000562BB">
        <w:trPr>
          <w:trHeight w:val="320"/>
        </w:trPr>
        <w:tc>
          <w:tcPr>
            <w:tcW w:w="2809" w:type="dxa"/>
            <w:gridSpan w:val="2"/>
            <w:vAlign w:val="center"/>
          </w:tcPr>
          <w:p w:rsidR="009A7F42" w:rsidRDefault="009A7F42" w:rsidP="000562BB">
            <w:pPr>
              <w:jc w:val="both"/>
              <w:rPr>
                <w:b/>
                <w:color w:val="000000"/>
              </w:rPr>
            </w:pPr>
            <w:r>
              <w:rPr>
                <w:b/>
                <w:color w:val="000000"/>
              </w:rPr>
              <w:t>М</w:t>
            </w:r>
            <w:r w:rsidRPr="00C42047">
              <w:rPr>
                <w:b/>
                <w:color w:val="000000"/>
              </w:rPr>
              <w:t xml:space="preserve">ероприятие  </w:t>
            </w:r>
            <w:r>
              <w:rPr>
                <w:b/>
                <w:color w:val="000000"/>
              </w:rPr>
              <w:t>4</w:t>
            </w:r>
            <w:r w:rsidRPr="00C42047">
              <w:rPr>
                <w:b/>
                <w:color w:val="000000"/>
              </w:rPr>
              <w:t>:</w:t>
            </w:r>
          </w:p>
          <w:p w:rsidR="009A7F42" w:rsidRPr="00C42047" w:rsidRDefault="009A7F42" w:rsidP="000562BB">
            <w:pPr>
              <w:jc w:val="both"/>
              <w:rPr>
                <w:color w:val="000000"/>
              </w:rPr>
            </w:pPr>
            <w:r w:rsidRPr="00C42047">
              <w:rPr>
                <w:color w:val="000000"/>
              </w:rPr>
              <w:t>Организация прохождения практики (стажировки) студентами в органах местного самоуправления. Формирование банка данных о студентах</w:t>
            </w:r>
          </w:p>
        </w:tc>
        <w:tc>
          <w:tcPr>
            <w:tcW w:w="12926" w:type="dxa"/>
            <w:gridSpan w:val="31"/>
            <w:vAlign w:val="center"/>
          </w:tcPr>
          <w:p w:rsidR="009A7F42" w:rsidRPr="00C42047" w:rsidRDefault="009A7F42" w:rsidP="000562BB">
            <w:pPr>
              <w:pStyle w:val="ConsPlusCell"/>
              <w:jc w:val="center"/>
              <w:rPr>
                <w:rFonts w:ascii="Times New Roman" w:hAnsi="Times New Roman" w:cs="Times New Roman"/>
                <w:color w:val="000000"/>
              </w:rPr>
            </w:pPr>
          </w:p>
        </w:tc>
      </w:tr>
      <w:tr w:rsidR="009A7F42" w:rsidRPr="00887B00" w:rsidTr="000562BB">
        <w:trPr>
          <w:trHeight w:val="320"/>
        </w:trPr>
        <w:tc>
          <w:tcPr>
            <w:tcW w:w="2809" w:type="dxa"/>
            <w:gridSpan w:val="2"/>
            <w:vAlign w:val="center"/>
          </w:tcPr>
          <w:p w:rsidR="009A7F42" w:rsidRPr="00C42047" w:rsidRDefault="009A7F42" w:rsidP="000562BB">
            <w:pPr>
              <w:pStyle w:val="ConsPlusCell"/>
              <w:rPr>
                <w:rFonts w:ascii="Times New Roman" w:hAnsi="Times New Roman" w:cs="Times New Roman"/>
                <w:b/>
                <w:color w:val="000000"/>
              </w:rPr>
            </w:pPr>
            <w:r w:rsidRPr="00C42047">
              <w:rPr>
                <w:rFonts w:ascii="Times New Roman" w:hAnsi="Times New Roman" w:cs="Times New Roman"/>
                <w:b/>
                <w:color w:val="000000"/>
              </w:rPr>
              <w:t>Показатель 1 (чел.):</w:t>
            </w:r>
          </w:p>
          <w:p w:rsidR="009A7F42" w:rsidRPr="00C42047" w:rsidRDefault="009A7F42" w:rsidP="000562BB">
            <w:pPr>
              <w:pStyle w:val="ConsPlusCell"/>
              <w:jc w:val="both"/>
              <w:rPr>
                <w:rFonts w:ascii="Times New Roman" w:hAnsi="Times New Roman" w:cs="Times New Roman"/>
                <w:b/>
                <w:color w:val="000000"/>
              </w:rPr>
            </w:pPr>
            <w:r w:rsidRPr="00C42047">
              <w:rPr>
                <w:rFonts w:ascii="Times New Roman" w:hAnsi="Times New Roman" w:cs="Times New Roman"/>
                <w:color w:val="000000"/>
              </w:rPr>
              <w:t>Количество    студентов, обучающихся     в высших учебных заведениях,  прошедших  практику  в   органах местного самоуправления   муници</w:t>
            </w:r>
            <w:r>
              <w:rPr>
                <w:rFonts w:ascii="Times New Roman" w:hAnsi="Times New Roman" w:cs="Times New Roman"/>
                <w:color w:val="000000"/>
              </w:rPr>
              <w:t>-</w:t>
            </w:r>
            <w:r w:rsidRPr="00C42047">
              <w:rPr>
                <w:rFonts w:ascii="Times New Roman" w:hAnsi="Times New Roman" w:cs="Times New Roman"/>
                <w:color w:val="000000"/>
              </w:rPr>
              <w:t>пального образования «Сычевский район»</w:t>
            </w:r>
          </w:p>
        </w:tc>
        <w:tc>
          <w:tcPr>
            <w:tcW w:w="1007" w:type="dxa"/>
            <w:vAlign w:val="center"/>
          </w:tcPr>
          <w:p w:rsidR="009A7F42" w:rsidRPr="00C42047" w:rsidRDefault="009A7F42" w:rsidP="000562BB">
            <w:pPr>
              <w:pStyle w:val="ConsPlusCell"/>
              <w:tabs>
                <w:tab w:val="left" w:pos="1545"/>
              </w:tabs>
              <w:ind w:left="-75" w:right="-76"/>
              <w:jc w:val="center"/>
              <w:rPr>
                <w:rFonts w:ascii="Times New Roman" w:hAnsi="Times New Roman" w:cs="Times New Roman"/>
                <w:color w:val="000000"/>
              </w:rPr>
            </w:pPr>
            <w:r w:rsidRPr="00C42047">
              <w:rPr>
                <w:rFonts w:ascii="Times New Roman" w:hAnsi="Times New Roman" w:cs="Times New Roman"/>
                <w:color w:val="000000"/>
              </w:rPr>
              <w:t>х</w:t>
            </w:r>
          </w:p>
        </w:tc>
        <w:tc>
          <w:tcPr>
            <w:tcW w:w="1420" w:type="dxa"/>
            <w:gridSpan w:val="2"/>
            <w:vAlign w:val="center"/>
          </w:tcPr>
          <w:p w:rsidR="009A7F42" w:rsidRDefault="009A7F42" w:rsidP="000562BB">
            <w:pPr>
              <w:pStyle w:val="ConsPlusCell"/>
              <w:jc w:val="center"/>
              <w:rPr>
                <w:rFonts w:ascii="Times New Roman" w:hAnsi="Times New Roman" w:cs="Times New Roman"/>
                <w:color w:val="000000"/>
              </w:rPr>
            </w:pPr>
            <w:r>
              <w:rPr>
                <w:rFonts w:ascii="Times New Roman" w:hAnsi="Times New Roman" w:cs="Times New Roman"/>
                <w:color w:val="000000"/>
              </w:rPr>
              <w:t>Ф</w:t>
            </w:r>
            <w:r w:rsidRPr="00C42047">
              <w:rPr>
                <w:rFonts w:ascii="Times New Roman" w:hAnsi="Times New Roman" w:cs="Times New Roman"/>
                <w:color w:val="000000"/>
              </w:rPr>
              <w:t>инанси</w:t>
            </w:r>
            <w:r>
              <w:rPr>
                <w:rFonts w:ascii="Times New Roman" w:hAnsi="Times New Roman" w:cs="Times New Roman"/>
                <w:color w:val="000000"/>
              </w:rPr>
              <w:t>-</w:t>
            </w:r>
            <w:r w:rsidRPr="00C42047">
              <w:rPr>
                <w:rFonts w:ascii="Times New Roman" w:hAnsi="Times New Roman" w:cs="Times New Roman"/>
                <w:color w:val="000000"/>
              </w:rPr>
              <w:t xml:space="preserve">рование </w:t>
            </w:r>
          </w:p>
          <w:p w:rsidR="009A7F42" w:rsidRPr="00C42047" w:rsidRDefault="009A7F42" w:rsidP="000562BB">
            <w:pPr>
              <w:pStyle w:val="ConsPlusCell"/>
              <w:jc w:val="center"/>
              <w:rPr>
                <w:rFonts w:ascii="Times New Roman" w:hAnsi="Times New Roman" w:cs="Times New Roman"/>
                <w:color w:val="000000"/>
              </w:rPr>
            </w:pPr>
            <w:r w:rsidRPr="00C42047">
              <w:rPr>
                <w:rFonts w:ascii="Times New Roman" w:hAnsi="Times New Roman" w:cs="Times New Roman"/>
                <w:color w:val="000000"/>
              </w:rPr>
              <w:t>не требуется</w:t>
            </w:r>
          </w:p>
        </w:tc>
        <w:tc>
          <w:tcPr>
            <w:tcW w:w="706" w:type="dxa"/>
            <w:vAlign w:val="center"/>
          </w:tcPr>
          <w:p w:rsidR="009A7F42" w:rsidRPr="00C42047" w:rsidRDefault="009A7F42" w:rsidP="000562BB">
            <w:pPr>
              <w:pStyle w:val="ConsPlusCell"/>
              <w:jc w:val="center"/>
              <w:rPr>
                <w:rFonts w:ascii="Times New Roman" w:hAnsi="Times New Roman" w:cs="Times New Roman"/>
                <w:color w:val="000000"/>
              </w:rPr>
            </w:pPr>
            <w:r w:rsidRPr="00C42047">
              <w:rPr>
                <w:rFonts w:ascii="Times New Roman" w:hAnsi="Times New Roman" w:cs="Times New Roman"/>
                <w:color w:val="000000"/>
              </w:rPr>
              <w:t>х</w:t>
            </w:r>
          </w:p>
        </w:tc>
        <w:tc>
          <w:tcPr>
            <w:tcW w:w="710" w:type="dxa"/>
            <w:vAlign w:val="center"/>
          </w:tcPr>
          <w:p w:rsidR="009A7F42" w:rsidRPr="00C42047" w:rsidRDefault="009A7F42" w:rsidP="000562BB">
            <w:pPr>
              <w:jc w:val="center"/>
              <w:rPr>
                <w:color w:val="000000"/>
              </w:rPr>
            </w:pPr>
            <w:r w:rsidRPr="00C42047">
              <w:rPr>
                <w:color w:val="000000"/>
              </w:rPr>
              <w:t>х</w:t>
            </w:r>
          </w:p>
        </w:tc>
        <w:tc>
          <w:tcPr>
            <w:tcW w:w="710" w:type="dxa"/>
            <w:vAlign w:val="center"/>
          </w:tcPr>
          <w:p w:rsidR="009A7F42" w:rsidRPr="00C42047" w:rsidRDefault="009A7F42" w:rsidP="000562BB">
            <w:pPr>
              <w:jc w:val="center"/>
              <w:rPr>
                <w:color w:val="000000"/>
              </w:rPr>
            </w:pPr>
            <w:r w:rsidRPr="00C42047">
              <w:rPr>
                <w:color w:val="000000"/>
              </w:rPr>
              <w:t>х</w:t>
            </w:r>
          </w:p>
        </w:tc>
        <w:tc>
          <w:tcPr>
            <w:tcW w:w="769" w:type="dxa"/>
            <w:gridSpan w:val="2"/>
            <w:vAlign w:val="center"/>
          </w:tcPr>
          <w:p w:rsidR="009A7F42" w:rsidRPr="00C42047" w:rsidRDefault="009A7F42" w:rsidP="000562BB">
            <w:pPr>
              <w:jc w:val="center"/>
              <w:rPr>
                <w:color w:val="000000"/>
              </w:rPr>
            </w:pPr>
            <w:r w:rsidRPr="00C42047">
              <w:rPr>
                <w:color w:val="000000"/>
              </w:rPr>
              <w:t>х</w:t>
            </w:r>
          </w:p>
        </w:tc>
        <w:tc>
          <w:tcPr>
            <w:tcW w:w="852" w:type="dxa"/>
            <w:gridSpan w:val="3"/>
            <w:vAlign w:val="center"/>
          </w:tcPr>
          <w:p w:rsidR="009A7F42" w:rsidRPr="00C42047" w:rsidRDefault="009A7F42" w:rsidP="000562BB">
            <w:pPr>
              <w:jc w:val="center"/>
              <w:rPr>
                <w:color w:val="000000"/>
              </w:rPr>
            </w:pPr>
            <w:r w:rsidRPr="00C42047">
              <w:rPr>
                <w:color w:val="000000"/>
              </w:rPr>
              <w:t>х</w:t>
            </w:r>
          </w:p>
        </w:tc>
        <w:tc>
          <w:tcPr>
            <w:tcW w:w="652" w:type="dxa"/>
            <w:gridSpan w:val="2"/>
            <w:vAlign w:val="center"/>
          </w:tcPr>
          <w:p w:rsidR="009A7F42" w:rsidRPr="00C42047" w:rsidRDefault="009A7F42" w:rsidP="000562BB">
            <w:pPr>
              <w:pStyle w:val="ConsPlusNormal"/>
              <w:ind w:firstLine="0"/>
              <w:jc w:val="center"/>
              <w:rPr>
                <w:rFonts w:ascii="Times New Roman" w:hAnsi="Times New Roman" w:cs="Times New Roman"/>
                <w:color w:val="000000"/>
              </w:rPr>
            </w:pPr>
            <w:r w:rsidRPr="00C42047">
              <w:rPr>
                <w:rFonts w:ascii="Times New Roman" w:hAnsi="Times New Roman" w:cs="Times New Roman"/>
                <w:color w:val="000000"/>
              </w:rPr>
              <w:t>х</w:t>
            </w:r>
          </w:p>
        </w:tc>
        <w:tc>
          <w:tcPr>
            <w:tcW w:w="713" w:type="dxa"/>
            <w:vAlign w:val="center"/>
          </w:tcPr>
          <w:p w:rsidR="009A7F42" w:rsidRPr="00C42047" w:rsidRDefault="009A7F42" w:rsidP="000562BB">
            <w:pPr>
              <w:pStyle w:val="ConsPlusNormal"/>
              <w:ind w:firstLine="0"/>
              <w:jc w:val="center"/>
              <w:rPr>
                <w:rFonts w:ascii="Times New Roman" w:hAnsi="Times New Roman" w:cs="Times New Roman"/>
                <w:color w:val="000000"/>
              </w:rPr>
            </w:pPr>
            <w:r>
              <w:rPr>
                <w:rFonts w:ascii="Times New Roman" w:hAnsi="Times New Roman" w:cs="Times New Roman"/>
                <w:color w:val="000000"/>
              </w:rPr>
              <w:t>х</w:t>
            </w:r>
          </w:p>
        </w:tc>
        <w:tc>
          <w:tcPr>
            <w:tcW w:w="709" w:type="dxa"/>
            <w:vAlign w:val="center"/>
          </w:tcPr>
          <w:p w:rsidR="009A7F42" w:rsidRPr="00C42047" w:rsidRDefault="009A7F42" w:rsidP="000562BB">
            <w:pPr>
              <w:pStyle w:val="ConsPlusNormal"/>
              <w:ind w:firstLine="0"/>
              <w:jc w:val="center"/>
              <w:rPr>
                <w:rFonts w:ascii="Times New Roman" w:hAnsi="Times New Roman" w:cs="Times New Roman"/>
                <w:color w:val="000000"/>
              </w:rPr>
            </w:pPr>
            <w:r>
              <w:rPr>
                <w:rFonts w:ascii="Times New Roman" w:hAnsi="Times New Roman" w:cs="Times New Roman"/>
                <w:color w:val="000000"/>
              </w:rPr>
              <w:t>х</w:t>
            </w:r>
          </w:p>
        </w:tc>
        <w:tc>
          <w:tcPr>
            <w:tcW w:w="709" w:type="dxa"/>
            <w:vAlign w:val="center"/>
          </w:tcPr>
          <w:p w:rsidR="009A7F42" w:rsidRPr="00C42047" w:rsidRDefault="009A7F42" w:rsidP="000562BB">
            <w:pPr>
              <w:pStyle w:val="ConsPlusNormal"/>
              <w:ind w:firstLine="0"/>
              <w:jc w:val="center"/>
              <w:rPr>
                <w:rFonts w:ascii="Times New Roman" w:hAnsi="Times New Roman" w:cs="Times New Roman"/>
                <w:color w:val="000000"/>
              </w:rPr>
            </w:pPr>
            <w:r>
              <w:rPr>
                <w:rFonts w:ascii="Times New Roman" w:hAnsi="Times New Roman" w:cs="Times New Roman"/>
                <w:color w:val="000000"/>
              </w:rPr>
              <w:t>2</w:t>
            </w:r>
          </w:p>
        </w:tc>
        <w:tc>
          <w:tcPr>
            <w:tcW w:w="739" w:type="dxa"/>
            <w:gridSpan w:val="2"/>
            <w:vAlign w:val="center"/>
          </w:tcPr>
          <w:p w:rsidR="009A7F42" w:rsidRPr="00C42047" w:rsidRDefault="009A7F42" w:rsidP="000562BB">
            <w:pPr>
              <w:pStyle w:val="ConsPlusNormal"/>
              <w:ind w:firstLine="0"/>
              <w:jc w:val="center"/>
              <w:rPr>
                <w:rFonts w:ascii="Times New Roman" w:hAnsi="Times New Roman" w:cs="Times New Roman"/>
                <w:color w:val="000000"/>
              </w:rPr>
            </w:pPr>
            <w:r>
              <w:rPr>
                <w:rFonts w:ascii="Times New Roman" w:hAnsi="Times New Roman" w:cs="Times New Roman"/>
                <w:color w:val="000000"/>
              </w:rPr>
              <w:t>2</w:t>
            </w:r>
          </w:p>
        </w:tc>
        <w:tc>
          <w:tcPr>
            <w:tcW w:w="713" w:type="dxa"/>
            <w:gridSpan w:val="2"/>
            <w:vAlign w:val="center"/>
          </w:tcPr>
          <w:p w:rsidR="009A7F42" w:rsidRPr="00C42047" w:rsidRDefault="009A7F42" w:rsidP="000562BB">
            <w:pPr>
              <w:pStyle w:val="ConsPlusNormal"/>
              <w:ind w:firstLine="0"/>
              <w:jc w:val="center"/>
              <w:rPr>
                <w:rFonts w:ascii="Times New Roman" w:hAnsi="Times New Roman" w:cs="Times New Roman"/>
                <w:color w:val="000000"/>
              </w:rPr>
            </w:pPr>
            <w:r>
              <w:rPr>
                <w:rFonts w:ascii="Times New Roman" w:hAnsi="Times New Roman" w:cs="Times New Roman"/>
                <w:color w:val="000000"/>
              </w:rPr>
              <w:t>3</w:t>
            </w:r>
          </w:p>
        </w:tc>
        <w:tc>
          <w:tcPr>
            <w:tcW w:w="710" w:type="dxa"/>
            <w:gridSpan w:val="2"/>
            <w:vAlign w:val="center"/>
          </w:tcPr>
          <w:p w:rsidR="009A7F42" w:rsidRPr="00C42047" w:rsidRDefault="009A7F42" w:rsidP="000562BB">
            <w:pPr>
              <w:pStyle w:val="ConsPlusNormal"/>
              <w:ind w:firstLine="0"/>
              <w:jc w:val="center"/>
              <w:rPr>
                <w:rFonts w:ascii="Times New Roman" w:hAnsi="Times New Roman" w:cs="Times New Roman"/>
                <w:color w:val="000000"/>
              </w:rPr>
            </w:pPr>
            <w:r>
              <w:rPr>
                <w:rFonts w:ascii="Times New Roman" w:hAnsi="Times New Roman" w:cs="Times New Roman"/>
                <w:color w:val="000000"/>
              </w:rPr>
              <w:t>3</w:t>
            </w:r>
          </w:p>
        </w:tc>
        <w:tc>
          <w:tcPr>
            <w:tcW w:w="577" w:type="dxa"/>
            <w:vAlign w:val="center"/>
          </w:tcPr>
          <w:p w:rsidR="009A7F42" w:rsidRPr="00C42047" w:rsidRDefault="009A7F42" w:rsidP="000562BB">
            <w:pPr>
              <w:pStyle w:val="ConsPlusNormal"/>
              <w:ind w:firstLine="0"/>
              <w:jc w:val="center"/>
              <w:rPr>
                <w:rFonts w:ascii="Times New Roman" w:hAnsi="Times New Roman" w:cs="Times New Roman"/>
                <w:color w:val="000000"/>
              </w:rPr>
            </w:pPr>
            <w:r>
              <w:rPr>
                <w:rFonts w:ascii="Times New Roman" w:hAnsi="Times New Roman" w:cs="Times New Roman"/>
                <w:color w:val="000000"/>
              </w:rPr>
              <w:t>4</w:t>
            </w:r>
          </w:p>
        </w:tc>
        <w:tc>
          <w:tcPr>
            <w:tcW w:w="620" w:type="dxa"/>
            <w:gridSpan w:val="4"/>
            <w:vAlign w:val="center"/>
          </w:tcPr>
          <w:p w:rsidR="009A7F42" w:rsidRDefault="009A7F42" w:rsidP="000562BB">
            <w:pPr>
              <w:pStyle w:val="ConsPlusNormal"/>
              <w:ind w:firstLine="0"/>
              <w:jc w:val="center"/>
              <w:rPr>
                <w:rFonts w:ascii="Times New Roman" w:hAnsi="Times New Roman" w:cs="Times New Roman"/>
                <w:color w:val="000000"/>
              </w:rPr>
            </w:pPr>
            <w:r>
              <w:rPr>
                <w:rFonts w:ascii="Times New Roman" w:hAnsi="Times New Roman" w:cs="Times New Roman"/>
                <w:color w:val="000000"/>
              </w:rPr>
              <w:t>4</w:t>
            </w:r>
          </w:p>
        </w:tc>
        <w:tc>
          <w:tcPr>
            <w:tcW w:w="610" w:type="dxa"/>
            <w:gridSpan w:val="4"/>
            <w:vAlign w:val="center"/>
          </w:tcPr>
          <w:p w:rsidR="009A7F42" w:rsidRDefault="009A7F42" w:rsidP="000562BB">
            <w:pPr>
              <w:pStyle w:val="ConsPlusNormal"/>
              <w:ind w:firstLine="0"/>
              <w:jc w:val="center"/>
              <w:rPr>
                <w:rFonts w:ascii="Times New Roman" w:hAnsi="Times New Roman" w:cs="Times New Roman"/>
                <w:color w:val="000000"/>
              </w:rPr>
            </w:pPr>
            <w:r>
              <w:rPr>
                <w:rFonts w:ascii="Times New Roman" w:hAnsi="Times New Roman" w:cs="Times New Roman"/>
                <w:color w:val="000000"/>
              </w:rPr>
              <w:t>4</w:t>
            </w:r>
          </w:p>
        </w:tc>
      </w:tr>
      <w:tr w:rsidR="009A7F42" w:rsidRPr="00084BBB" w:rsidTr="000562BB">
        <w:trPr>
          <w:trHeight w:val="136"/>
        </w:trPr>
        <w:tc>
          <w:tcPr>
            <w:tcW w:w="15735" w:type="dxa"/>
            <w:gridSpan w:val="33"/>
            <w:vAlign w:val="center"/>
          </w:tcPr>
          <w:p w:rsidR="009A7F42" w:rsidRPr="004D5538" w:rsidRDefault="009A7F42" w:rsidP="000562BB">
            <w:pPr>
              <w:tabs>
                <w:tab w:val="left" w:pos="360"/>
                <w:tab w:val="left" w:pos="720"/>
                <w:tab w:val="left" w:pos="900"/>
              </w:tabs>
              <w:jc w:val="center"/>
              <w:rPr>
                <w:b/>
                <w:sz w:val="24"/>
                <w:szCs w:val="24"/>
              </w:rPr>
            </w:pPr>
            <w:r w:rsidRPr="004D5538">
              <w:rPr>
                <w:b/>
                <w:sz w:val="24"/>
                <w:szCs w:val="24"/>
              </w:rPr>
              <w:t>Подпрограмма 2</w:t>
            </w:r>
          </w:p>
          <w:p w:rsidR="009A7F42" w:rsidRPr="004D5538" w:rsidRDefault="009A7F42" w:rsidP="000562BB">
            <w:pPr>
              <w:tabs>
                <w:tab w:val="left" w:pos="360"/>
                <w:tab w:val="left" w:pos="720"/>
                <w:tab w:val="left" w:pos="900"/>
              </w:tabs>
              <w:jc w:val="center"/>
              <w:rPr>
                <w:b/>
                <w:sz w:val="24"/>
                <w:szCs w:val="24"/>
              </w:rPr>
            </w:pPr>
            <w:r w:rsidRPr="004D5538">
              <w:rPr>
                <w:sz w:val="24"/>
                <w:szCs w:val="24"/>
              </w:rPr>
              <w:t>Развитие архивного дела в муниципальном образовании «Сычевский район» Смоленской области</w:t>
            </w:r>
          </w:p>
        </w:tc>
      </w:tr>
      <w:tr w:rsidR="009A7F42" w:rsidRPr="00084BBB" w:rsidTr="000562BB">
        <w:trPr>
          <w:cantSplit/>
          <w:trHeight w:val="1907"/>
        </w:trPr>
        <w:tc>
          <w:tcPr>
            <w:tcW w:w="2681" w:type="dxa"/>
            <w:vAlign w:val="center"/>
          </w:tcPr>
          <w:p w:rsidR="009A7F42" w:rsidRPr="004D5538" w:rsidRDefault="009A7F42" w:rsidP="000562BB">
            <w:pPr>
              <w:pStyle w:val="ConsPlusCell"/>
              <w:jc w:val="both"/>
              <w:rPr>
                <w:rFonts w:ascii="Times New Roman" w:hAnsi="Times New Roman" w:cs="Times New Roman"/>
                <w:b/>
              </w:rPr>
            </w:pPr>
            <w:r w:rsidRPr="004D5538">
              <w:rPr>
                <w:rFonts w:ascii="Times New Roman" w:hAnsi="Times New Roman" w:cs="Times New Roman"/>
                <w:b/>
              </w:rPr>
              <w:t>Основное мероприятие</w:t>
            </w:r>
          </w:p>
          <w:p w:rsidR="009A7F42" w:rsidRPr="00084BBB" w:rsidRDefault="009A7F42" w:rsidP="000562BB">
            <w:pPr>
              <w:pStyle w:val="ConsPlusCell"/>
              <w:jc w:val="both"/>
              <w:rPr>
                <w:rFonts w:ascii="Times New Roman" w:hAnsi="Times New Roman" w:cs="Times New Roman"/>
                <w:sz w:val="20"/>
                <w:szCs w:val="20"/>
              </w:rPr>
            </w:pPr>
            <w:r w:rsidRPr="004D5538">
              <w:rPr>
                <w:rFonts w:ascii="Times New Roman" w:hAnsi="Times New Roman" w:cs="Times New Roman"/>
              </w:rPr>
              <w:t>Развитие архивного дела в муниципальном образо</w:t>
            </w:r>
            <w:r>
              <w:rPr>
                <w:rFonts w:ascii="Times New Roman" w:hAnsi="Times New Roman" w:cs="Times New Roman"/>
              </w:rPr>
              <w:t>-</w:t>
            </w:r>
            <w:r w:rsidRPr="004D5538">
              <w:rPr>
                <w:rFonts w:ascii="Times New Roman" w:hAnsi="Times New Roman" w:cs="Times New Roman"/>
              </w:rPr>
              <w:t xml:space="preserve">вании «Сычевский район» Смоленской области </w:t>
            </w:r>
          </w:p>
        </w:tc>
        <w:tc>
          <w:tcPr>
            <w:tcW w:w="1135" w:type="dxa"/>
            <w:gridSpan w:val="2"/>
            <w:textDirection w:val="btLr"/>
            <w:vAlign w:val="center"/>
          </w:tcPr>
          <w:p w:rsidR="009A7F42" w:rsidRPr="00084BBB" w:rsidRDefault="009A7F42" w:rsidP="000562BB">
            <w:pPr>
              <w:pStyle w:val="ConsPlusCell"/>
              <w:ind w:left="-75" w:right="-76"/>
              <w:jc w:val="center"/>
              <w:rPr>
                <w:rFonts w:ascii="Times New Roman" w:hAnsi="Times New Roman" w:cs="Times New Roman"/>
                <w:sz w:val="20"/>
                <w:szCs w:val="20"/>
              </w:rPr>
            </w:pPr>
            <w:r w:rsidRPr="00084BBB">
              <w:rPr>
                <w:rFonts w:ascii="Times New Roman" w:hAnsi="Times New Roman" w:cs="Times New Roman"/>
                <w:sz w:val="20"/>
                <w:szCs w:val="20"/>
              </w:rPr>
              <w:t xml:space="preserve">Архивный </w:t>
            </w:r>
          </w:p>
          <w:p w:rsidR="009A7F42" w:rsidRDefault="009A7F42" w:rsidP="000562BB">
            <w:pPr>
              <w:pStyle w:val="ConsPlusCell"/>
              <w:ind w:left="-75" w:right="-76"/>
              <w:jc w:val="center"/>
              <w:rPr>
                <w:rFonts w:ascii="Times New Roman" w:hAnsi="Times New Roman" w:cs="Times New Roman"/>
                <w:sz w:val="20"/>
                <w:szCs w:val="20"/>
              </w:rPr>
            </w:pPr>
            <w:r w:rsidRPr="00084BBB">
              <w:rPr>
                <w:rFonts w:ascii="Times New Roman" w:hAnsi="Times New Roman" w:cs="Times New Roman"/>
                <w:sz w:val="20"/>
                <w:szCs w:val="20"/>
              </w:rPr>
              <w:t xml:space="preserve">отдел </w:t>
            </w:r>
          </w:p>
          <w:p w:rsidR="009A7F42" w:rsidRPr="00084BBB" w:rsidRDefault="009A7F42" w:rsidP="000562BB">
            <w:pPr>
              <w:pStyle w:val="ConsPlusCell"/>
              <w:ind w:left="-75" w:right="-76"/>
              <w:jc w:val="center"/>
              <w:rPr>
                <w:rFonts w:ascii="Times New Roman" w:hAnsi="Times New Roman" w:cs="Times New Roman"/>
                <w:sz w:val="20"/>
                <w:szCs w:val="20"/>
              </w:rPr>
            </w:pPr>
            <w:r w:rsidRPr="00084BBB">
              <w:rPr>
                <w:rFonts w:ascii="Times New Roman" w:hAnsi="Times New Roman" w:cs="Times New Roman"/>
                <w:sz w:val="20"/>
                <w:szCs w:val="20"/>
              </w:rPr>
              <w:t>Администрации</w:t>
            </w:r>
            <w:r w:rsidRPr="00084BBB">
              <w:rPr>
                <w:rFonts w:ascii="Times New Roman" w:hAnsi="Times New Roman" w:cs="Times New Roman"/>
                <w:b/>
                <w:sz w:val="20"/>
                <w:szCs w:val="20"/>
              </w:rPr>
              <w:t xml:space="preserve"> </w:t>
            </w:r>
          </w:p>
        </w:tc>
        <w:tc>
          <w:tcPr>
            <w:tcW w:w="1420" w:type="dxa"/>
            <w:gridSpan w:val="2"/>
            <w:vAlign w:val="center"/>
          </w:tcPr>
          <w:p w:rsidR="009A7F42" w:rsidRPr="00084BBB" w:rsidRDefault="009A7F42" w:rsidP="000562BB">
            <w:pPr>
              <w:pStyle w:val="ConsPlusCell"/>
              <w:jc w:val="center"/>
              <w:rPr>
                <w:rFonts w:ascii="Times New Roman" w:hAnsi="Times New Roman" w:cs="Times New Roman"/>
                <w:sz w:val="20"/>
                <w:szCs w:val="20"/>
              </w:rPr>
            </w:pPr>
            <w:r w:rsidRPr="00084BBB">
              <w:rPr>
                <w:rFonts w:ascii="Times New Roman" w:hAnsi="Times New Roman" w:cs="Times New Roman"/>
                <w:sz w:val="20"/>
                <w:szCs w:val="20"/>
              </w:rPr>
              <w:t>Средства местного бюджета</w:t>
            </w:r>
          </w:p>
        </w:tc>
        <w:tc>
          <w:tcPr>
            <w:tcW w:w="706" w:type="dxa"/>
            <w:vAlign w:val="center"/>
          </w:tcPr>
          <w:p w:rsidR="009A7F42" w:rsidRPr="00BC1FB3" w:rsidRDefault="009A7F42" w:rsidP="000562BB">
            <w:pPr>
              <w:pStyle w:val="ConsPlusCell"/>
              <w:jc w:val="center"/>
              <w:rPr>
                <w:rFonts w:ascii="Times New Roman" w:hAnsi="Times New Roman" w:cs="Times New Roman"/>
                <w:sz w:val="18"/>
                <w:szCs w:val="18"/>
              </w:rPr>
            </w:pPr>
            <w:r>
              <w:rPr>
                <w:rFonts w:ascii="Times New Roman" w:hAnsi="Times New Roman" w:cs="Times New Roman"/>
                <w:sz w:val="18"/>
                <w:szCs w:val="18"/>
              </w:rPr>
              <w:t>351,0</w:t>
            </w:r>
          </w:p>
        </w:tc>
        <w:tc>
          <w:tcPr>
            <w:tcW w:w="710" w:type="dxa"/>
            <w:vAlign w:val="center"/>
          </w:tcPr>
          <w:p w:rsidR="009A7F42" w:rsidRPr="00BC1FB3" w:rsidRDefault="009A7F42" w:rsidP="000562BB">
            <w:pPr>
              <w:jc w:val="center"/>
              <w:rPr>
                <w:sz w:val="18"/>
                <w:szCs w:val="18"/>
              </w:rPr>
            </w:pPr>
            <w:r>
              <w:rPr>
                <w:sz w:val="18"/>
                <w:szCs w:val="18"/>
              </w:rPr>
              <w:t>58,0</w:t>
            </w:r>
          </w:p>
        </w:tc>
        <w:tc>
          <w:tcPr>
            <w:tcW w:w="710" w:type="dxa"/>
            <w:vAlign w:val="center"/>
          </w:tcPr>
          <w:p w:rsidR="009A7F42" w:rsidRPr="00BC1FB3" w:rsidRDefault="009A7F42" w:rsidP="000562BB">
            <w:pPr>
              <w:jc w:val="center"/>
              <w:rPr>
                <w:sz w:val="18"/>
                <w:szCs w:val="18"/>
              </w:rPr>
            </w:pPr>
            <w:r>
              <w:rPr>
                <w:sz w:val="18"/>
                <w:szCs w:val="18"/>
              </w:rPr>
              <w:t>71,0</w:t>
            </w:r>
          </w:p>
        </w:tc>
        <w:tc>
          <w:tcPr>
            <w:tcW w:w="814" w:type="dxa"/>
            <w:gridSpan w:val="3"/>
            <w:vAlign w:val="center"/>
          </w:tcPr>
          <w:p w:rsidR="009A7F42" w:rsidRPr="00BC1FB3" w:rsidRDefault="009A7F42" w:rsidP="000562BB">
            <w:pPr>
              <w:jc w:val="center"/>
              <w:rPr>
                <w:sz w:val="18"/>
                <w:szCs w:val="18"/>
              </w:rPr>
            </w:pPr>
            <w:r>
              <w:rPr>
                <w:sz w:val="18"/>
                <w:szCs w:val="18"/>
              </w:rPr>
              <w:t>77,0</w:t>
            </w:r>
          </w:p>
        </w:tc>
        <w:tc>
          <w:tcPr>
            <w:tcW w:w="852" w:type="dxa"/>
            <w:gridSpan w:val="3"/>
            <w:vAlign w:val="center"/>
          </w:tcPr>
          <w:p w:rsidR="009A7F42" w:rsidRPr="00BC1FB3" w:rsidRDefault="009A7F42" w:rsidP="000562BB">
            <w:pPr>
              <w:jc w:val="center"/>
              <w:rPr>
                <w:sz w:val="18"/>
                <w:szCs w:val="18"/>
              </w:rPr>
            </w:pPr>
            <w:r>
              <w:rPr>
                <w:sz w:val="18"/>
                <w:szCs w:val="18"/>
              </w:rPr>
              <w:t>55,0</w:t>
            </w:r>
          </w:p>
        </w:tc>
        <w:tc>
          <w:tcPr>
            <w:tcW w:w="607" w:type="dxa"/>
            <w:vAlign w:val="center"/>
          </w:tcPr>
          <w:p w:rsidR="009A7F42" w:rsidRPr="00BC1FB3" w:rsidRDefault="009A7F42" w:rsidP="000562BB">
            <w:pPr>
              <w:jc w:val="center"/>
              <w:rPr>
                <w:sz w:val="18"/>
                <w:szCs w:val="18"/>
              </w:rPr>
            </w:pPr>
            <w:r>
              <w:rPr>
                <w:sz w:val="18"/>
                <w:szCs w:val="18"/>
              </w:rPr>
              <w:t>30,0</w:t>
            </w:r>
          </w:p>
        </w:tc>
        <w:tc>
          <w:tcPr>
            <w:tcW w:w="713" w:type="dxa"/>
            <w:vAlign w:val="center"/>
          </w:tcPr>
          <w:p w:rsidR="009A7F42" w:rsidRPr="00BC1FB3" w:rsidRDefault="009A7F42" w:rsidP="000562BB">
            <w:pPr>
              <w:jc w:val="center"/>
              <w:rPr>
                <w:sz w:val="18"/>
                <w:szCs w:val="18"/>
              </w:rPr>
            </w:pPr>
            <w:r>
              <w:rPr>
                <w:sz w:val="18"/>
                <w:szCs w:val="18"/>
              </w:rPr>
              <w:t>30,0</w:t>
            </w:r>
          </w:p>
        </w:tc>
        <w:tc>
          <w:tcPr>
            <w:tcW w:w="709" w:type="dxa"/>
            <w:vAlign w:val="center"/>
          </w:tcPr>
          <w:p w:rsidR="009A7F42" w:rsidRPr="00BC1FB3" w:rsidRDefault="009A7F42" w:rsidP="000562BB">
            <w:pPr>
              <w:jc w:val="center"/>
              <w:rPr>
                <w:sz w:val="18"/>
                <w:szCs w:val="18"/>
              </w:rPr>
            </w:pPr>
            <w:r>
              <w:rPr>
                <w:sz w:val="18"/>
                <w:szCs w:val="18"/>
              </w:rPr>
              <w:t>30,0</w:t>
            </w:r>
          </w:p>
        </w:tc>
        <w:tc>
          <w:tcPr>
            <w:tcW w:w="709" w:type="dxa"/>
            <w:vAlign w:val="center"/>
          </w:tcPr>
          <w:p w:rsidR="009A7F42" w:rsidRPr="00132A29" w:rsidRDefault="009A7F42" w:rsidP="000562BB">
            <w:pPr>
              <w:widowControl w:val="0"/>
              <w:autoSpaceDE w:val="0"/>
              <w:autoSpaceDN w:val="0"/>
              <w:adjustRightInd w:val="0"/>
              <w:jc w:val="center"/>
            </w:pPr>
            <w:r w:rsidRPr="00132A29">
              <w:t>80</w:t>
            </w:r>
          </w:p>
        </w:tc>
        <w:tc>
          <w:tcPr>
            <w:tcW w:w="739" w:type="dxa"/>
            <w:gridSpan w:val="2"/>
            <w:vAlign w:val="center"/>
          </w:tcPr>
          <w:p w:rsidR="009A7F42" w:rsidRPr="00132A29" w:rsidRDefault="009A7F42" w:rsidP="000562BB">
            <w:pPr>
              <w:widowControl w:val="0"/>
              <w:autoSpaceDE w:val="0"/>
              <w:autoSpaceDN w:val="0"/>
              <w:adjustRightInd w:val="0"/>
              <w:jc w:val="center"/>
            </w:pPr>
            <w:r w:rsidRPr="00132A29">
              <w:t>81</w:t>
            </w:r>
          </w:p>
        </w:tc>
        <w:tc>
          <w:tcPr>
            <w:tcW w:w="713" w:type="dxa"/>
            <w:gridSpan w:val="2"/>
            <w:vAlign w:val="center"/>
          </w:tcPr>
          <w:p w:rsidR="009A7F42" w:rsidRPr="00132A29" w:rsidRDefault="009A7F42" w:rsidP="000562BB">
            <w:pPr>
              <w:widowControl w:val="0"/>
              <w:autoSpaceDE w:val="0"/>
              <w:autoSpaceDN w:val="0"/>
              <w:adjustRightInd w:val="0"/>
              <w:jc w:val="center"/>
            </w:pPr>
            <w:r w:rsidRPr="00132A29">
              <w:t>82</w:t>
            </w:r>
          </w:p>
        </w:tc>
        <w:tc>
          <w:tcPr>
            <w:tcW w:w="710" w:type="dxa"/>
            <w:gridSpan w:val="2"/>
            <w:vAlign w:val="center"/>
          </w:tcPr>
          <w:p w:rsidR="009A7F42" w:rsidRPr="00132A29" w:rsidRDefault="009A7F42" w:rsidP="000562BB">
            <w:pPr>
              <w:widowControl w:val="0"/>
              <w:autoSpaceDE w:val="0"/>
              <w:autoSpaceDN w:val="0"/>
              <w:adjustRightInd w:val="0"/>
              <w:jc w:val="center"/>
            </w:pPr>
            <w:r w:rsidRPr="00132A29">
              <w:t>83</w:t>
            </w:r>
          </w:p>
        </w:tc>
        <w:tc>
          <w:tcPr>
            <w:tcW w:w="620" w:type="dxa"/>
            <w:gridSpan w:val="4"/>
            <w:vAlign w:val="center"/>
          </w:tcPr>
          <w:p w:rsidR="009A7F42" w:rsidRPr="00132A29" w:rsidRDefault="009A7F42" w:rsidP="000562BB">
            <w:pPr>
              <w:widowControl w:val="0"/>
              <w:autoSpaceDE w:val="0"/>
              <w:autoSpaceDN w:val="0"/>
              <w:adjustRightInd w:val="0"/>
              <w:jc w:val="center"/>
            </w:pPr>
            <w:r w:rsidRPr="00132A29">
              <w:t>85</w:t>
            </w:r>
          </w:p>
        </w:tc>
        <w:tc>
          <w:tcPr>
            <w:tcW w:w="620" w:type="dxa"/>
            <w:gridSpan w:val="4"/>
            <w:vAlign w:val="center"/>
          </w:tcPr>
          <w:p w:rsidR="009A7F42" w:rsidRPr="00132A29" w:rsidRDefault="009A7F42" w:rsidP="000562BB">
            <w:pPr>
              <w:widowControl w:val="0"/>
              <w:autoSpaceDE w:val="0"/>
              <w:autoSpaceDN w:val="0"/>
              <w:adjustRightInd w:val="0"/>
              <w:jc w:val="center"/>
            </w:pPr>
            <w:r w:rsidRPr="00132A29">
              <w:t>87</w:t>
            </w:r>
          </w:p>
        </w:tc>
        <w:tc>
          <w:tcPr>
            <w:tcW w:w="567" w:type="dxa"/>
            <w:vAlign w:val="center"/>
          </w:tcPr>
          <w:p w:rsidR="009A7F42" w:rsidRPr="00132A29" w:rsidRDefault="009A7F42" w:rsidP="000562BB">
            <w:pPr>
              <w:widowControl w:val="0"/>
              <w:autoSpaceDE w:val="0"/>
              <w:autoSpaceDN w:val="0"/>
              <w:adjustRightInd w:val="0"/>
              <w:jc w:val="center"/>
            </w:pPr>
            <w:r w:rsidRPr="00132A29">
              <w:t>90</w:t>
            </w:r>
          </w:p>
        </w:tc>
      </w:tr>
      <w:tr w:rsidR="009A7F42" w:rsidRPr="00084BBB" w:rsidTr="000562BB">
        <w:trPr>
          <w:trHeight w:val="433"/>
        </w:trPr>
        <w:tc>
          <w:tcPr>
            <w:tcW w:w="2681" w:type="dxa"/>
            <w:vAlign w:val="center"/>
          </w:tcPr>
          <w:p w:rsidR="009A7F42" w:rsidRPr="00BA2D4D" w:rsidRDefault="009A7F42" w:rsidP="000562BB">
            <w:pPr>
              <w:pStyle w:val="ConsPlusCell"/>
              <w:jc w:val="both"/>
              <w:rPr>
                <w:rFonts w:ascii="Times New Roman" w:hAnsi="Times New Roman" w:cs="Times New Roman"/>
                <w:b/>
              </w:rPr>
            </w:pPr>
            <w:r w:rsidRPr="00BA2D4D">
              <w:rPr>
                <w:rFonts w:ascii="Times New Roman" w:hAnsi="Times New Roman" w:cs="Times New Roman"/>
                <w:b/>
              </w:rPr>
              <w:t>Целев</w:t>
            </w:r>
            <w:r>
              <w:rPr>
                <w:rFonts w:ascii="Times New Roman" w:hAnsi="Times New Roman" w:cs="Times New Roman"/>
                <w:b/>
              </w:rPr>
              <w:t>ые</w:t>
            </w:r>
            <w:r w:rsidRPr="00BA2D4D">
              <w:rPr>
                <w:rFonts w:ascii="Times New Roman" w:hAnsi="Times New Roman" w:cs="Times New Roman"/>
                <w:b/>
              </w:rPr>
              <w:t xml:space="preserve"> показател</w:t>
            </w:r>
            <w:r>
              <w:rPr>
                <w:rFonts w:ascii="Times New Roman" w:hAnsi="Times New Roman" w:cs="Times New Roman"/>
                <w:b/>
              </w:rPr>
              <w:t>и:</w:t>
            </w:r>
          </w:p>
        </w:tc>
        <w:tc>
          <w:tcPr>
            <w:tcW w:w="1135" w:type="dxa"/>
            <w:gridSpan w:val="2"/>
            <w:vAlign w:val="center"/>
          </w:tcPr>
          <w:p w:rsidR="009A7F42" w:rsidRPr="00084BBB" w:rsidRDefault="009A7F42" w:rsidP="000562BB">
            <w:pPr>
              <w:pStyle w:val="ConsPlusCell"/>
              <w:ind w:left="-75" w:right="-76"/>
              <w:jc w:val="center"/>
              <w:rPr>
                <w:rFonts w:ascii="Times New Roman" w:hAnsi="Times New Roman" w:cs="Times New Roman"/>
                <w:sz w:val="20"/>
                <w:szCs w:val="20"/>
              </w:rPr>
            </w:pPr>
          </w:p>
        </w:tc>
        <w:tc>
          <w:tcPr>
            <w:tcW w:w="1420" w:type="dxa"/>
            <w:gridSpan w:val="2"/>
            <w:vAlign w:val="center"/>
          </w:tcPr>
          <w:p w:rsidR="009A7F42" w:rsidRDefault="009A7F42" w:rsidP="000562BB">
            <w:pPr>
              <w:pStyle w:val="ConsPlusCell"/>
              <w:jc w:val="center"/>
              <w:rPr>
                <w:rFonts w:ascii="Times New Roman" w:hAnsi="Times New Roman" w:cs="Times New Roman"/>
                <w:sz w:val="20"/>
                <w:szCs w:val="20"/>
              </w:rPr>
            </w:pPr>
          </w:p>
        </w:tc>
        <w:tc>
          <w:tcPr>
            <w:tcW w:w="706" w:type="dxa"/>
            <w:vAlign w:val="center"/>
          </w:tcPr>
          <w:p w:rsidR="009A7F42" w:rsidRPr="00084BBB" w:rsidRDefault="009A7F42" w:rsidP="000562BB">
            <w:pPr>
              <w:pStyle w:val="ConsPlusCell"/>
              <w:jc w:val="center"/>
              <w:rPr>
                <w:rFonts w:ascii="Times New Roman" w:hAnsi="Times New Roman" w:cs="Times New Roman"/>
                <w:sz w:val="20"/>
                <w:szCs w:val="20"/>
              </w:rPr>
            </w:pPr>
          </w:p>
        </w:tc>
        <w:tc>
          <w:tcPr>
            <w:tcW w:w="710" w:type="dxa"/>
            <w:vAlign w:val="center"/>
          </w:tcPr>
          <w:p w:rsidR="009A7F42" w:rsidRPr="00084BBB" w:rsidRDefault="009A7F42" w:rsidP="000562BB">
            <w:pPr>
              <w:jc w:val="center"/>
            </w:pPr>
          </w:p>
        </w:tc>
        <w:tc>
          <w:tcPr>
            <w:tcW w:w="710" w:type="dxa"/>
            <w:vAlign w:val="center"/>
          </w:tcPr>
          <w:p w:rsidR="009A7F42" w:rsidRPr="00084BBB" w:rsidRDefault="009A7F42" w:rsidP="000562BB">
            <w:pPr>
              <w:jc w:val="center"/>
            </w:pPr>
          </w:p>
        </w:tc>
        <w:tc>
          <w:tcPr>
            <w:tcW w:w="814" w:type="dxa"/>
            <w:gridSpan w:val="3"/>
            <w:vAlign w:val="center"/>
          </w:tcPr>
          <w:p w:rsidR="009A7F42" w:rsidRPr="00084BBB" w:rsidRDefault="009A7F42" w:rsidP="000562BB">
            <w:pPr>
              <w:jc w:val="center"/>
            </w:pPr>
          </w:p>
        </w:tc>
        <w:tc>
          <w:tcPr>
            <w:tcW w:w="852" w:type="dxa"/>
            <w:gridSpan w:val="3"/>
            <w:vAlign w:val="center"/>
          </w:tcPr>
          <w:p w:rsidR="009A7F42" w:rsidRDefault="009A7F42" w:rsidP="000562BB">
            <w:pPr>
              <w:jc w:val="center"/>
            </w:pPr>
          </w:p>
        </w:tc>
        <w:tc>
          <w:tcPr>
            <w:tcW w:w="607" w:type="dxa"/>
            <w:vAlign w:val="center"/>
          </w:tcPr>
          <w:p w:rsidR="009A7F42" w:rsidRPr="00084BBB" w:rsidRDefault="009A7F42" w:rsidP="000562BB">
            <w:pPr>
              <w:jc w:val="center"/>
            </w:pPr>
          </w:p>
        </w:tc>
        <w:tc>
          <w:tcPr>
            <w:tcW w:w="713" w:type="dxa"/>
            <w:vAlign w:val="center"/>
          </w:tcPr>
          <w:p w:rsidR="009A7F42" w:rsidRPr="00084BBB" w:rsidRDefault="009A7F42" w:rsidP="000562BB">
            <w:pPr>
              <w:jc w:val="center"/>
            </w:pPr>
          </w:p>
        </w:tc>
        <w:tc>
          <w:tcPr>
            <w:tcW w:w="709" w:type="dxa"/>
            <w:vAlign w:val="center"/>
          </w:tcPr>
          <w:p w:rsidR="009A7F42" w:rsidRPr="00084BBB" w:rsidRDefault="009A7F42" w:rsidP="000562BB">
            <w:pPr>
              <w:jc w:val="center"/>
            </w:pPr>
          </w:p>
        </w:tc>
        <w:tc>
          <w:tcPr>
            <w:tcW w:w="709" w:type="dxa"/>
            <w:vAlign w:val="center"/>
          </w:tcPr>
          <w:p w:rsidR="009A7F42" w:rsidRPr="00084BBB" w:rsidRDefault="009A7F42" w:rsidP="000562BB">
            <w:pPr>
              <w:jc w:val="center"/>
            </w:pPr>
          </w:p>
        </w:tc>
        <w:tc>
          <w:tcPr>
            <w:tcW w:w="739" w:type="dxa"/>
            <w:gridSpan w:val="2"/>
            <w:vAlign w:val="center"/>
          </w:tcPr>
          <w:p w:rsidR="009A7F42" w:rsidRPr="00084BBB" w:rsidRDefault="009A7F42" w:rsidP="000562BB">
            <w:pPr>
              <w:jc w:val="center"/>
            </w:pPr>
          </w:p>
        </w:tc>
        <w:tc>
          <w:tcPr>
            <w:tcW w:w="713" w:type="dxa"/>
            <w:gridSpan w:val="2"/>
            <w:vAlign w:val="center"/>
          </w:tcPr>
          <w:p w:rsidR="009A7F42" w:rsidRPr="00084BBB" w:rsidRDefault="009A7F42" w:rsidP="000562BB">
            <w:pPr>
              <w:jc w:val="center"/>
            </w:pPr>
          </w:p>
        </w:tc>
        <w:tc>
          <w:tcPr>
            <w:tcW w:w="710" w:type="dxa"/>
            <w:gridSpan w:val="2"/>
            <w:vAlign w:val="center"/>
          </w:tcPr>
          <w:p w:rsidR="009A7F42" w:rsidRPr="00084BBB" w:rsidRDefault="009A7F42" w:rsidP="000562BB">
            <w:pPr>
              <w:jc w:val="center"/>
            </w:pPr>
          </w:p>
        </w:tc>
        <w:tc>
          <w:tcPr>
            <w:tcW w:w="620" w:type="dxa"/>
            <w:gridSpan w:val="4"/>
            <w:vAlign w:val="center"/>
          </w:tcPr>
          <w:p w:rsidR="009A7F42" w:rsidRPr="00084BBB" w:rsidRDefault="009A7F42" w:rsidP="000562BB">
            <w:pPr>
              <w:jc w:val="center"/>
            </w:pPr>
          </w:p>
        </w:tc>
        <w:tc>
          <w:tcPr>
            <w:tcW w:w="620" w:type="dxa"/>
            <w:gridSpan w:val="4"/>
            <w:vAlign w:val="center"/>
          </w:tcPr>
          <w:p w:rsidR="009A7F42" w:rsidRPr="00084BBB" w:rsidRDefault="009A7F42" w:rsidP="000562BB">
            <w:pPr>
              <w:jc w:val="center"/>
            </w:pPr>
          </w:p>
        </w:tc>
        <w:tc>
          <w:tcPr>
            <w:tcW w:w="567" w:type="dxa"/>
            <w:vAlign w:val="center"/>
          </w:tcPr>
          <w:p w:rsidR="009A7F42" w:rsidRPr="00084BBB" w:rsidRDefault="009A7F42" w:rsidP="000562BB">
            <w:pPr>
              <w:jc w:val="center"/>
            </w:pPr>
          </w:p>
        </w:tc>
      </w:tr>
      <w:tr w:rsidR="009A7F42" w:rsidRPr="00084BBB" w:rsidTr="000562BB">
        <w:trPr>
          <w:trHeight w:val="433"/>
        </w:trPr>
        <w:tc>
          <w:tcPr>
            <w:tcW w:w="2681" w:type="dxa"/>
            <w:vAlign w:val="center"/>
          </w:tcPr>
          <w:p w:rsidR="009A7F42" w:rsidRPr="00BA2D4D" w:rsidRDefault="009A7F42" w:rsidP="000562BB">
            <w:pPr>
              <w:pStyle w:val="ConsPlusCell"/>
              <w:jc w:val="both"/>
              <w:rPr>
                <w:rFonts w:ascii="Times New Roman" w:hAnsi="Times New Roman" w:cs="Times New Roman"/>
              </w:rPr>
            </w:pPr>
            <w:r>
              <w:rPr>
                <w:rFonts w:ascii="Times New Roman" w:hAnsi="Times New Roman" w:cs="Times New Roman"/>
              </w:rPr>
              <w:t xml:space="preserve">1. </w:t>
            </w:r>
            <w:r w:rsidRPr="00BA2D4D">
              <w:rPr>
                <w:rFonts w:ascii="Times New Roman" w:hAnsi="Times New Roman" w:cs="Times New Roman"/>
              </w:rPr>
              <w:t>Увеличение доли архив</w:t>
            </w:r>
            <w:r>
              <w:rPr>
                <w:rFonts w:ascii="Times New Roman" w:hAnsi="Times New Roman" w:cs="Times New Roman"/>
              </w:rPr>
              <w:t>-</w:t>
            </w:r>
            <w:r w:rsidRPr="00BA2D4D">
              <w:rPr>
                <w:rFonts w:ascii="Times New Roman" w:hAnsi="Times New Roman" w:cs="Times New Roman"/>
              </w:rPr>
              <w:t>ных документов, храня</w:t>
            </w:r>
            <w:r>
              <w:rPr>
                <w:rFonts w:ascii="Times New Roman" w:hAnsi="Times New Roman" w:cs="Times New Roman"/>
              </w:rPr>
              <w:t>-</w:t>
            </w:r>
            <w:r w:rsidRPr="00BA2D4D">
              <w:rPr>
                <w:rFonts w:ascii="Times New Roman" w:hAnsi="Times New Roman" w:cs="Times New Roman"/>
              </w:rPr>
              <w:t>щихся в нормативных условиях (%)</w:t>
            </w:r>
          </w:p>
        </w:tc>
        <w:tc>
          <w:tcPr>
            <w:tcW w:w="1135" w:type="dxa"/>
            <w:gridSpan w:val="2"/>
            <w:vAlign w:val="center"/>
          </w:tcPr>
          <w:p w:rsidR="009A7F42" w:rsidRPr="00084BBB" w:rsidRDefault="009A7F42" w:rsidP="000562BB">
            <w:pPr>
              <w:pStyle w:val="ConsPlusCell"/>
              <w:ind w:left="-75" w:right="-76"/>
              <w:jc w:val="center"/>
              <w:rPr>
                <w:rFonts w:ascii="Times New Roman" w:hAnsi="Times New Roman" w:cs="Times New Roman"/>
                <w:sz w:val="20"/>
                <w:szCs w:val="20"/>
              </w:rPr>
            </w:pPr>
            <w:r w:rsidRPr="00084BBB">
              <w:rPr>
                <w:rFonts w:ascii="Times New Roman" w:hAnsi="Times New Roman" w:cs="Times New Roman"/>
                <w:sz w:val="20"/>
                <w:szCs w:val="20"/>
              </w:rPr>
              <w:t>х</w:t>
            </w:r>
          </w:p>
        </w:tc>
        <w:tc>
          <w:tcPr>
            <w:tcW w:w="1420" w:type="dxa"/>
            <w:gridSpan w:val="2"/>
            <w:vAlign w:val="center"/>
          </w:tcPr>
          <w:p w:rsidR="009A7F42" w:rsidRPr="00084BBB" w:rsidRDefault="009A7F42" w:rsidP="000562BB">
            <w:pPr>
              <w:pStyle w:val="ConsPlusCell"/>
              <w:jc w:val="center"/>
              <w:rPr>
                <w:rFonts w:ascii="Times New Roman" w:hAnsi="Times New Roman" w:cs="Times New Roman"/>
                <w:sz w:val="20"/>
                <w:szCs w:val="20"/>
              </w:rPr>
            </w:pPr>
            <w:r>
              <w:rPr>
                <w:rFonts w:ascii="Times New Roman" w:hAnsi="Times New Roman" w:cs="Times New Roman"/>
                <w:sz w:val="20"/>
                <w:szCs w:val="20"/>
              </w:rPr>
              <w:t>х</w:t>
            </w:r>
          </w:p>
        </w:tc>
        <w:tc>
          <w:tcPr>
            <w:tcW w:w="706" w:type="dxa"/>
            <w:vAlign w:val="center"/>
          </w:tcPr>
          <w:p w:rsidR="009A7F42" w:rsidRPr="00084BBB" w:rsidRDefault="009A7F42" w:rsidP="000562BB">
            <w:pPr>
              <w:pStyle w:val="ConsPlusCell"/>
              <w:jc w:val="center"/>
              <w:rPr>
                <w:rFonts w:ascii="Times New Roman" w:hAnsi="Times New Roman" w:cs="Times New Roman"/>
                <w:sz w:val="20"/>
                <w:szCs w:val="20"/>
              </w:rPr>
            </w:pPr>
            <w:r>
              <w:rPr>
                <w:rFonts w:ascii="Times New Roman" w:hAnsi="Times New Roman" w:cs="Times New Roman"/>
                <w:sz w:val="20"/>
                <w:szCs w:val="20"/>
              </w:rPr>
              <w:t>х</w:t>
            </w:r>
          </w:p>
        </w:tc>
        <w:tc>
          <w:tcPr>
            <w:tcW w:w="710" w:type="dxa"/>
            <w:vAlign w:val="center"/>
          </w:tcPr>
          <w:p w:rsidR="009A7F42" w:rsidRPr="00084BBB" w:rsidRDefault="009A7F42" w:rsidP="000562BB">
            <w:pPr>
              <w:jc w:val="center"/>
            </w:pPr>
            <w:r>
              <w:t>х</w:t>
            </w:r>
          </w:p>
        </w:tc>
        <w:tc>
          <w:tcPr>
            <w:tcW w:w="710" w:type="dxa"/>
            <w:vAlign w:val="center"/>
          </w:tcPr>
          <w:p w:rsidR="009A7F42" w:rsidRPr="00084BBB" w:rsidRDefault="009A7F42" w:rsidP="000562BB">
            <w:pPr>
              <w:jc w:val="center"/>
            </w:pPr>
            <w:r>
              <w:t>х</w:t>
            </w:r>
          </w:p>
        </w:tc>
        <w:tc>
          <w:tcPr>
            <w:tcW w:w="814" w:type="dxa"/>
            <w:gridSpan w:val="3"/>
            <w:vAlign w:val="center"/>
          </w:tcPr>
          <w:p w:rsidR="009A7F42" w:rsidRPr="00084BBB" w:rsidRDefault="009A7F42" w:rsidP="000562BB">
            <w:pPr>
              <w:jc w:val="center"/>
            </w:pPr>
            <w:r>
              <w:t>х</w:t>
            </w:r>
          </w:p>
        </w:tc>
        <w:tc>
          <w:tcPr>
            <w:tcW w:w="852" w:type="dxa"/>
            <w:gridSpan w:val="3"/>
            <w:vAlign w:val="center"/>
          </w:tcPr>
          <w:p w:rsidR="009A7F42" w:rsidRPr="00084BBB" w:rsidRDefault="009A7F42" w:rsidP="000562BB">
            <w:pPr>
              <w:jc w:val="center"/>
            </w:pPr>
            <w:r>
              <w:t>х</w:t>
            </w:r>
          </w:p>
        </w:tc>
        <w:tc>
          <w:tcPr>
            <w:tcW w:w="607" w:type="dxa"/>
            <w:vAlign w:val="center"/>
          </w:tcPr>
          <w:p w:rsidR="009A7F42" w:rsidRPr="00084BBB" w:rsidRDefault="009A7F42" w:rsidP="000562BB">
            <w:pPr>
              <w:jc w:val="center"/>
            </w:pPr>
            <w:r>
              <w:t>х</w:t>
            </w:r>
          </w:p>
        </w:tc>
        <w:tc>
          <w:tcPr>
            <w:tcW w:w="713" w:type="dxa"/>
            <w:vAlign w:val="center"/>
          </w:tcPr>
          <w:p w:rsidR="009A7F42" w:rsidRPr="00084BBB" w:rsidRDefault="009A7F42" w:rsidP="000562BB">
            <w:pPr>
              <w:jc w:val="center"/>
            </w:pPr>
            <w:r>
              <w:t>х</w:t>
            </w:r>
          </w:p>
        </w:tc>
        <w:tc>
          <w:tcPr>
            <w:tcW w:w="709" w:type="dxa"/>
            <w:vAlign w:val="center"/>
          </w:tcPr>
          <w:p w:rsidR="009A7F42" w:rsidRPr="00084BBB" w:rsidRDefault="009A7F42" w:rsidP="000562BB">
            <w:pPr>
              <w:jc w:val="center"/>
            </w:pPr>
            <w:r>
              <w:t>х</w:t>
            </w:r>
          </w:p>
        </w:tc>
        <w:tc>
          <w:tcPr>
            <w:tcW w:w="709" w:type="dxa"/>
            <w:vAlign w:val="center"/>
          </w:tcPr>
          <w:p w:rsidR="009A7F42" w:rsidRPr="00084BBB" w:rsidRDefault="009A7F42" w:rsidP="000562BB">
            <w:pPr>
              <w:pStyle w:val="ConsPlusCell"/>
              <w:jc w:val="center"/>
              <w:rPr>
                <w:rFonts w:ascii="Times New Roman" w:hAnsi="Times New Roman" w:cs="Times New Roman"/>
                <w:sz w:val="20"/>
                <w:szCs w:val="20"/>
              </w:rPr>
            </w:pPr>
            <w:r>
              <w:rPr>
                <w:rFonts w:ascii="Times New Roman" w:hAnsi="Times New Roman" w:cs="Times New Roman"/>
                <w:sz w:val="20"/>
                <w:szCs w:val="20"/>
              </w:rPr>
              <w:t>60</w:t>
            </w:r>
          </w:p>
        </w:tc>
        <w:tc>
          <w:tcPr>
            <w:tcW w:w="739" w:type="dxa"/>
            <w:gridSpan w:val="2"/>
            <w:vAlign w:val="center"/>
          </w:tcPr>
          <w:p w:rsidR="009A7F42" w:rsidRPr="00084BBB" w:rsidRDefault="009A7F42" w:rsidP="000562BB">
            <w:pPr>
              <w:pStyle w:val="ConsPlusCell"/>
              <w:jc w:val="center"/>
              <w:rPr>
                <w:rFonts w:ascii="Times New Roman" w:hAnsi="Times New Roman" w:cs="Times New Roman"/>
                <w:sz w:val="20"/>
                <w:szCs w:val="20"/>
              </w:rPr>
            </w:pPr>
            <w:r>
              <w:rPr>
                <w:rFonts w:ascii="Times New Roman" w:hAnsi="Times New Roman" w:cs="Times New Roman"/>
                <w:sz w:val="20"/>
                <w:szCs w:val="20"/>
              </w:rPr>
              <w:t>65</w:t>
            </w:r>
          </w:p>
        </w:tc>
        <w:tc>
          <w:tcPr>
            <w:tcW w:w="713" w:type="dxa"/>
            <w:gridSpan w:val="2"/>
            <w:vAlign w:val="center"/>
          </w:tcPr>
          <w:p w:rsidR="009A7F42" w:rsidRPr="00084BBB" w:rsidRDefault="009A7F42" w:rsidP="000562BB">
            <w:pPr>
              <w:pStyle w:val="ConsPlusCell"/>
              <w:jc w:val="center"/>
              <w:rPr>
                <w:rFonts w:ascii="Times New Roman" w:hAnsi="Times New Roman" w:cs="Times New Roman"/>
                <w:sz w:val="20"/>
                <w:szCs w:val="20"/>
              </w:rPr>
            </w:pPr>
            <w:r>
              <w:rPr>
                <w:rFonts w:ascii="Times New Roman" w:hAnsi="Times New Roman" w:cs="Times New Roman"/>
                <w:sz w:val="20"/>
                <w:szCs w:val="20"/>
              </w:rPr>
              <w:t>68</w:t>
            </w:r>
          </w:p>
        </w:tc>
        <w:tc>
          <w:tcPr>
            <w:tcW w:w="710" w:type="dxa"/>
            <w:gridSpan w:val="2"/>
            <w:vAlign w:val="center"/>
          </w:tcPr>
          <w:p w:rsidR="009A7F42" w:rsidRPr="00084BBB" w:rsidRDefault="009A7F42" w:rsidP="000562BB">
            <w:pPr>
              <w:pStyle w:val="ConsPlusCell"/>
              <w:jc w:val="center"/>
              <w:rPr>
                <w:rFonts w:ascii="Times New Roman" w:hAnsi="Times New Roman" w:cs="Times New Roman"/>
                <w:sz w:val="20"/>
                <w:szCs w:val="20"/>
              </w:rPr>
            </w:pPr>
            <w:r>
              <w:rPr>
                <w:rFonts w:ascii="Times New Roman" w:hAnsi="Times New Roman" w:cs="Times New Roman"/>
                <w:sz w:val="20"/>
                <w:szCs w:val="20"/>
              </w:rPr>
              <w:t>75</w:t>
            </w:r>
          </w:p>
        </w:tc>
        <w:tc>
          <w:tcPr>
            <w:tcW w:w="620" w:type="dxa"/>
            <w:gridSpan w:val="4"/>
            <w:vAlign w:val="center"/>
          </w:tcPr>
          <w:p w:rsidR="009A7F42" w:rsidRDefault="009A7F42" w:rsidP="000562BB">
            <w:pPr>
              <w:pStyle w:val="ConsPlusCell"/>
              <w:jc w:val="center"/>
              <w:rPr>
                <w:rFonts w:ascii="Times New Roman" w:hAnsi="Times New Roman" w:cs="Times New Roman"/>
                <w:sz w:val="20"/>
                <w:szCs w:val="20"/>
              </w:rPr>
            </w:pPr>
            <w:r>
              <w:rPr>
                <w:rFonts w:ascii="Times New Roman" w:hAnsi="Times New Roman" w:cs="Times New Roman"/>
                <w:sz w:val="20"/>
                <w:szCs w:val="20"/>
              </w:rPr>
              <w:t>80</w:t>
            </w:r>
          </w:p>
        </w:tc>
        <w:tc>
          <w:tcPr>
            <w:tcW w:w="620" w:type="dxa"/>
            <w:gridSpan w:val="4"/>
            <w:vAlign w:val="center"/>
          </w:tcPr>
          <w:p w:rsidR="009A7F42" w:rsidRDefault="009A7F42" w:rsidP="000562BB">
            <w:pPr>
              <w:pStyle w:val="ConsPlusCell"/>
              <w:jc w:val="center"/>
              <w:rPr>
                <w:rFonts w:ascii="Times New Roman" w:hAnsi="Times New Roman" w:cs="Times New Roman"/>
                <w:sz w:val="20"/>
                <w:szCs w:val="20"/>
              </w:rPr>
            </w:pPr>
            <w:r>
              <w:rPr>
                <w:rFonts w:ascii="Times New Roman" w:hAnsi="Times New Roman" w:cs="Times New Roman"/>
                <w:sz w:val="20"/>
                <w:szCs w:val="20"/>
              </w:rPr>
              <w:t>80</w:t>
            </w:r>
          </w:p>
        </w:tc>
        <w:tc>
          <w:tcPr>
            <w:tcW w:w="567" w:type="dxa"/>
            <w:vAlign w:val="center"/>
          </w:tcPr>
          <w:p w:rsidR="009A7F42" w:rsidRPr="00084BBB" w:rsidRDefault="009A7F42" w:rsidP="000562BB">
            <w:pPr>
              <w:pStyle w:val="ConsPlusCell"/>
              <w:jc w:val="center"/>
              <w:rPr>
                <w:rFonts w:ascii="Times New Roman" w:hAnsi="Times New Roman" w:cs="Times New Roman"/>
                <w:sz w:val="20"/>
                <w:szCs w:val="20"/>
              </w:rPr>
            </w:pPr>
            <w:r>
              <w:rPr>
                <w:rFonts w:ascii="Times New Roman" w:hAnsi="Times New Roman" w:cs="Times New Roman"/>
                <w:sz w:val="20"/>
                <w:szCs w:val="20"/>
              </w:rPr>
              <w:t>80</w:t>
            </w:r>
          </w:p>
        </w:tc>
      </w:tr>
      <w:tr w:rsidR="009A7F42" w:rsidRPr="00084BBB" w:rsidTr="000562BB">
        <w:trPr>
          <w:trHeight w:val="320"/>
        </w:trPr>
        <w:tc>
          <w:tcPr>
            <w:tcW w:w="2681" w:type="dxa"/>
            <w:vAlign w:val="center"/>
          </w:tcPr>
          <w:p w:rsidR="009A7F42" w:rsidRDefault="009A7F42" w:rsidP="000562BB">
            <w:pPr>
              <w:pStyle w:val="ConsPlusCell"/>
              <w:jc w:val="both"/>
              <w:rPr>
                <w:rFonts w:ascii="Times New Roman" w:hAnsi="Times New Roman" w:cs="Times New Roman"/>
              </w:rPr>
            </w:pPr>
            <w:r>
              <w:rPr>
                <w:rFonts w:ascii="Times New Roman" w:hAnsi="Times New Roman" w:cs="Times New Roman"/>
              </w:rPr>
              <w:t xml:space="preserve">2. </w:t>
            </w:r>
            <w:r w:rsidRPr="00BA2D4D">
              <w:rPr>
                <w:rFonts w:ascii="Times New Roman" w:hAnsi="Times New Roman" w:cs="Times New Roman"/>
              </w:rPr>
              <w:t xml:space="preserve">Увеличение доли закартонированных дел от общего количества дел, хранящихся в архиве </w:t>
            </w:r>
            <w:r>
              <w:rPr>
                <w:rFonts w:ascii="Times New Roman" w:hAnsi="Times New Roman" w:cs="Times New Roman"/>
              </w:rPr>
              <w:t>(%)</w:t>
            </w:r>
          </w:p>
          <w:p w:rsidR="009A7F42" w:rsidRPr="00BA2D4D" w:rsidRDefault="009A7F42" w:rsidP="000562BB">
            <w:pPr>
              <w:pStyle w:val="ConsPlusCell"/>
              <w:jc w:val="both"/>
              <w:rPr>
                <w:rFonts w:ascii="Times New Roman" w:hAnsi="Times New Roman" w:cs="Times New Roman"/>
              </w:rPr>
            </w:pPr>
          </w:p>
        </w:tc>
        <w:tc>
          <w:tcPr>
            <w:tcW w:w="1135" w:type="dxa"/>
            <w:gridSpan w:val="2"/>
            <w:vAlign w:val="center"/>
          </w:tcPr>
          <w:p w:rsidR="009A7F42" w:rsidRPr="00084BBB" w:rsidRDefault="009A7F42" w:rsidP="000562BB">
            <w:pPr>
              <w:pStyle w:val="ConsPlusCell"/>
              <w:ind w:left="-75" w:right="-76"/>
              <w:jc w:val="center"/>
              <w:rPr>
                <w:rFonts w:ascii="Times New Roman" w:hAnsi="Times New Roman" w:cs="Times New Roman"/>
                <w:sz w:val="20"/>
                <w:szCs w:val="20"/>
              </w:rPr>
            </w:pPr>
            <w:r w:rsidRPr="00084BBB">
              <w:rPr>
                <w:rFonts w:ascii="Times New Roman" w:hAnsi="Times New Roman" w:cs="Times New Roman"/>
                <w:sz w:val="20"/>
                <w:szCs w:val="20"/>
              </w:rPr>
              <w:t>х</w:t>
            </w:r>
          </w:p>
        </w:tc>
        <w:tc>
          <w:tcPr>
            <w:tcW w:w="1420" w:type="dxa"/>
            <w:gridSpan w:val="2"/>
            <w:vAlign w:val="center"/>
          </w:tcPr>
          <w:p w:rsidR="009A7F42" w:rsidRPr="00084BBB" w:rsidRDefault="009A7F42" w:rsidP="000562BB">
            <w:pPr>
              <w:pStyle w:val="ConsPlusCell"/>
              <w:jc w:val="center"/>
              <w:rPr>
                <w:rFonts w:ascii="Times New Roman" w:hAnsi="Times New Roman" w:cs="Times New Roman"/>
                <w:sz w:val="20"/>
                <w:szCs w:val="20"/>
              </w:rPr>
            </w:pPr>
            <w:r>
              <w:rPr>
                <w:rFonts w:ascii="Times New Roman" w:hAnsi="Times New Roman" w:cs="Times New Roman"/>
                <w:sz w:val="20"/>
                <w:szCs w:val="20"/>
              </w:rPr>
              <w:t>х</w:t>
            </w:r>
          </w:p>
        </w:tc>
        <w:tc>
          <w:tcPr>
            <w:tcW w:w="706" w:type="dxa"/>
            <w:vAlign w:val="center"/>
          </w:tcPr>
          <w:p w:rsidR="009A7F42" w:rsidRPr="00084BBB" w:rsidRDefault="009A7F42" w:rsidP="000562BB">
            <w:pPr>
              <w:pStyle w:val="ConsPlusCell"/>
              <w:jc w:val="center"/>
              <w:rPr>
                <w:rFonts w:ascii="Times New Roman" w:hAnsi="Times New Roman" w:cs="Times New Roman"/>
                <w:sz w:val="20"/>
                <w:szCs w:val="20"/>
              </w:rPr>
            </w:pPr>
            <w:r>
              <w:rPr>
                <w:rFonts w:ascii="Times New Roman" w:hAnsi="Times New Roman" w:cs="Times New Roman"/>
                <w:sz w:val="20"/>
                <w:szCs w:val="20"/>
              </w:rPr>
              <w:t>х</w:t>
            </w:r>
          </w:p>
        </w:tc>
        <w:tc>
          <w:tcPr>
            <w:tcW w:w="710" w:type="dxa"/>
            <w:vAlign w:val="center"/>
          </w:tcPr>
          <w:p w:rsidR="009A7F42" w:rsidRPr="00084BBB" w:rsidRDefault="009A7F42" w:rsidP="000562BB">
            <w:pPr>
              <w:jc w:val="center"/>
            </w:pPr>
            <w:r>
              <w:t>х</w:t>
            </w:r>
          </w:p>
        </w:tc>
        <w:tc>
          <w:tcPr>
            <w:tcW w:w="710" w:type="dxa"/>
            <w:vAlign w:val="center"/>
          </w:tcPr>
          <w:p w:rsidR="009A7F42" w:rsidRPr="00084BBB" w:rsidRDefault="009A7F42" w:rsidP="000562BB">
            <w:pPr>
              <w:jc w:val="center"/>
            </w:pPr>
            <w:r>
              <w:t>х</w:t>
            </w:r>
          </w:p>
        </w:tc>
        <w:tc>
          <w:tcPr>
            <w:tcW w:w="814" w:type="dxa"/>
            <w:gridSpan w:val="3"/>
            <w:vAlign w:val="center"/>
          </w:tcPr>
          <w:p w:rsidR="009A7F42" w:rsidRPr="00084BBB" w:rsidRDefault="009A7F42" w:rsidP="000562BB">
            <w:pPr>
              <w:jc w:val="center"/>
            </w:pPr>
            <w:r>
              <w:t>х</w:t>
            </w:r>
          </w:p>
        </w:tc>
        <w:tc>
          <w:tcPr>
            <w:tcW w:w="852" w:type="dxa"/>
            <w:gridSpan w:val="3"/>
            <w:vAlign w:val="center"/>
          </w:tcPr>
          <w:p w:rsidR="009A7F42" w:rsidRPr="00084BBB" w:rsidRDefault="009A7F42" w:rsidP="000562BB">
            <w:pPr>
              <w:jc w:val="center"/>
            </w:pPr>
            <w:r>
              <w:t>х</w:t>
            </w:r>
          </w:p>
        </w:tc>
        <w:tc>
          <w:tcPr>
            <w:tcW w:w="607" w:type="dxa"/>
            <w:vAlign w:val="center"/>
          </w:tcPr>
          <w:p w:rsidR="009A7F42" w:rsidRPr="00084BBB" w:rsidRDefault="009A7F42" w:rsidP="000562BB">
            <w:pPr>
              <w:jc w:val="center"/>
            </w:pPr>
            <w:r>
              <w:t>х</w:t>
            </w:r>
          </w:p>
        </w:tc>
        <w:tc>
          <w:tcPr>
            <w:tcW w:w="713" w:type="dxa"/>
            <w:vAlign w:val="center"/>
          </w:tcPr>
          <w:p w:rsidR="009A7F42" w:rsidRPr="00084BBB" w:rsidRDefault="009A7F42" w:rsidP="000562BB">
            <w:pPr>
              <w:jc w:val="center"/>
            </w:pPr>
            <w:r>
              <w:t>х</w:t>
            </w:r>
          </w:p>
        </w:tc>
        <w:tc>
          <w:tcPr>
            <w:tcW w:w="709" w:type="dxa"/>
            <w:vAlign w:val="center"/>
          </w:tcPr>
          <w:p w:rsidR="009A7F42" w:rsidRPr="00084BBB" w:rsidRDefault="009A7F42" w:rsidP="000562BB">
            <w:pPr>
              <w:jc w:val="center"/>
            </w:pPr>
            <w:r>
              <w:t>х</w:t>
            </w:r>
          </w:p>
        </w:tc>
        <w:tc>
          <w:tcPr>
            <w:tcW w:w="709" w:type="dxa"/>
            <w:vAlign w:val="center"/>
          </w:tcPr>
          <w:p w:rsidR="009A7F42" w:rsidRPr="00A35617" w:rsidRDefault="009A7F42" w:rsidP="000562BB">
            <w:pPr>
              <w:widowControl w:val="0"/>
              <w:autoSpaceDE w:val="0"/>
              <w:autoSpaceDN w:val="0"/>
              <w:adjustRightInd w:val="0"/>
              <w:jc w:val="center"/>
            </w:pPr>
            <w:r>
              <w:t>40</w:t>
            </w:r>
          </w:p>
        </w:tc>
        <w:tc>
          <w:tcPr>
            <w:tcW w:w="739" w:type="dxa"/>
            <w:gridSpan w:val="2"/>
            <w:vAlign w:val="center"/>
          </w:tcPr>
          <w:p w:rsidR="009A7F42" w:rsidRPr="00A35617" w:rsidRDefault="009A7F42" w:rsidP="000562BB">
            <w:pPr>
              <w:widowControl w:val="0"/>
              <w:autoSpaceDE w:val="0"/>
              <w:autoSpaceDN w:val="0"/>
              <w:adjustRightInd w:val="0"/>
              <w:jc w:val="center"/>
            </w:pPr>
            <w:r>
              <w:t>45</w:t>
            </w:r>
          </w:p>
        </w:tc>
        <w:tc>
          <w:tcPr>
            <w:tcW w:w="713" w:type="dxa"/>
            <w:gridSpan w:val="2"/>
            <w:vAlign w:val="center"/>
          </w:tcPr>
          <w:p w:rsidR="009A7F42" w:rsidRPr="00A35617" w:rsidRDefault="009A7F42" w:rsidP="000562BB">
            <w:pPr>
              <w:widowControl w:val="0"/>
              <w:autoSpaceDE w:val="0"/>
              <w:autoSpaceDN w:val="0"/>
              <w:adjustRightInd w:val="0"/>
              <w:jc w:val="center"/>
            </w:pPr>
            <w:r>
              <w:t>48</w:t>
            </w:r>
          </w:p>
        </w:tc>
        <w:tc>
          <w:tcPr>
            <w:tcW w:w="710" w:type="dxa"/>
            <w:gridSpan w:val="2"/>
            <w:vAlign w:val="center"/>
          </w:tcPr>
          <w:p w:rsidR="009A7F42" w:rsidRPr="00A35617" w:rsidRDefault="009A7F42" w:rsidP="000562BB">
            <w:pPr>
              <w:widowControl w:val="0"/>
              <w:autoSpaceDE w:val="0"/>
              <w:autoSpaceDN w:val="0"/>
              <w:adjustRightInd w:val="0"/>
              <w:jc w:val="center"/>
            </w:pPr>
            <w:r>
              <w:t>51</w:t>
            </w:r>
          </w:p>
        </w:tc>
        <w:tc>
          <w:tcPr>
            <w:tcW w:w="620" w:type="dxa"/>
            <w:gridSpan w:val="4"/>
            <w:vAlign w:val="center"/>
          </w:tcPr>
          <w:p w:rsidR="009A7F42" w:rsidRPr="00A35617" w:rsidRDefault="009A7F42" w:rsidP="000562BB">
            <w:pPr>
              <w:widowControl w:val="0"/>
              <w:autoSpaceDE w:val="0"/>
              <w:autoSpaceDN w:val="0"/>
              <w:adjustRightInd w:val="0"/>
              <w:jc w:val="center"/>
            </w:pPr>
            <w:r>
              <w:t>55</w:t>
            </w:r>
          </w:p>
        </w:tc>
        <w:tc>
          <w:tcPr>
            <w:tcW w:w="620" w:type="dxa"/>
            <w:gridSpan w:val="4"/>
            <w:vAlign w:val="center"/>
          </w:tcPr>
          <w:p w:rsidR="009A7F42" w:rsidRPr="00A35617" w:rsidRDefault="009A7F42" w:rsidP="000562BB">
            <w:pPr>
              <w:widowControl w:val="0"/>
              <w:autoSpaceDE w:val="0"/>
              <w:autoSpaceDN w:val="0"/>
              <w:adjustRightInd w:val="0"/>
              <w:jc w:val="center"/>
            </w:pPr>
            <w:r>
              <w:t>55</w:t>
            </w:r>
          </w:p>
        </w:tc>
        <w:tc>
          <w:tcPr>
            <w:tcW w:w="567" w:type="dxa"/>
            <w:vAlign w:val="center"/>
          </w:tcPr>
          <w:p w:rsidR="009A7F42" w:rsidRPr="00A35617" w:rsidRDefault="009A7F42" w:rsidP="000562BB">
            <w:pPr>
              <w:widowControl w:val="0"/>
              <w:autoSpaceDE w:val="0"/>
              <w:autoSpaceDN w:val="0"/>
              <w:adjustRightInd w:val="0"/>
              <w:jc w:val="center"/>
            </w:pPr>
            <w:r>
              <w:t>55</w:t>
            </w:r>
          </w:p>
        </w:tc>
      </w:tr>
      <w:tr w:rsidR="009A7F42" w:rsidRPr="00084BBB" w:rsidTr="000562BB">
        <w:trPr>
          <w:trHeight w:val="320"/>
        </w:trPr>
        <w:tc>
          <w:tcPr>
            <w:tcW w:w="5236" w:type="dxa"/>
            <w:gridSpan w:val="5"/>
            <w:vAlign w:val="center"/>
          </w:tcPr>
          <w:p w:rsidR="009A7F42" w:rsidRDefault="009A7F42" w:rsidP="000562BB">
            <w:pPr>
              <w:pStyle w:val="ConsPlusCell"/>
              <w:jc w:val="center"/>
              <w:rPr>
                <w:rFonts w:ascii="Times New Roman" w:hAnsi="Times New Roman" w:cs="Times New Roman"/>
                <w:sz w:val="20"/>
                <w:szCs w:val="20"/>
              </w:rPr>
            </w:pPr>
          </w:p>
        </w:tc>
        <w:tc>
          <w:tcPr>
            <w:tcW w:w="706" w:type="dxa"/>
            <w:vAlign w:val="center"/>
          </w:tcPr>
          <w:p w:rsidR="009A7F42" w:rsidRPr="00084BBB" w:rsidRDefault="009A7F42" w:rsidP="000562BB">
            <w:pPr>
              <w:pStyle w:val="ConsPlusCell"/>
              <w:jc w:val="center"/>
              <w:rPr>
                <w:rFonts w:ascii="Times New Roman" w:hAnsi="Times New Roman" w:cs="Times New Roman"/>
                <w:sz w:val="20"/>
                <w:szCs w:val="20"/>
              </w:rPr>
            </w:pPr>
            <w:r w:rsidRPr="00084BBB">
              <w:rPr>
                <w:rFonts w:ascii="Times New Roman" w:hAnsi="Times New Roman" w:cs="Times New Roman"/>
                <w:sz w:val="20"/>
                <w:szCs w:val="20"/>
              </w:rPr>
              <w:t>всего</w:t>
            </w:r>
          </w:p>
        </w:tc>
        <w:tc>
          <w:tcPr>
            <w:tcW w:w="710" w:type="dxa"/>
            <w:vAlign w:val="center"/>
          </w:tcPr>
          <w:p w:rsidR="009A7F42" w:rsidRPr="00084BBB" w:rsidRDefault="009A7F42" w:rsidP="000562BB">
            <w:pPr>
              <w:pStyle w:val="ConsPlusCell"/>
              <w:jc w:val="center"/>
              <w:rPr>
                <w:rFonts w:ascii="Times New Roman" w:hAnsi="Times New Roman" w:cs="Times New Roman"/>
                <w:sz w:val="20"/>
                <w:szCs w:val="20"/>
              </w:rPr>
            </w:pPr>
            <w:r w:rsidRPr="00084BBB">
              <w:rPr>
                <w:rFonts w:ascii="Times New Roman" w:hAnsi="Times New Roman" w:cs="Times New Roman"/>
                <w:sz w:val="20"/>
                <w:szCs w:val="20"/>
              </w:rPr>
              <w:t>201</w:t>
            </w:r>
            <w:r>
              <w:rPr>
                <w:rFonts w:ascii="Times New Roman" w:hAnsi="Times New Roman" w:cs="Times New Roman"/>
                <w:sz w:val="20"/>
                <w:szCs w:val="20"/>
              </w:rPr>
              <w:t>8</w:t>
            </w:r>
          </w:p>
        </w:tc>
        <w:tc>
          <w:tcPr>
            <w:tcW w:w="710" w:type="dxa"/>
            <w:vAlign w:val="center"/>
          </w:tcPr>
          <w:p w:rsidR="009A7F42" w:rsidRPr="00084BBB" w:rsidRDefault="009A7F42" w:rsidP="000562BB">
            <w:pPr>
              <w:pStyle w:val="ConsPlusCell"/>
              <w:jc w:val="center"/>
              <w:rPr>
                <w:rFonts w:ascii="Times New Roman" w:hAnsi="Times New Roman" w:cs="Times New Roman"/>
                <w:sz w:val="20"/>
                <w:szCs w:val="20"/>
              </w:rPr>
            </w:pPr>
            <w:r>
              <w:rPr>
                <w:rFonts w:ascii="Times New Roman" w:hAnsi="Times New Roman" w:cs="Times New Roman"/>
                <w:sz w:val="20"/>
                <w:szCs w:val="20"/>
              </w:rPr>
              <w:t>2019</w:t>
            </w:r>
          </w:p>
        </w:tc>
        <w:tc>
          <w:tcPr>
            <w:tcW w:w="814" w:type="dxa"/>
            <w:gridSpan w:val="3"/>
            <w:vAlign w:val="center"/>
          </w:tcPr>
          <w:p w:rsidR="009A7F42" w:rsidRPr="00084BBB" w:rsidRDefault="009A7F42" w:rsidP="000562BB">
            <w:pPr>
              <w:pStyle w:val="ConsPlusCell"/>
              <w:jc w:val="center"/>
              <w:rPr>
                <w:rFonts w:ascii="Times New Roman" w:hAnsi="Times New Roman" w:cs="Times New Roman"/>
                <w:sz w:val="20"/>
                <w:szCs w:val="20"/>
              </w:rPr>
            </w:pPr>
            <w:r>
              <w:rPr>
                <w:rFonts w:ascii="Times New Roman" w:hAnsi="Times New Roman" w:cs="Times New Roman"/>
                <w:sz w:val="20"/>
                <w:szCs w:val="20"/>
              </w:rPr>
              <w:t>2020</w:t>
            </w:r>
          </w:p>
        </w:tc>
        <w:tc>
          <w:tcPr>
            <w:tcW w:w="852" w:type="dxa"/>
            <w:gridSpan w:val="3"/>
            <w:vAlign w:val="center"/>
          </w:tcPr>
          <w:p w:rsidR="009A7F42" w:rsidRPr="00084BBB" w:rsidRDefault="009A7F42" w:rsidP="000562BB">
            <w:pPr>
              <w:pStyle w:val="ConsPlusCell"/>
              <w:jc w:val="center"/>
              <w:rPr>
                <w:rFonts w:ascii="Times New Roman" w:hAnsi="Times New Roman" w:cs="Times New Roman"/>
                <w:sz w:val="20"/>
                <w:szCs w:val="20"/>
              </w:rPr>
            </w:pPr>
            <w:r>
              <w:rPr>
                <w:rFonts w:ascii="Times New Roman" w:hAnsi="Times New Roman" w:cs="Times New Roman"/>
                <w:sz w:val="20"/>
                <w:szCs w:val="20"/>
              </w:rPr>
              <w:t>2021</w:t>
            </w:r>
          </w:p>
        </w:tc>
        <w:tc>
          <w:tcPr>
            <w:tcW w:w="607" w:type="dxa"/>
            <w:vAlign w:val="center"/>
          </w:tcPr>
          <w:p w:rsidR="009A7F42" w:rsidRPr="00084BBB" w:rsidRDefault="009A7F42" w:rsidP="000562BB">
            <w:pPr>
              <w:pStyle w:val="ConsPlusCell"/>
              <w:jc w:val="center"/>
              <w:rPr>
                <w:rFonts w:ascii="Times New Roman" w:hAnsi="Times New Roman" w:cs="Times New Roman"/>
                <w:sz w:val="20"/>
                <w:szCs w:val="20"/>
              </w:rPr>
            </w:pPr>
            <w:r>
              <w:rPr>
                <w:rFonts w:ascii="Times New Roman" w:hAnsi="Times New Roman" w:cs="Times New Roman"/>
                <w:sz w:val="20"/>
                <w:szCs w:val="20"/>
              </w:rPr>
              <w:t>2022</w:t>
            </w:r>
          </w:p>
        </w:tc>
        <w:tc>
          <w:tcPr>
            <w:tcW w:w="713" w:type="dxa"/>
            <w:vAlign w:val="center"/>
          </w:tcPr>
          <w:p w:rsidR="009A7F42" w:rsidRPr="00084BBB" w:rsidRDefault="009A7F42" w:rsidP="000562BB">
            <w:pPr>
              <w:pStyle w:val="ConsPlusCell"/>
              <w:jc w:val="center"/>
              <w:rPr>
                <w:rFonts w:ascii="Times New Roman" w:hAnsi="Times New Roman" w:cs="Times New Roman"/>
                <w:sz w:val="20"/>
                <w:szCs w:val="20"/>
              </w:rPr>
            </w:pPr>
            <w:r>
              <w:rPr>
                <w:rFonts w:ascii="Times New Roman" w:hAnsi="Times New Roman" w:cs="Times New Roman"/>
                <w:sz w:val="20"/>
                <w:szCs w:val="20"/>
              </w:rPr>
              <w:t>2023</w:t>
            </w:r>
          </w:p>
        </w:tc>
        <w:tc>
          <w:tcPr>
            <w:tcW w:w="709" w:type="dxa"/>
            <w:vAlign w:val="center"/>
          </w:tcPr>
          <w:p w:rsidR="009A7F42" w:rsidRPr="00084BBB" w:rsidRDefault="009A7F42" w:rsidP="000562BB">
            <w:pPr>
              <w:pStyle w:val="ConsPlusCell"/>
              <w:jc w:val="center"/>
              <w:rPr>
                <w:rFonts w:ascii="Times New Roman" w:hAnsi="Times New Roman" w:cs="Times New Roman"/>
                <w:sz w:val="20"/>
                <w:szCs w:val="20"/>
              </w:rPr>
            </w:pPr>
            <w:r>
              <w:rPr>
                <w:rFonts w:ascii="Times New Roman" w:hAnsi="Times New Roman" w:cs="Times New Roman"/>
                <w:sz w:val="20"/>
                <w:szCs w:val="20"/>
              </w:rPr>
              <w:t>2024</w:t>
            </w:r>
          </w:p>
        </w:tc>
        <w:tc>
          <w:tcPr>
            <w:tcW w:w="709" w:type="dxa"/>
            <w:vAlign w:val="center"/>
          </w:tcPr>
          <w:p w:rsidR="009A7F42" w:rsidRPr="004E4458" w:rsidRDefault="009A7F42" w:rsidP="000562BB">
            <w:pPr>
              <w:pStyle w:val="ConsPlusCell"/>
              <w:jc w:val="center"/>
              <w:rPr>
                <w:rFonts w:ascii="Times New Roman" w:hAnsi="Times New Roman" w:cs="Times New Roman"/>
                <w:sz w:val="20"/>
                <w:szCs w:val="20"/>
              </w:rPr>
            </w:pPr>
            <w:r w:rsidRPr="004E4458">
              <w:rPr>
                <w:rFonts w:ascii="Times New Roman" w:hAnsi="Times New Roman" w:cs="Times New Roman"/>
                <w:sz w:val="20"/>
                <w:szCs w:val="20"/>
              </w:rPr>
              <w:t>2018</w:t>
            </w:r>
          </w:p>
        </w:tc>
        <w:tc>
          <w:tcPr>
            <w:tcW w:w="739" w:type="dxa"/>
            <w:gridSpan w:val="2"/>
            <w:vAlign w:val="center"/>
          </w:tcPr>
          <w:p w:rsidR="009A7F42" w:rsidRPr="004E4458" w:rsidRDefault="009A7F42" w:rsidP="000562BB">
            <w:pPr>
              <w:pStyle w:val="ConsPlusCell"/>
              <w:jc w:val="center"/>
              <w:rPr>
                <w:rFonts w:ascii="Times New Roman" w:hAnsi="Times New Roman" w:cs="Times New Roman"/>
                <w:sz w:val="20"/>
                <w:szCs w:val="20"/>
              </w:rPr>
            </w:pPr>
            <w:r w:rsidRPr="004E4458">
              <w:rPr>
                <w:rFonts w:ascii="Times New Roman" w:hAnsi="Times New Roman" w:cs="Times New Roman"/>
                <w:sz w:val="20"/>
                <w:szCs w:val="20"/>
              </w:rPr>
              <w:t>2019</w:t>
            </w:r>
          </w:p>
        </w:tc>
        <w:tc>
          <w:tcPr>
            <w:tcW w:w="713" w:type="dxa"/>
            <w:gridSpan w:val="2"/>
            <w:vAlign w:val="center"/>
          </w:tcPr>
          <w:p w:rsidR="009A7F42" w:rsidRPr="004E4458" w:rsidRDefault="009A7F42" w:rsidP="000562BB">
            <w:pPr>
              <w:widowControl w:val="0"/>
              <w:autoSpaceDE w:val="0"/>
              <w:autoSpaceDN w:val="0"/>
              <w:adjustRightInd w:val="0"/>
              <w:jc w:val="center"/>
            </w:pPr>
            <w:r w:rsidRPr="004E4458">
              <w:t>2020</w:t>
            </w:r>
          </w:p>
        </w:tc>
        <w:tc>
          <w:tcPr>
            <w:tcW w:w="710" w:type="dxa"/>
            <w:gridSpan w:val="2"/>
            <w:vAlign w:val="center"/>
          </w:tcPr>
          <w:p w:rsidR="009A7F42" w:rsidRPr="004E4458" w:rsidRDefault="009A7F42" w:rsidP="000562BB">
            <w:pPr>
              <w:widowControl w:val="0"/>
              <w:autoSpaceDE w:val="0"/>
              <w:autoSpaceDN w:val="0"/>
              <w:adjustRightInd w:val="0"/>
              <w:jc w:val="center"/>
            </w:pPr>
            <w:r w:rsidRPr="004E4458">
              <w:t>2021</w:t>
            </w:r>
          </w:p>
        </w:tc>
        <w:tc>
          <w:tcPr>
            <w:tcW w:w="620" w:type="dxa"/>
            <w:gridSpan w:val="4"/>
            <w:vAlign w:val="center"/>
          </w:tcPr>
          <w:p w:rsidR="009A7F42" w:rsidRPr="004E4458" w:rsidRDefault="009A7F42" w:rsidP="000562BB">
            <w:pPr>
              <w:widowControl w:val="0"/>
              <w:autoSpaceDE w:val="0"/>
              <w:autoSpaceDN w:val="0"/>
              <w:adjustRightInd w:val="0"/>
              <w:jc w:val="center"/>
            </w:pPr>
            <w:r w:rsidRPr="004E4458">
              <w:t>2022</w:t>
            </w:r>
          </w:p>
        </w:tc>
        <w:tc>
          <w:tcPr>
            <w:tcW w:w="620" w:type="dxa"/>
            <w:gridSpan w:val="4"/>
            <w:vAlign w:val="center"/>
          </w:tcPr>
          <w:p w:rsidR="009A7F42" w:rsidRPr="004E4458" w:rsidRDefault="009A7F42" w:rsidP="000562BB">
            <w:pPr>
              <w:widowControl w:val="0"/>
              <w:autoSpaceDE w:val="0"/>
              <w:autoSpaceDN w:val="0"/>
              <w:adjustRightInd w:val="0"/>
              <w:jc w:val="center"/>
            </w:pPr>
            <w:r w:rsidRPr="004E4458">
              <w:t>2023</w:t>
            </w:r>
          </w:p>
        </w:tc>
        <w:tc>
          <w:tcPr>
            <w:tcW w:w="567" w:type="dxa"/>
            <w:vAlign w:val="center"/>
          </w:tcPr>
          <w:p w:rsidR="009A7F42" w:rsidRPr="004E4458" w:rsidRDefault="009A7F42" w:rsidP="000562BB">
            <w:pPr>
              <w:widowControl w:val="0"/>
              <w:autoSpaceDE w:val="0"/>
              <w:autoSpaceDN w:val="0"/>
              <w:adjustRightInd w:val="0"/>
              <w:jc w:val="center"/>
            </w:pPr>
            <w:r w:rsidRPr="004E4458">
              <w:t>2024</w:t>
            </w:r>
          </w:p>
        </w:tc>
      </w:tr>
      <w:tr w:rsidR="009A7F42" w:rsidRPr="00084BBB" w:rsidTr="000562BB">
        <w:trPr>
          <w:trHeight w:val="320"/>
        </w:trPr>
        <w:tc>
          <w:tcPr>
            <w:tcW w:w="2681" w:type="dxa"/>
            <w:vAlign w:val="center"/>
          </w:tcPr>
          <w:p w:rsidR="009A7F42" w:rsidRPr="00BA2D4D" w:rsidRDefault="009A7F42" w:rsidP="000562BB">
            <w:pPr>
              <w:pStyle w:val="ConsPlusCell"/>
              <w:jc w:val="both"/>
              <w:rPr>
                <w:rFonts w:ascii="Times New Roman" w:hAnsi="Times New Roman" w:cs="Times New Roman"/>
              </w:rPr>
            </w:pPr>
            <w:r w:rsidRPr="00482020">
              <w:rPr>
                <w:rFonts w:ascii="Times New Roman" w:hAnsi="Times New Roman" w:cs="Times New Roman"/>
              </w:rPr>
              <w:t>3.</w:t>
            </w:r>
            <w:r>
              <w:rPr>
                <w:rFonts w:ascii="Times New Roman" w:hAnsi="Times New Roman" w:cs="Times New Roman"/>
                <w:b/>
              </w:rPr>
              <w:t xml:space="preserve"> </w:t>
            </w:r>
            <w:r w:rsidRPr="00BA2D4D">
              <w:rPr>
                <w:rFonts w:ascii="Times New Roman" w:hAnsi="Times New Roman" w:cs="Times New Roman"/>
              </w:rPr>
              <w:t>Увеличение доли оснащения архива совре</w:t>
            </w:r>
            <w:r>
              <w:rPr>
                <w:rFonts w:ascii="Times New Roman" w:hAnsi="Times New Roman" w:cs="Times New Roman"/>
              </w:rPr>
              <w:t>-</w:t>
            </w:r>
            <w:r w:rsidRPr="00BA2D4D">
              <w:rPr>
                <w:rFonts w:ascii="Times New Roman" w:hAnsi="Times New Roman" w:cs="Times New Roman"/>
              </w:rPr>
              <w:t>менными техническими средствами</w:t>
            </w:r>
            <w:r>
              <w:rPr>
                <w:rFonts w:ascii="Times New Roman" w:hAnsi="Times New Roman" w:cs="Times New Roman"/>
              </w:rPr>
              <w:t xml:space="preserve"> (%)</w:t>
            </w:r>
          </w:p>
        </w:tc>
        <w:tc>
          <w:tcPr>
            <w:tcW w:w="1135" w:type="dxa"/>
            <w:gridSpan w:val="2"/>
            <w:vAlign w:val="center"/>
          </w:tcPr>
          <w:p w:rsidR="009A7F42" w:rsidRPr="00084BBB" w:rsidRDefault="009A7F42" w:rsidP="000562BB">
            <w:pPr>
              <w:pStyle w:val="ConsPlusCell"/>
              <w:ind w:left="-75" w:right="-76"/>
              <w:jc w:val="center"/>
              <w:rPr>
                <w:rFonts w:ascii="Times New Roman" w:hAnsi="Times New Roman" w:cs="Times New Roman"/>
                <w:sz w:val="20"/>
                <w:szCs w:val="20"/>
              </w:rPr>
            </w:pPr>
            <w:r w:rsidRPr="00084BBB">
              <w:rPr>
                <w:rFonts w:ascii="Times New Roman" w:hAnsi="Times New Roman" w:cs="Times New Roman"/>
                <w:sz w:val="20"/>
                <w:szCs w:val="20"/>
              </w:rPr>
              <w:t>х</w:t>
            </w:r>
          </w:p>
        </w:tc>
        <w:tc>
          <w:tcPr>
            <w:tcW w:w="1420" w:type="dxa"/>
            <w:gridSpan w:val="2"/>
            <w:vAlign w:val="center"/>
          </w:tcPr>
          <w:p w:rsidR="009A7F42" w:rsidRPr="00084BBB" w:rsidRDefault="009A7F42" w:rsidP="000562BB">
            <w:pPr>
              <w:pStyle w:val="ConsPlusCell"/>
              <w:jc w:val="center"/>
              <w:rPr>
                <w:rFonts w:ascii="Times New Roman" w:hAnsi="Times New Roman" w:cs="Times New Roman"/>
                <w:sz w:val="20"/>
                <w:szCs w:val="20"/>
              </w:rPr>
            </w:pPr>
            <w:r>
              <w:rPr>
                <w:rFonts w:ascii="Times New Roman" w:hAnsi="Times New Roman" w:cs="Times New Roman"/>
                <w:sz w:val="20"/>
                <w:szCs w:val="20"/>
              </w:rPr>
              <w:t>х</w:t>
            </w:r>
          </w:p>
        </w:tc>
        <w:tc>
          <w:tcPr>
            <w:tcW w:w="706" w:type="dxa"/>
            <w:vAlign w:val="center"/>
          </w:tcPr>
          <w:p w:rsidR="009A7F42" w:rsidRPr="00084BBB" w:rsidRDefault="009A7F42" w:rsidP="000562BB">
            <w:pPr>
              <w:pStyle w:val="ConsPlusCell"/>
              <w:jc w:val="center"/>
              <w:rPr>
                <w:rFonts w:ascii="Times New Roman" w:hAnsi="Times New Roman" w:cs="Times New Roman"/>
                <w:sz w:val="20"/>
                <w:szCs w:val="20"/>
              </w:rPr>
            </w:pPr>
            <w:r w:rsidRPr="00084BBB">
              <w:rPr>
                <w:rFonts w:ascii="Times New Roman" w:hAnsi="Times New Roman" w:cs="Times New Roman"/>
                <w:sz w:val="20"/>
                <w:szCs w:val="20"/>
              </w:rPr>
              <w:t>х</w:t>
            </w:r>
          </w:p>
        </w:tc>
        <w:tc>
          <w:tcPr>
            <w:tcW w:w="710" w:type="dxa"/>
            <w:vAlign w:val="center"/>
          </w:tcPr>
          <w:p w:rsidR="009A7F42" w:rsidRPr="00084BBB" w:rsidRDefault="009A7F42" w:rsidP="000562BB">
            <w:pPr>
              <w:jc w:val="center"/>
            </w:pPr>
            <w:r w:rsidRPr="00084BBB">
              <w:t>х</w:t>
            </w:r>
          </w:p>
        </w:tc>
        <w:tc>
          <w:tcPr>
            <w:tcW w:w="710" w:type="dxa"/>
            <w:vAlign w:val="center"/>
          </w:tcPr>
          <w:p w:rsidR="009A7F42" w:rsidRPr="00084BBB" w:rsidRDefault="009A7F42" w:rsidP="000562BB">
            <w:pPr>
              <w:jc w:val="center"/>
            </w:pPr>
            <w:r w:rsidRPr="00084BBB">
              <w:t>х</w:t>
            </w:r>
          </w:p>
        </w:tc>
        <w:tc>
          <w:tcPr>
            <w:tcW w:w="814" w:type="dxa"/>
            <w:gridSpan w:val="3"/>
            <w:vAlign w:val="center"/>
          </w:tcPr>
          <w:p w:rsidR="009A7F42" w:rsidRPr="00084BBB" w:rsidRDefault="009A7F42" w:rsidP="000562BB">
            <w:pPr>
              <w:jc w:val="center"/>
            </w:pPr>
            <w:r w:rsidRPr="00084BBB">
              <w:t>х</w:t>
            </w:r>
          </w:p>
        </w:tc>
        <w:tc>
          <w:tcPr>
            <w:tcW w:w="852" w:type="dxa"/>
            <w:gridSpan w:val="3"/>
            <w:vAlign w:val="center"/>
          </w:tcPr>
          <w:p w:rsidR="009A7F42" w:rsidRPr="00084BBB" w:rsidRDefault="009A7F42" w:rsidP="000562BB">
            <w:pPr>
              <w:jc w:val="center"/>
            </w:pPr>
            <w:r>
              <w:t>х</w:t>
            </w:r>
          </w:p>
        </w:tc>
        <w:tc>
          <w:tcPr>
            <w:tcW w:w="607" w:type="dxa"/>
            <w:vAlign w:val="center"/>
          </w:tcPr>
          <w:p w:rsidR="009A7F42" w:rsidRPr="00084BBB" w:rsidRDefault="009A7F42" w:rsidP="000562BB">
            <w:pPr>
              <w:jc w:val="center"/>
            </w:pPr>
            <w:r w:rsidRPr="00084BBB">
              <w:t>х</w:t>
            </w:r>
          </w:p>
        </w:tc>
        <w:tc>
          <w:tcPr>
            <w:tcW w:w="713" w:type="dxa"/>
            <w:vAlign w:val="center"/>
          </w:tcPr>
          <w:p w:rsidR="009A7F42" w:rsidRPr="00084BBB" w:rsidRDefault="009A7F42" w:rsidP="000562BB">
            <w:pPr>
              <w:jc w:val="center"/>
            </w:pPr>
            <w:r>
              <w:t>х</w:t>
            </w:r>
          </w:p>
        </w:tc>
        <w:tc>
          <w:tcPr>
            <w:tcW w:w="709" w:type="dxa"/>
            <w:vAlign w:val="center"/>
          </w:tcPr>
          <w:p w:rsidR="009A7F42" w:rsidRPr="00084BBB" w:rsidRDefault="009A7F42" w:rsidP="000562BB">
            <w:pPr>
              <w:jc w:val="center"/>
            </w:pPr>
            <w:r>
              <w:t>х</w:t>
            </w:r>
          </w:p>
        </w:tc>
        <w:tc>
          <w:tcPr>
            <w:tcW w:w="709" w:type="dxa"/>
            <w:vAlign w:val="center"/>
          </w:tcPr>
          <w:p w:rsidR="009A7F42" w:rsidRPr="00A35617" w:rsidRDefault="009A7F42" w:rsidP="000562BB">
            <w:pPr>
              <w:widowControl w:val="0"/>
              <w:autoSpaceDE w:val="0"/>
              <w:autoSpaceDN w:val="0"/>
              <w:adjustRightInd w:val="0"/>
              <w:jc w:val="center"/>
            </w:pPr>
            <w:r>
              <w:t>80</w:t>
            </w:r>
          </w:p>
        </w:tc>
        <w:tc>
          <w:tcPr>
            <w:tcW w:w="739" w:type="dxa"/>
            <w:gridSpan w:val="2"/>
            <w:vAlign w:val="center"/>
          </w:tcPr>
          <w:p w:rsidR="009A7F42" w:rsidRPr="00A35617" w:rsidRDefault="009A7F42" w:rsidP="000562BB">
            <w:pPr>
              <w:widowControl w:val="0"/>
              <w:autoSpaceDE w:val="0"/>
              <w:autoSpaceDN w:val="0"/>
              <w:adjustRightInd w:val="0"/>
              <w:jc w:val="center"/>
            </w:pPr>
            <w:r>
              <w:t>82</w:t>
            </w:r>
          </w:p>
        </w:tc>
        <w:tc>
          <w:tcPr>
            <w:tcW w:w="713" w:type="dxa"/>
            <w:gridSpan w:val="2"/>
            <w:vAlign w:val="center"/>
          </w:tcPr>
          <w:p w:rsidR="009A7F42" w:rsidRPr="00A35617" w:rsidRDefault="009A7F42" w:rsidP="000562BB">
            <w:pPr>
              <w:widowControl w:val="0"/>
              <w:autoSpaceDE w:val="0"/>
              <w:autoSpaceDN w:val="0"/>
              <w:adjustRightInd w:val="0"/>
              <w:jc w:val="center"/>
            </w:pPr>
            <w:r>
              <w:t>85</w:t>
            </w:r>
          </w:p>
        </w:tc>
        <w:tc>
          <w:tcPr>
            <w:tcW w:w="710" w:type="dxa"/>
            <w:gridSpan w:val="2"/>
            <w:vAlign w:val="center"/>
          </w:tcPr>
          <w:p w:rsidR="009A7F42" w:rsidRPr="00A35617" w:rsidRDefault="009A7F42" w:rsidP="000562BB">
            <w:pPr>
              <w:widowControl w:val="0"/>
              <w:autoSpaceDE w:val="0"/>
              <w:autoSpaceDN w:val="0"/>
              <w:adjustRightInd w:val="0"/>
              <w:jc w:val="center"/>
            </w:pPr>
            <w:r>
              <w:t>85</w:t>
            </w:r>
          </w:p>
        </w:tc>
        <w:tc>
          <w:tcPr>
            <w:tcW w:w="620" w:type="dxa"/>
            <w:gridSpan w:val="4"/>
            <w:vAlign w:val="center"/>
          </w:tcPr>
          <w:p w:rsidR="009A7F42" w:rsidRPr="00A35617" w:rsidRDefault="009A7F42" w:rsidP="000562BB">
            <w:pPr>
              <w:widowControl w:val="0"/>
              <w:autoSpaceDE w:val="0"/>
              <w:autoSpaceDN w:val="0"/>
              <w:adjustRightInd w:val="0"/>
              <w:jc w:val="center"/>
            </w:pPr>
            <w:r>
              <w:t>85</w:t>
            </w:r>
          </w:p>
        </w:tc>
        <w:tc>
          <w:tcPr>
            <w:tcW w:w="620" w:type="dxa"/>
            <w:gridSpan w:val="4"/>
            <w:vAlign w:val="center"/>
          </w:tcPr>
          <w:p w:rsidR="009A7F42" w:rsidRPr="00A35617" w:rsidRDefault="009A7F42" w:rsidP="000562BB">
            <w:pPr>
              <w:widowControl w:val="0"/>
              <w:autoSpaceDE w:val="0"/>
              <w:autoSpaceDN w:val="0"/>
              <w:adjustRightInd w:val="0"/>
              <w:jc w:val="center"/>
            </w:pPr>
            <w:r>
              <w:t>90</w:t>
            </w:r>
          </w:p>
        </w:tc>
        <w:tc>
          <w:tcPr>
            <w:tcW w:w="567" w:type="dxa"/>
            <w:vAlign w:val="center"/>
          </w:tcPr>
          <w:p w:rsidR="009A7F42" w:rsidRPr="00A35617" w:rsidRDefault="009A7F42" w:rsidP="000562BB">
            <w:pPr>
              <w:widowControl w:val="0"/>
              <w:autoSpaceDE w:val="0"/>
              <w:autoSpaceDN w:val="0"/>
              <w:adjustRightInd w:val="0"/>
              <w:jc w:val="center"/>
            </w:pPr>
            <w:r>
              <w:t>90</w:t>
            </w:r>
          </w:p>
        </w:tc>
      </w:tr>
      <w:tr w:rsidR="009A7F42" w:rsidRPr="00084BBB" w:rsidTr="000562BB">
        <w:trPr>
          <w:trHeight w:val="320"/>
        </w:trPr>
        <w:tc>
          <w:tcPr>
            <w:tcW w:w="2681" w:type="dxa"/>
            <w:vAlign w:val="center"/>
          </w:tcPr>
          <w:p w:rsidR="009A7F42" w:rsidRPr="00BA2D4D" w:rsidRDefault="009A7F42" w:rsidP="000562BB">
            <w:pPr>
              <w:pStyle w:val="ConsPlusCell"/>
              <w:jc w:val="both"/>
              <w:rPr>
                <w:rFonts w:ascii="Times New Roman" w:hAnsi="Times New Roman" w:cs="Times New Roman"/>
              </w:rPr>
            </w:pPr>
            <w:r>
              <w:rPr>
                <w:rFonts w:ascii="Times New Roman" w:hAnsi="Times New Roman" w:cs="Times New Roman"/>
              </w:rPr>
              <w:t xml:space="preserve">4. </w:t>
            </w:r>
            <w:r w:rsidRPr="00BA2D4D">
              <w:rPr>
                <w:rFonts w:ascii="Times New Roman" w:hAnsi="Times New Roman" w:cs="Times New Roman"/>
              </w:rPr>
              <w:t>Увеличения доли оснащения архива стеллажами</w:t>
            </w:r>
          </w:p>
        </w:tc>
        <w:tc>
          <w:tcPr>
            <w:tcW w:w="1135" w:type="dxa"/>
            <w:gridSpan w:val="2"/>
            <w:vAlign w:val="center"/>
          </w:tcPr>
          <w:p w:rsidR="009A7F42" w:rsidRPr="00084BBB" w:rsidRDefault="009A7F42" w:rsidP="000562BB">
            <w:pPr>
              <w:pStyle w:val="ConsPlusCell"/>
              <w:ind w:left="-75" w:right="-76"/>
              <w:jc w:val="center"/>
              <w:rPr>
                <w:rFonts w:ascii="Times New Roman" w:hAnsi="Times New Roman" w:cs="Times New Roman"/>
                <w:sz w:val="20"/>
                <w:szCs w:val="20"/>
              </w:rPr>
            </w:pPr>
            <w:r>
              <w:rPr>
                <w:rFonts w:ascii="Times New Roman" w:hAnsi="Times New Roman" w:cs="Times New Roman"/>
                <w:sz w:val="20"/>
                <w:szCs w:val="20"/>
              </w:rPr>
              <w:t>х</w:t>
            </w:r>
          </w:p>
        </w:tc>
        <w:tc>
          <w:tcPr>
            <w:tcW w:w="1420" w:type="dxa"/>
            <w:gridSpan w:val="2"/>
            <w:vAlign w:val="center"/>
          </w:tcPr>
          <w:p w:rsidR="009A7F42" w:rsidRPr="00084BBB" w:rsidRDefault="009A7F42" w:rsidP="000562BB">
            <w:pPr>
              <w:pStyle w:val="ConsPlusCell"/>
              <w:jc w:val="center"/>
              <w:rPr>
                <w:rFonts w:ascii="Times New Roman" w:hAnsi="Times New Roman" w:cs="Times New Roman"/>
                <w:sz w:val="20"/>
                <w:szCs w:val="20"/>
              </w:rPr>
            </w:pPr>
            <w:r>
              <w:rPr>
                <w:rFonts w:ascii="Times New Roman" w:hAnsi="Times New Roman" w:cs="Times New Roman"/>
                <w:sz w:val="20"/>
                <w:szCs w:val="20"/>
              </w:rPr>
              <w:t>х</w:t>
            </w:r>
          </w:p>
        </w:tc>
        <w:tc>
          <w:tcPr>
            <w:tcW w:w="706" w:type="dxa"/>
            <w:vAlign w:val="center"/>
          </w:tcPr>
          <w:p w:rsidR="009A7F42" w:rsidRPr="00084BBB" w:rsidRDefault="009A7F42" w:rsidP="000562BB">
            <w:pPr>
              <w:pStyle w:val="ConsPlusCell"/>
              <w:jc w:val="center"/>
              <w:rPr>
                <w:rFonts w:ascii="Times New Roman" w:hAnsi="Times New Roman" w:cs="Times New Roman"/>
                <w:sz w:val="20"/>
                <w:szCs w:val="20"/>
              </w:rPr>
            </w:pPr>
            <w:r>
              <w:rPr>
                <w:rFonts w:ascii="Times New Roman" w:hAnsi="Times New Roman" w:cs="Times New Roman"/>
                <w:sz w:val="20"/>
                <w:szCs w:val="20"/>
              </w:rPr>
              <w:t>х</w:t>
            </w:r>
          </w:p>
        </w:tc>
        <w:tc>
          <w:tcPr>
            <w:tcW w:w="710" w:type="dxa"/>
            <w:vAlign w:val="center"/>
          </w:tcPr>
          <w:p w:rsidR="009A7F42" w:rsidRPr="00084BBB" w:rsidRDefault="009A7F42" w:rsidP="000562BB">
            <w:pPr>
              <w:pStyle w:val="ConsPlusCell"/>
              <w:jc w:val="center"/>
              <w:rPr>
                <w:rFonts w:ascii="Times New Roman" w:hAnsi="Times New Roman" w:cs="Times New Roman"/>
                <w:sz w:val="20"/>
                <w:szCs w:val="20"/>
              </w:rPr>
            </w:pPr>
            <w:r>
              <w:rPr>
                <w:rFonts w:ascii="Times New Roman" w:hAnsi="Times New Roman" w:cs="Times New Roman"/>
                <w:sz w:val="20"/>
                <w:szCs w:val="20"/>
              </w:rPr>
              <w:t>х</w:t>
            </w:r>
          </w:p>
        </w:tc>
        <w:tc>
          <w:tcPr>
            <w:tcW w:w="710" w:type="dxa"/>
            <w:vAlign w:val="center"/>
          </w:tcPr>
          <w:p w:rsidR="009A7F42" w:rsidRPr="00084BBB" w:rsidRDefault="009A7F42" w:rsidP="000562BB">
            <w:pPr>
              <w:pStyle w:val="ConsPlusCell"/>
              <w:jc w:val="center"/>
              <w:rPr>
                <w:rFonts w:ascii="Times New Roman" w:hAnsi="Times New Roman" w:cs="Times New Roman"/>
                <w:sz w:val="20"/>
                <w:szCs w:val="20"/>
              </w:rPr>
            </w:pPr>
            <w:r>
              <w:rPr>
                <w:rFonts w:ascii="Times New Roman" w:hAnsi="Times New Roman" w:cs="Times New Roman"/>
                <w:sz w:val="20"/>
                <w:szCs w:val="20"/>
              </w:rPr>
              <w:t>х</w:t>
            </w:r>
          </w:p>
        </w:tc>
        <w:tc>
          <w:tcPr>
            <w:tcW w:w="814" w:type="dxa"/>
            <w:gridSpan w:val="3"/>
            <w:vAlign w:val="center"/>
          </w:tcPr>
          <w:p w:rsidR="009A7F42" w:rsidRPr="00084BBB" w:rsidRDefault="009A7F42" w:rsidP="000562BB">
            <w:pPr>
              <w:pStyle w:val="ConsPlusCell"/>
              <w:jc w:val="center"/>
              <w:rPr>
                <w:rFonts w:ascii="Times New Roman" w:hAnsi="Times New Roman" w:cs="Times New Roman"/>
                <w:sz w:val="20"/>
                <w:szCs w:val="20"/>
              </w:rPr>
            </w:pPr>
            <w:r>
              <w:rPr>
                <w:rFonts w:ascii="Times New Roman" w:hAnsi="Times New Roman" w:cs="Times New Roman"/>
                <w:sz w:val="20"/>
                <w:szCs w:val="20"/>
              </w:rPr>
              <w:t>х</w:t>
            </w:r>
          </w:p>
        </w:tc>
        <w:tc>
          <w:tcPr>
            <w:tcW w:w="852" w:type="dxa"/>
            <w:gridSpan w:val="3"/>
            <w:vAlign w:val="center"/>
          </w:tcPr>
          <w:p w:rsidR="009A7F42" w:rsidRPr="00084BBB" w:rsidRDefault="009A7F42" w:rsidP="000562BB">
            <w:pPr>
              <w:pStyle w:val="ConsPlusCell"/>
              <w:jc w:val="center"/>
              <w:rPr>
                <w:rFonts w:ascii="Times New Roman" w:hAnsi="Times New Roman" w:cs="Times New Roman"/>
                <w:sz w:val="20"/>
                <w:szCs w:val="20"/>
              </w:rPr>
            </w:pPr>
            <w:r>
              <w:rPr>
                <w:rFonts w:ascii="Times New Roman" w:hAnsi="Times New Roman" w:cs="Times New Roman"/>
                <w:sz w:val="20"/>
                <w:szCs w:val="20"/>
              </w:rPr>
              <w:t>х</w:t>
            </w:r>
          </w:p>
        </w:tc>
        <w:tc>
          <w:tcPr>
            <w:tcW w:w="607" w:type="dxa"/>
            <w:vAlign w:val="center"/>
          </w:tcPr>
          <w:p w:rsidR="009A7F42" w:rsidRPr="00084BBB" w:rsidRDefault="009A7F42" w:rsidP="000562BB">
            <w:pPr>
              <w:pStyle w:val="ConsPlusCell"/>
              <w:jc w:val="center"/>
              <w:rPr>
                <w:rFonts w:ascii="Times New Roman" w:hAnsi="Times New Roman" w:cs="Times New Roman"/>
                <w:sz w:val="20"/>
                <w:szCs w:val="20"/>
              </w:rPr>
            </w:pPr>
            <w:r>
              <w:rPr>
                <w:rFonts w:ascii="Times New Roman" w:hAnsi="Times New Roman" w:cs="Times New Roman"/>
                <w:sz w:val="20"/>
                <w:szCs w:val="20"/>
              </w:rPr>
              <w:t>х</w:t>
            </w:r>
          </w:p>
        </w:tc>
        <w:tc>
          <w:tcPr>
            <w:tcW w:w="713" w:type="dxa"/>
            <w:vAlign w:val="center"/>
          </w:tcPr>
          <w:p w:rsidR="009A7F42" w:rsidRDefault="009A7F42" w:rsidP="000562BB">
            <w:pPr>
              <w:pStyle w:val="ConsPlusCell"/>
              <w:jc w:val="center"/>
              <w:rPr>
                <w:rFonts w:ascii="Times New Roman" w:hAnsi="Times New Roman" w:cs="Times New Roman"/>
                <w:sz w:val="20"/>
                <w:szCs w:val="20"/>
              </w:rPr>
            </w:pPr>
            <w:r>
              <w:rPr>
                <w:rFonts w:ascii="Times New Roman" w:hAnsi="Times New Roman" w:cs="Times New Roman"/>
                <w:sz w:val="20"/>
                <w:szCs w:val="20"/>
              </w:rPr>
              <w:t>х</w:t>
            </w:r>
          </w:p>
        </w:tc>
        <w:tc>
          <w:tcPr>
            <w:tcW w:w="709" w:type="dxa"/>
            <w:vAlign w:val="center"/>
          </w:tcPr>
          <w:p w:rsidR="009A7F42" w:rsidRDefault="009A7F42" w:rsidP="000562BB">
            <w:pPr>
              <w:pStyle w:val="ConsPlusCell"/>
              <w:jc w:val="center"/>
              <w:rPr>
                <w:rFonts w:ascii="Times New Roman" w:hAnsi="Times New Roman" w:cs="Times New Roman"/>
                <w:sz w:val="20"/>
                <w:szCs w:val="20"/>
              </w:rPr>
            </w:pPr>
            <w:r>
              <w:rPr>
                <w:rFonts w:ascii="Times New Roman" w:hAnsi="Times New Roman" w:cs="Times New Roman"/>
                <w:sz w:val="20"/>
                <w:szCs w:val="20"/>
              </w:rPr>
              <w:t>х</w:t>
            </w:r>
          </w:p>
        </w:tc>
        <w:tc>
          <w:tcPr>
            <w:tcW w:w="709" w:type="dxa"/>
            <w:vAlign w:val="center"/>
          </w:tcPr>
          <w:p w:rsidR="009A7F42" w:rsidRPr="00A35617" w:rsidRDefault="009A7F42" w:rsidP="000562BB">
            <w:pPr>
              <w:pStyle w:val="ConsPlusCell"/>
              <w:jc w:val="center"/>
              <w:rPr>
                <w:rFonts w:ascii="Times New Roman" w:hAnsi="Times New Roman" w:cs="Times New Roman"/>
                <w:sz w:val="20"/>
                <w:szCs w:val="20"/>
              </w:rPr>
            </w:pPr>
            <w:r>
              <w:rPr>
                <w:rFonts w:ascii="Times New Roman" w:hAnsi="Times New Roman" w:cs="Times New Roman"/>
                <w:sz w:val="20"/>
                <w:szCs w:val="20"/>
              </w:rPr>
              <w:t>80</w:t>
            </w:r>
          </w:p>
        </w:tc>
        <w:tc>
          <w:tcPr>
            <w:tcW w:w="739" w:type="dxa"/>
            <w:gridSpan w:val="2"/>
            <w:vAlign w:val="center"/>
          </w:tcPr>
          <w:p w:rsidR="009A7F42" w:rsidRPr="00A35617" w:rsidRDefault="009A7F42" w:rsidP="000562BB">
            <w:pPr>
              <w:pStyle w:val="ConsPlusCell"/>
              <w:jc w:val="center"/>
              <w:rPr>
                <w:rFonts w:ascii="Times New Roman" w:hAnsi="Times New Roman" w:cs="Times New Roman"/>
                <w:sz w:val="20"/>
                <w:szCs w:val="20"/>
              </w:rPr>
            </w:pPr>
            <w:r>
              <w:rPr>
                <w:rFonts w:ascii="Times New Roman" w:hAnsi="Times New Roman" w:cs="Times New Roman"/>
                <w:sz w:val="20"/>
                <w:szCs w:val="20"/>
              </w:rPr>
              <w:t>83</w:t>
            </w:r>
          </w:p>
        </w:tc>
        <w:tc>
          <w:tcPr>
            <w:tcW w:w="713" w:type="dxa"/>
            <w:gridSpan w:val="2"/>
            <w:vAlign w:val="center"/>
          </w:tcPr>
          <w:p w:rsidR="009A7F42" w:rsidRPr="00A35617" w:rsidRDefault="009A7F42" w:rsidP="000562BB">
            <w:pPr>
              <w:pStyle w:val="ConsPlusCell"/>
              <w:jc w:val="center"/>
              <w:rPr>
                <w:rFonts w:ascii="Times New Roman" w:hAnsi="Times New Roman" w:cs="Times New Roman"/>
                <w:sz w:val="20"/>
                <w:szCs w:val="20"/>
              </w:rPr>
            </w:pPr>
            <w:r>
              <w:rPr>
                <w:rFonts w:ascii="Times New Roman" w:hAnsi="Times New Roman" w:cs="Times New Roman"/>
                <w:sz w:val="20"/>
                <w:szCs w:val="20"/>
              </w:rPr>
              <w:t>86</w:t>
            </w:r>
          </w:p>
        </w:tc>
        <w:tc>
          <w:tcPr>
            <w:tcW w:w="710" w:type="dxa"/>
            <w:gridSpan w:val="2"/>
            <w:vAlign w:val="center"/>
          </w:tcPr>
          <w:p w:rsidR="009A7F42" w:rsidRPr="00A35617" w:rsidRDefault="009A7F42" w:rsidP="000562BB">
            <w:pPr>
              <w:pStyle w:val="ConsPlusCell"/>
              <w:jc w:val="center"/>
              <w:rPr>
                <w:rFonts w:ascii="Times New Roman" w:hAnsi="Times New Roman" w:cs="Times New Roman"/>
                <w:sz w:val="20"/>
                <w:szCs w:val="20"/>
              </w:rPr>
            </w:pPr>
            <w:r>
              <w:rPr>
                <w:rFonts w:ascii="Times New Roman" w:hAnsi="Times New Roman" w:cs="Times New Roman"/>
                <w:sz w:val="20"/>
                <w:szCs w:val="20"/>
              </w:rPr>
              <w:t>86</w:t>
            </w:r>
          </w:p>
        </w:tc>
        <w:tc>
          <w:tcPr>
            <w:tcW w:w="620" w:type="dxa"/>
            <w:gridSpan w:val="4"/>
            <w:vAlign w:val="center"/>
          </w:tcPr>
          <w:p w:rsidR="009A7F42" w:rsidRPr="00A35617" w:rsidRDefault="009A7F42" w:rsidP="000562BB">
            <w:pPr>
              <w:pStyle w:val="ConsPlusCell"/>
              <w:jc w:val="center"/>
              <w:rPr>
                <w:rFonts w:ascii="Times New Roman" w:hAnsi="Times New Roman" w:cs="Times New Roman"/>
                <w:sz w:val="20"/>
                <w:szCs w:val="20"/>
              </w:rPr>
            </w:pPr>
            <w:r>
              <w:rPr>
                <w:rFonts w:ascii="Times New Roman" w:hAnsi="Times New Roman" w:cs="Times New Roman"/>
                <w:sz w:val="20"/>
                <w:szCs w:val="20"/>
              </w:rPr>
              <w:t>86</w:t>
            </w:r>
          </w:p>
        </w:tc>
        <w:tc>
          <w:tcPr>
            <w:tcW w:w="620" w:type="dxa"/>
            <w:gridSpan w:val="4"/>
            <w:vAlign w:val="center"/>
          </w:tcPr>
          <w:p w:rsidR="009A7F42" w:rsidRPr="00A35617" w:rsidRDefault="009A7F42" w:rsidP="000562BB">
            <w:pPr>
              <w:pStyle w:val="ConsPlusCell"/>
              <w:jc w:val="center"/>
              <w:rPr>
                <w:rFonts w:ascii="Times New Roman" w:hAnsi="Times New Roman" w:cs="Times New Roman"/>
                <w:sz w:val="20"/>
                <w:szCs w:val="20"/>
              </w:rPr>
            </w:pPr>
            <w:r>
              <w:rPr>
                <w:rFonts w:ascii="Times New Roman" w:hAnsi="Times New Roman" w:cs="Times New Roman"/>
                <w:sz w:val="20"/>
                <w:szCs w:val="20"/>
              </w:rPr>
              <w:t>86</w:t>
            </w:r>
          </w:p>
        </w:tc>
        <w:tc>
          <w:tcPr>
            <w:tcW w:w="567" w:type="dxa"/>
            <w:vAlign w:val="center"/>
          </w:tcPr>
          <w:p w:rsidR="009A7F42" w:rsidRPr="00A35617" w:rsidRDefault="009A7F42" w:rsidP="000562BB">
            <w:pPr>
              <w:pStyle w:val="ConsPlusCell"/>
              <w:jc w:val="center"/>
              <w:rPr>
                <w:rFonts w:ascii="Times New Roman" w:hAnsi="Times New Roman" w:cs="Times New Roman"/>
                <w:sz w:val="20"/>
                <w:szCs w:val="20"/>
              </w:rPr>
            </w:pPr>
            <w:r>
              <w:rPr>
                <w:rFonts w:ascii="Times New Roman" w:hAnsi="Times New Roman" w:cs="Times New Roman"/>
                <w:sz w:val="20"/>
                <w:szCs w:val="20"/>
              </w:rPr>
              <w:t>93</w:t>
            </w:r>
          </w:p>
        </w:tc>
      </w:tr>
      <w:tr w:rsidR="009A7F42" w:rsidRPr="00084BBB" w:rsidTr="000562BB">
        <w:trPr>
          <w:cantSplit/>
          <w:trHeight w:val="1188"/>
        </w:trPr>
        <w:tc>
          <w:tcPr>
            <w:tcW w:w="2681" w:type="dxa"/>
          </w:tcPr>
          <w:p w:rsidR="009A7F42" w:rsidRPr="00BA2D4D" w:rsidRDefault="009A7F42" w:rsidP="000562BB">
            <w:pPr>
              <w:pStyle w:val="ConsPlusCell"/>
              <w:rPr>
                <w:rFonts w:ascii="Times New Roman" w:hAnsi="Times New Roman" w:cs="Times New Roman"/>
                <w:b/>
              </w:rPr>
            </w:pPr>
            <w:r w:rsidRPr="00BA2D4D">
              <w:rPr>
                <w:rFonts w:ascii="Times New Roman" w:hAnsi="Times New Roman" w:cs="Times New Roman"/>
                <w:b/>
              </w:rPr>
              <w:t>Мероприятие 1:</w:t>
            </w:r>
          </w:p>
          <w:p w:rsidR="009A7F42" w:rsidRPr="00BA2D4D" w:rsidRDefault="009A7F42" w:rsidP="000562BB">
            <w:pPr>
              <w:pStyle w:val="ConsPlusCell"/>
              <w:jc w:val="both"/>
              <w:rPr>
                <w:rFonts w:ascii="Times New Roman" w:hAnsi="Times New Roman" w:cs="Times New Roman"/>
                <w:b/>
              </w:rPr>
            </w:pPr>
            <w:r w:rsidRPr="00BA2D4D">
              <w:rPr>
                <w:rFonts w:ascii="Times New Roman" w:hAnsi="Times New Roman" w:cs="Times New Roman"/>
              </w:rPr>
              <w:t>Приобретение профессио-нальных приборов для измерения температуры и влажности воздуха</w:t>
            </w:r>
          </w:p>
        </w:tc>
        <w:tc>
          <w:tcPr>
            <w:tcW w:w="13054" w:type="dxa"/>
            <w:gridSpan w:val="32"/>
            <w:textDirection w:val="btLr"/>
            <w:vAlign w:val="center"/>
          </w:tcPr>
          <w:p w:rsidR="009A7F42" w:rsidRPr="00084BBB" w:rsidRDefault="009A7F42" w:rsidP="000562BB">
            <w:pPr>
              <w:pStyle w:val="ConsPlusCell"/>
              <w:jc w:val="center"/>
              <w:rPr>
                <w:rFonts w:ascii="Times New Roman" w:hAnsi="Times New Roman" w:cs="Times New Roman"/>
                <w:sz w:val="20"/>
                <w:szCs w:val="20"/>
              </w:rPr>
            </w:pPr>
          </w:p>
        </w:tc>
      </w:tr>
      <w:tr w:rsidR="009A7F42" w:rsidRPr="00084BBB" w:rsidTr="000562BB">
        <w:trPr>
          <w:trHeight w:val="320"/>
        </w:trPr>
        <w:tc>
          <w:tcPr>
            <w:tcW w:w="2681" w:type="dxa"/>
            <w:vAlign w:val="center"/>
          </w:tcPr>
          <w:p w:rsidR="009A7F42" w:rsidRPr="00BA2D4D" w:rsidRDefault="009A7F42" w:rsidP="000562BB">
            <w:pPr>
              <w:pStyle w:val="ConsPlusCell"/>
              <w:jc w:val="both"/>
              <w:rPr>
                <w:rFonts w:ascii="Times New Roman" w:hAnsi="Times New Roman" w:cs="Times New Roman"/>
              </w:rPr>
            </w:pPr>
            <w:r w:rsidRPr="00BA2D4D">
              <w:rPr>
                <w:rFonts w:ascii="Times New Roman" w:hAnsi="Times New Roman" w:cs="Times New Roman"/>
                <w:b/>
              </w:rPr>
              <w:t>Показатель 1</w:t>
            </w:r>
            <w:r w:rsidRPr="00BA2D4D">
              <w:rPr>
                <w:rFonts w:ascii="Times New Roman" w:hAnsi="Times New Roman" w:cs="Times New Roman"/>
              </w:rPr>
              <w:t xml:space="preserve"> (%.)</w:t>
            </w:r>
          </w:p>
          <w:p w:rsidR="009A7F42" w:rsidRDefault="009A7F42" w:rsidP="000562BB">
            <w:pPr>
              <w:pStyle w:val="ConsPlusCell"/>
              <w:jc w:val="both"/>
              <w:rPr>
                <w:rFonts w:ascii="Times New Roman" w:hAnsi="Times New Roman" w:cs="Times New Roman"/>
              </w:rPr>
            </w:pPr>
            <w:r w:rsidRPr="00BA2D4D">
              <w:rPr>
                <w:rFonts w:ascii="Times New Roman" w:hAnsi="Times New Roman" w:cs="Times New Roman"/>
              </w:rPr>
              <w:t>Увеличение доли архивных документов, хранящихся в нормативных условиях</w:t>
            </w:r>
          </w:p>
          <w:p w:rsidR="009A7F42" w:rsidRPr="00BA2D4D" w:rsidRDefault="009A7F42" w:rsidP="000562BB">
            <w:pPr>
              <w:pStyle w:val="ConsPlusCell"/>
              <w:jc w:val="both"/>
              <w:rPr>
                <w:rFonts w:ascii="Times New Roman" w:hAnsi="Times New Roman" w:cs="Times New Roman"/>
              </w:rPr>
            </w:pPr>
          </w:p>
        </w:tc>
        <w:tc>
          <w:tcPr>
            <w:tcW w:w="1135" w:type="dxa"/>
            <w:gridSpan w:val="2"/>
            <w:vAlign w:val="center"/>
          </w:tcPr>
          <w:p w:rsidR="009A7F42" w:rsidRPr="00084BBB" w:rsidRDefault="009A7F42" w:rsidP="000562BB">
            <w:pPr>
              <w:pStyle w:val="ConsPlusCell"/>
              <w:tabs>
                <w:tab w:val="left" w:pos="1545"/>
              </w:tabs>
              <w:ind w:left="-75" w:right="-76"/>
              <w:jc w:val="center"/>
              <w:rPr>
                <w:rFonts w:ascii="Times New Roman" w:hAnsi="Times New Roman" w:cs="Times New Roman"/>
                <w:sz w:val="20"/>
                <w:szCs w:val="20"/>
              </w:rPr>
            </w:pPr>
            <w:r w:rsidRPr="00084BBB">
              <w:rPr>
                <w:rFonts w:ascii="Times New Roman" w:hAnsi="Times New Roman" w:cs="Times New Roman"/>
                <w:sz w:val="20"/>
                <w:szCs w:val="20"/>
              </w:rPr>
              <w:t>х</w:t>
            </w:r>
          </w:p>
        </w:tc>
        <w:tc>
          <w:tcPr>
            <w:tcW w:w="1420" w:type="dxa"/>
            <w:gridSpan w:val="2"/>
            <w:vAlign w:val="center"/>
          </w:tcPr>
          <w:p w:rsidR="009A7F42" w:rsidRPr="00084BBB" w:rsidRDefault="009A7F42" w:rsidP="000562BB">
            <w:pPr>
              <w:pStyle w:val="ConsPlusCell"/>
              <w:jc w:val="center"/>
              <w:rPr>
                <w:rFonts w:ascii="Times New Roman" w:hAnsi="Times New Roman" w:cs="Times New Roman"/>
                <w:sz w:val="20"/>
                <w:szCs w:val="20"/>
              </w:rPr>
            </w:pPr>
            <w:r w:rsidRPr="00084BBB">
              <w:rPr>
                <w:rFonts w:ascii="Times New Roman" w:hAnsi="Times New Roman" w:cs="Times New Roman"/>
                <w:sz w:val="20"/>
                <w:szCs w:val="20"/>
              </w:rPr>
              <w:t>Средства местного бюджета</w:t>
            </w:r>
          </w:p>
        </w:tc>
        <w:tc>
          <w:tcPr>
            <w:tcW w:w="706" w:type="dxa"/>
            <w:vAlign w:val="center"/>
          </w:tcPr>
          <w:p w:rsidR="009A7F42" w:rsidRPr="00084BBB" w:rsidRDefault="009A7F42" w:rsidP="000562BB">
            <w:pPr>
              <w:pStyle w:val="ConsPlusCell"/>
              <w:jc w:val="center"/>
              <w:rPr>
                <w:rFonts w:ascii="Times New Roman" w:hAnsi="Times New Roman" w:cs="Times New Roman"/>
                <w:sz w:val="20"/>
                <w:szCs w:val="20"/>
              </w:rPr>
            </w:pPr>
            <w:r>
              <w:rPr>
                <w:rFonts w:ascii="Times New Roman" w:hAnsi="Times New Roman" w:cs="Times New Roman"/>
                <w:sz w:val="20"/>
                <w:szCs w:val="20"/>
              </w:rPr>
              <w:t>0,0</w:t>
            </w:r>
          </w:p>
        </w:tc>
        <w:tc>
          <w:tcPr>
            <w:tcW w:w="710" w:type="dxa"/>
            <w:vAlign w:val="center"/>
          </w:tcPr>
          <w:p w:rsidR="009A7F42" w:rsidRPr="00084BBB" w:rsidRDefault="009A7F42" w:rsidP="000562BB">
            <w:pPr>
              <w:pStyle w:val="ConsPlusCell"/>
              <w:jc w:val="center"/>
              <w:rPr>
                <w:rFonts w:ascii="Times New Roman" w:hAnsi="Times New Roman" w:cs="Times New Roman"/>
                <w:sz w:val="20"/>
                <w:szCs w:val="20"/>
              </w:rPr>
            </w:pPr>
            <w:r>
              <w:rPr>
                <w:rFonts w:ascii="Times New Roman" w:hAnsi="Times New Roman" w:cs="Times New Roman"/>
                <w:sz w:val="20"/>
                <w:szCs w:val="20"/>
              </w:rPr>
              <w:t>0,0</w:t>
            </w:r>
          </w:p>
        </w:tc>
        <w:tc>
          <w:tcPr>
            <w:tcW w:w="710" w:type="dxa"/>
            <w:vAlign w:val="center"/>
          </w:tcPr>
          <w:p w:rsidR="009A7F42" w:rsidRPr="00084BBB" w:rsidRDefault="009A7F42" w:rsidP="000562BB">
            <w:pPr>
              <w:pStyle w:val="ConsPlusCell"/>
              <w:jc w:val="center"/>
              <w:rPr>
                <w:rFonts w:ascii="Times New Roman" w:hAnsi="Times New Roman" w:cs="Times New Roman"/>
                <w:sz w:val="20"/>
                <w:szCs w:val="20"/>
              </w:rPr>
            </w:pPr>
            <w:r>
              <w:rPr>
                <w:rFonts w:ascii="Times New Roman" w:hAnsi="Times New Roman" w:cs="Times New Roman"/>
                <w:sz w:val="20"/>
                <w:szCs w:val="20"/>
              </w:rPr>
              <w:t>0,0</w:t>
            </w:r>
          </w:p>
        </w:tc>
        <w:tc>
          <w:tcPr>
            <w:tcW w:w="814" w:type="dxa"/>
            <w:gridSpan w:val="3"/>
            <w:vAlign w:val="center"/>
          </w:tcPr>
          <w:p w:rsidR="009A7F42" w:rsidRPr="00084BBB" w:rsidRDefault="009A7F42" w:rsidP="000562BB">
            <w:pPr>
              <w:pStyle w:val="ConsPlusCell"/>
              <w:jc w:val="center"/>
              <w:rPr>
                <w:rFonts w:ascii="Times New Roman" w:hAnsi="Times New Roman" w:cs="Times New Roman"/>
                <w:sz w:val="20"/>
                <w:szCs w:val="20"/>
              </w:rPr>
            </w:pPr>
            <w:r>
              <w:rPr>
                <w:rFonts w:ascii="Times New Roman" w:hAnsi="Times New Roman" w:cs="Times New Roman"/>
                <w:sz w:val="20"/>
                <w:szCs w:val="20"/>
              </w:rPr>
              <w:t>0,0</w:t>
            </w:r>
          </w:p>
        </w:tc>
        <w:tc>
          <w:tcPr>
            <w:tcW w:w="852" w:type="dxa"/>
            <w:gridSpan w:val="3"/>
            <w:vAlign w:val="center"/>
          </w:tcPr>
          <w:p w:rsidR="009A7F42" w:rsidRPr="00084BBB" w:rsidRDefault="009A7F42" w:rsidP="000562BB">
            <w:pPr>
              <w:pStyle w:val="ConsPlusCell"/>
              <w:jc w:val="center"/>
              <w:rPr>
                <w:rFonts w:ascii="Times New Roman" w:hAnsi="Times New Roman" w:cs="Times New Roman"/>
                <w:sz w:val="20"/>
                <w:szCs w:val="20"/>
              </w:rPr>
            </w:pPr>
            <w:r>
              <w:rPr>
                <w:rFonts w:ascii="Times New Roman" w:hAnsi="Times New Roman" w:cs="Times New Roman"/>
                <w:sz w:val="20"/>
                <w:szCs w:val="20"/>
              </w:rPr>
              <w:t>0,0</w:t>
            </w:r>
          </w:p>
        </w:tc>
        <w:tc>
          <w:tcPr>
            <w:tcW w:w="607" w:type="dxa"/>
            <w:vAlign w:val="center"/>
          </w:tcPr>
          <w:p w:rsidR="009A7F42" w:rsidRPr="00084BBB" w:rsidRDefault="009A7F42" w:rsidP="000562BB">
            <w:pPr>
              <w:pStyle w:val="ConsPlusCell"/>
              <w:jc w:val="center"/>
              <w:rPr>
                <w:rFonts w:ascii="Times New Roman" w:hAnsi="Times New Roman" w:cs="Times New Roman"/>
                <w:sz w:val="20"/>
                <w:szCs w:val="20"/>
              </w:rPr>
            </w:pPr>
            <w:r>
              <w:rPr>
                <w:rFonts w:ascii="Times New Roman" w:hAnsi="Times New Roman" w:cs="Times New Roman"/>
                <w:sz w:val="20"/>
                <w:szCs w:val="20"/>
              </w:rPr>
              <w:t>0,0</w:t>
            </w:r>
          </w:p>
        </w:tc>
        <w:tc>
          <w:tcPr>
            <w:tcW w:w="713" w:type="dxa"/>
            <w:vAlign w:val="center"/>
          </w:tcPr>
          <w:p w:rsidR="009A7F42" w:rsidRPr="00084BBB" w:rsidRDefault="009A7F42" w:rsidP="000562BB">
            <w:pPr>
              <w:pStyle w:val="ConsPlusCell"/>
              <w:jc w:val="center"/>
              <w:rPr>
                <w:rFonts w:ascii="Times New Roman" w:hAnsi="Times New Roman" w:cs="Times New Roman"/>
                <w:sz w:val="20"/>
                <w:szCs w:val="20"/>
              </w:rPr>
            </w:pPr>
            <w:r>
              <w:rPr>
                <w:rFonts w:ascii="Times New Roman" w:hAnsi="Times New Roman" w:cs="Times New Roman"/>
                <w:sz w:val="20"/>
                <w:szCs w:val="20"/>
              </w:rPr>
              <w:t>0,0</w:t>
            </w:r>
          </w:p>
        </w:tc>
        <w:tc>
          <w:tcPr>
            <w:tcW w:w="709" w:type="dxa"/>
            <w:vAlign w:val="center"/>
          </w:tcPr>
          <w:p w:rsidR="009A7F42" w:rsidRPr="00084BBB" w:rsidRDefault="009A7F42" w:rsidP="000562BB">
            <w:pPr>
              <w:pStyle w:val="ConsPlusCell"/>
              <w:jc w:val="center"/>
              <w:rPr>
                <w:rFonts w:ascii="Times New Roman" w:hAnsi="Times New Roman" w:cs="Times New Roman"/>
                <w:sz w:val="20"/>
                <w:szCs w:val="20"/>
              </w:rPr>
            </w:pPr>
            <w:r>
              <w:rPr>
                <w:rFonts w:ascii="Times New Roman" w:hAnsi="Times New Roman" w:cs="Times New Roman"/>
                <w:sz w:val="20"/>
                <w:szCs w:val="20"/>
              </w:rPr>
              <w:t>0,0</w:t>
            </w:r>
          </w:p>
        </w:tc>
        <w:tc>
          <w:tcPr>
            <w:tcW w:w="709" w:type="dxa"/>
            <w:vAlign w:val="center"/>
          </w:tcPr>
          <w:p w:rsidR="009A7F42" w:rsidRPr="00084BBB" w:rsidRDefault="009A7F42" w:rsidP="000562BB">
            <w:pPr>
              <w:pStyle w:val="ConsPlusCell"/>
              <w:jc w:val="center"/>
              <w:rPr>
                <w:rFonts w:ascii="Times New Roman" w:hAnsi="Times New Roman" w:cs="Times New Roman"/>
                <w:sz w:val="20"/>
                <w:szCs w:val="20"/>
              </w:rPr>
            </w:pPr>
            <w:r>
              <w:rPr>
                <w:rFonts w:ascii="Times New Roman" w:hAnsi="Times New Roman" w:cs="Times New Roman"/>
                <w:sz w:val="20"/>
                <w:szCs w:val="20"/>
              </w:rPr>
              <w:t>60</w:t>
            </w:r>
          </w:p>
        </w:tc>
        <w:tc>
          <w:tcPr>
            <w:tcW w:w="739" w:type="dxa"/>
            <w:gridSpan w:val="2"/>
            <w:vAlign w:val="center"/>
          </w:tcPr>
          <w:p w:rsidR="009A7F42" w:rsidRPr="00084BBB" w:rsidRDefault="009A7F42" w:rsidP="000562BB">
            <w:pPr>
              <w:pStyle w:val="ConsPlusCell"/>
              <w:jc w:val="center"/>
              <w:rPr>
                <w:rFonts w:ascii="Times New Roman" w:hAnsi="Times New Roman" w:cs="Times New Roman"/>
                <w:sz w:val="20"/>
                <w:szCs w:val="20"/>
              </w:rPr>
            </w:pPr>
            <w:r>
              <w:rPr>
                <w:rFonts w:ascii="Times New Roman" w:hAnsi="Times New Roman" w:cs="Times New Roman"/>
                <w:sz w:val="20"/>
                <w:szCs w:val="20"/>
              </w:rPr>
              <w:t>65</w:t>
            </w:r>
          </w:p>
        </w:tc>
        <w:tc>
          <w:tcPr>
            <w:tcW w:w="713" w:type="dxa"/>
            <w:gridSpan w:val="2"/>
            <w:vAlign w:val="center"/>
          </w:tcPr>
          <w:p w:rsidR="009A7F42" w:rsidRPr="00084BBB" w:rsidRDefault="009A7F42" w:rsidP="000562BB">
            <w:pPr>
              <w:pStyle w:val="ConsPlusCell"/>
              <w:jc w:val="center"/>
              <w:rPr>
                <w:rFonts w:ascii="Times New Roman" w:hAnsi="Times New Roman" w:cs="Times New Roman"/>
                <w:sz w:val="20"/>
                <w:szCs w:val="20"/>
              </w:rPr>
            </w:pPr>
            <w:r>
              <w:rPr>
                <w:rFonts w:ascii="Times New Roman" w:hAnsi="Times New Roman" w:cs="Times New Roman"/>
                <w:sz w:val="20"/>
                <w:szCs w:val="20"/>
              </w:rPr>
              <w:t>68</w:t>
            </w:r>
          </w:p>
        </w:tc>
        <w:tc>
          <w:tcPr>
            <w:tcW w:w="710" w:type="dxa"/>
            <w:gridSpan w:val="2"/>
            <w:vAlign w:val="center"/>
          </w:tcPr>
          <w:p w:rsidR="009A7F42" w:rsidRPr="00084BBB" w:rsidRDefault="009A7F42" w:rsidP="000562BB">
            <w:pPr>
              <w:pStyle w:val="ConsPlusCell"/>
              <w:jc w:val="center"/>
              <w:rPr>
                <w:rFonts w:ascii="Times New Roman" w:hAnsi="Times New Roman" w:cs="Times New Roman"/>
                <w:sz w:val="20"/>
                <w:szCs w:val="20"/>
              </w:rPr>
            </w:pPr>
            <w:r>
              <w:rPr>
                <w:rFonts w:ascii="Times New Roman" w:hAnsi="Times New Roman" w:cs="Times New Roman"/>
                <w:sz w:val="20"/>
                <w:szCs w:val="20"/>
              </w:rPr>
              <w:t>75</w:t>
            </w:r>
          </w:p>
        </w:tc>
        <w:tc>
          <w:tcPr>
            <w:tcW w:w="620" w:type="dxa"/>
            <w:gridSpan w:val="4"/>
            <w:vAlign w:val="center"/>
          </w:tcPr>
          <w:p w:rsidR="009A7F42" w:rsidRDefault="009A7F42" w:rsidP="000562BB">
            <w:pPr>
              <w:pStyle w:val="ConsPlusCell"/>
              <w:jc w:val="center"/>
              <w:rPr>
                <w:rFonts w:ascii="Times New Roman" w:hAnsi="Times New Roman" w:cs="Times New Roman"/>
                <w:sz w:val="20"/>
                <w:szCs w:val="20"/>
              </w:rPr>
            </w:pPr>
            <w:r>
              <w:rPr>
                <w:rFonts w:ascii="Times New Roman" w:hAnsi="Times New Roman" w:cs="Times New Roman"/>
                <w:sz w:val="20"/>
                <w:szCs w:val="20"/>
              </w:rPr>
              <w:t>80</w:t>
            </w:r>
          </w:p>
        </w:tc>
        <w:tc>
          <w:tcPr>
            <w:tcW w:w="620" w:type="dxa"/>
            <w:gridSpan w:val="4"/>
            <w:vAlign w:val="center"/>
          </w:tcPr>
          <w:p w:rsidR="009A7F42" w:rsidRDefault="009A7F42" w:rsidP="000562BB">
            <w:pPr>
              <w:pStyle w:val="ConsPlusCell"/>
              <w:jc w:val="center"/>
              <w:rPr>
                <w:rFonts w:ascii="Times New Roman" w:hAnsi="Times New Roman" w:cs="Times New Roman"/>
                <w:sz w:val="20"/>
                <w:szCs w:val="20"/>
              </w:rPr>
            </w:pPr>
            <w:r>
              <w:rPr>
                <w:rFonts w:ascii="Times New Roman" w:hAnsi="Times New Roman" w:cs="Times New Roman"/>
                <w:sz w:val="20"/>
                <w:szCs w:val="20"/>
              </w:rPr>
              <w:t>80</w:t>
            </w:r>
          </w:p>
        </w:tc>
        <w:tc>
          <w:tcPr>
            <w:tcW w:w="567" w:type="dxa"/>
            <w:vAlign w:val="center"/>
          </w:tcPr>
          <w:p w:rsidR="009A7F42" w:rsidRPr="00084BBB" w:rsidRDefault="009A7F42" w:rsidP="000562BB">
            <w:pPr>
              <w:pStyle w:val="ConsPlusCell"/>
              <w:jc w:val="center"/>
              <w:rPr>
                <w:rFonts w:ascii="Times New Roman" w:hAnsi="Times New Roman" w:cs="Times New Roman"/>
                <w:sz w:val="20"/>
                <w:szCs w:val="20"/>
              </w:rPr>
            </w:pPr>
            <w:r>
              <w:rPr>
                <w:rFonts w:ascii="Times New Roman" w:hAnsi="Times New Roman" w:cs="Times New Roman"/>
                <w:sz w:val="20"/>
                <w:szCs w:val="20"/>
              </w:rPr>
              <w:t>80</w:t>
            </w:r>
          </w:p>
        </w:tc>
      </w:tr>
      <w:tr w:rsidR="009A7F42" w:rsidRPr="00084BBB" w:rsidTr="000562BB">
        <w:trPr>
          <w:cantSplit/>
          <w:trHeight w:val="1196"/>
        </w:trPr>
        <w:tc>
          <w:tcPr>
            <w:tcW w:w="2681" w:type="dxa"/>
            <w:vAlign w:val="center"/>
          </w:tcPr>
          <w:p w:rsidR="009A7F42" w:rsidRPr="00BA2D4D" w:rsidRDefault="009A7F42" w:rsidP="000562BB">
            <w:pPr>
              <w:pStyle w:val="ConsPlusCell"/>
              <w:jc w:val="both"/>
              <w:rPr>
                <w:rFonts w:ascii="Times New Roman" w:hAnsi="Times New Roman" w:cs="Times New Roman"/>
                <w:b/>
              </w:rPr>
            </w:pPr>
            <w:r w:rsidRPr="00BA2D4D">
              <w:rPr>
                <w:rFonts w:ascii="Times New Roman" w:hAnsi="Times New Roman" w:cs="Times New Roman"/>
                <w:b/>
              </w:rPr>
              <w:t>Мероприятие 2:</w:t>
            </w:r>
          </w:p>
          <w:p w:rsidR="009A7F42" w:rsidRDefault="009A7F42" w:rsidP="000562BB">
            <w:pPr>
              <w:pStyle w:val="ConsPlusCell"/>
              <w:jc w:val="both"/>
              <w:rPr>
                <w:rFonts w:ascii="Times New Roman" w:hAnsi="Times New Roman" w:cs="Times New Roman"/>
              </w:rPr>
            </w:pPr>
            <w:r w:rsidRPr="00BA2D4D">
              <w:rPr>
                <w:rFonts w:ascii="Times New Roman" w:hAnsi="Times New Roman" w:cs="Times New Roman"/>
              </w:rPr>
              <w:t>Приобретение архивных коробок для картониро</w:t>
            </w:r>
            <w:r>
              <w:rPr>
                <w:rFonts w:ascii="Times New Roman" w:hAnsi="Times New Roman" w:cs="Times New Roman"/>
              </w:rPr>
              <w:t>-</w:t>
            </w:r>
            <w:r w:rsidRPr="00BA2D4D">
              <w:rPr>
                <w:rFonts w:ascii="Times New Roman" w:hAnsi="Times New Roman" w:cs="Times New Roman"/>
              </w:rPr>
              <w:t xml:space="preserve">вания архивных дел  </w:t>
            </w:r>
          </w:p>
          <w:p w:rsidR="009A7F42" w:rsidRPr="00BA2D4D" w:rsidRDefault="009A7F42" w:rsidP="000562BB">
            <w:pPr>
              <w:pStyle w:val="ConsPlusCell"/>
              <w:jc w:val="both"/>
              <w:rPr>
                <w:rFonts w:ascii="Times New Roman" w:hAnsi="Times New Roman" w:cs="Times New Roman"/>
              </w:rPr>
            </w:pPr>
          </w:p>
        </w:tc>
        <w:tc>
          <w:tcPr>
            <w:tcW w:w="13054" w:type="dxa"/>
            <w:gridSpan w:val="32"/>
            <w:textDirection w:val="btLr"/>
            <w:vAlign w:val="center"/>
          </w:tcPr>
          <w:p w:rsidR="009A7F42" w:rsidRPr="00084BBB" w:rsidRDefault="009A7F42" w:rsidP="000562BB">
            <w:pPr>
              <w:pStyle w:val="ConsPlusCell"/>
              <w:jc w:val="center"/>
              <w:rPr>
                <w:rFonts w:ascii="Times New Roman" w:hAnsi="Times New Roman" w:cs="Times New Roman"/>
                <w:sz w:val="20"/>
                <w:szCs w:val="20"/>
              </w:rPr>
            </w:pPr>
          </w:p>
        </w:tc>
      </w:tr>
      <w:tr w:rsidR="009A7F42" w:rsidRPr="00084BBB" w:rsidTr="000562BB">
        <w:trPr>
          <w:trHeight w:val="367"/>
        </w:trPr>
        <w:tc>
          <w:tcPr>
            <w:tcW w:w="2681" w:type="dxa"/>
            <w:vAlign w:val="center"/>
          </w:tcPr>
          <w:p w:rsidR="009A7F42" w:rsidRPr="00BA2D4D" w:rsidRDefault="009A7F42" w:rsidP="000562BB">
            <w:pPr>
              <w:pStyle w:val="ConsPlusCell"/>
              <w:jc w:val="both"/>
              <w:rPr>
                <w:rFonts w:ascii="Times New Roman" w:hAnsi="Times New Roman" w:cs="Times New Roman"/>
              </w:rPr>
            </w:pPr>
            <w:r w:rsidRPr="00BA2D4D">
              <w:rPr>
                <w:rFonts w:ascii="Times New Roman" w:hAnsi="Times New Roman" w:cs="Times New Roman"/>
                <w:b/>
              </w:rPr>
              <w:t>Показатель 1</w:t>
            </w:r>
            <w:r w:rsidRPr="00BA2D4D">
              <w:rPr>
                <w:rFonts w:ascii="Times New Roman" w:hAnsi="Times New Roman" w:cs="Times New Roman"/>
              </w:rPr>
              <w:t xml:space="preserve"> (%) </w:t>
            </w:r>
          </w:p>
          <w:p w:rsidR="009A7F42" w:rsidRDefault="009A7F42" w:rsidP="000562BB">
            <w:pPr>
              <w:pStyle w:val="ConsPlusCell"/>
              <w:jc w:val="both"/>
              <w:rPr>
                <w:rFonts w:ascii="Times New Roman" w:hAnsi="Times New Roman" w:cs="Times New Roman"/>
              </w:rPr>
            </w:pPr>
            <w:r w:rsidRPr="00BA2D4D">
              <w:rPr>
                <w:rFonts w:ascii="Times New Roman" w:hAnsi="Times New Roman" w:cs="Times New Roman"/>
              </w:rPr>
              <w:t>Увеличение доли закарто</w:t>
            </w:r>
            <w:r>
              <w:rPr>
                <w:rFonts w:ascii="Times New Roman" w:hAnsi="Times New Roman" w:cs="Times New Roman"/>
              </w:rPr>
              <w:t>-</w:t>
            </w:r>
            <w:r w:rsidRPr="00BA2D4D">
              <w:rPr>
                <w:rFonts w:ascii="Times New Roman" w:hAnsi="Times New Roman" w:cs="Times New Roman"/>
              </w:rPr>
              <w:t xml:space="preserve">нированных дел от общего количества дел, хранящихся в архиве </w:t>
            </w:r>
          </w:p>
          <w:p w:rsidR="009A7F42" w:rsidRPr="00BA2D4D" w:rsidRDefault="009A7F42" w:rsidP="000562BB">
            <w:pPr>
              <w:pStyle w:val="ConsPlusCell"/>
              <w:jc w:val="both"/>
              <w:rPr>
                <w:rFonts w:ascii="Times New Roman" w:hAnsi="Times New Roman" w:cs="Times New Roman"/>
              </w:rPr>
            </w:pPr>
          </w:p>
        </w:tc>
        <w:tc>
          <w:tcPr>
            <w:tcW w:w="1135" w:type="dxa"/>
            <w:gridSpan w:val="2"/>
            <w:vAlign w:val="center"/>
          </w:tcPr>
          <w:p w:rsidR="009A7F42" w:rsidRPr="00084BBB" w:rsidRDefault="009A7F42" w:rsidP="000562BB">
            <w:pPr>
              <w:pStyle w:val="ConsPlusCell"/>
              <w:tabs>
                <w:tab w:val="left" w:pos="1545"/>
              </w:tabs>
              <w:ind w:left="-75" w:right="-76"/>
              <w:jc w:val="center"/>
              <w:rPr>
                <w:rFonts w:ascii="Times New Roman" w:hAnsi="Times New Roman" w:cs="Times New Roman"/>
                <w:sz w:val="20"/>
                <w:szCs w:val="20"/>
              </w:rPr>
            </w:pPr>
            <w:r w:rsidRPr="00084BBB">
              <w:rPr>
                <w:rFonts w:ascii="Times New Roman" w:hAnsi="Times New Roman" w:cs="Times New Roman"/>
                <w:sz w:val="20"/>
                <w:szCs w:val="20"/>
              </w:rPr>
              <w:t>х</w:t>
            </w:r>
          </w:p>
        </w:tc>
        <w:tc>
          <w:tcPr>
            <w:tcW w:w="1420" w:type="dxa"/>
            <w:gridSpan w:val="2"/>
            <w:vAlign w:val="center"/>
          </w:tcPr>
          <w:p w:rsidR="009A7F42" w:rsidRPr="00084BBB" w:rsidRDefault="009A7F42" w:rsidP="000562BB">
            <w:pPr>
              <w:pStyle w:val="ConsPlusCell"/>
              <w:jc w:val="center"/>
              <w:rPr>
                <w:rFonts w:ascii="Times New Roman" w:hAnsi="Times New Roman" w:cs="Times New Roman"/>
                <w:sz w:val="20"/>
                <w:szCs w:val="20"/>
              </w:rPr>
            </w:pPr>
            <w:r w:rsidRPr="00084BBB">
              <w:rPr>
                <w:rFonts w:ascii="Times New Roman" w:hAnsi="Times New Roman" w:cs="Times New Roman"/>
                <w:sz w:val="20"/>
                <w:szCs w:val="20"/>
              </w:rPr>
              <w:t>Средства местного бюджета</w:t>
            </w:r>
          </w:p>
        </w:tc>
        <w:tc>
          <w:tcPr>
            <w:tcW w:w="706" w:type="dxa"/>
            <w:vAlign w:val="center"/>
          </w:tcPr>
          <w:p w:rsidR="009A7F42" w:rsidRPr="00084BBB" w:rsidRDefault="009A7F42" w:rsidP="000562BB">
            <w:pPr>
              <w:pStyle w:val="ConsPlusCell"/>
              <w:jc w:val="center"/>
              <w:rPr>
                <w:rFonts w:ascii="Times New Roman" w:hAnsi="Times New Roman" w:cs="Times New Roman"/>
                <w:sz w:val="20"/>
                <w:szCs w:val="20"/>
              </w:rPr>
            </w:pPr>
            <w:r>
              <w:rPr>
                <w:rFonts w:ascii="Times New Roman" w:hAnsi="Times New Roman" w:cs="Times New Roman"/>
                <w:sz w:val="20"/>
                <w:szCs w:val="20"/>
              </w:rPr>
              <w:t>85,0</w:t>
            </w:r>
          </w:p>
        </w:tc>
        <w:tc>
          <w:tcPr>
            <w:tcW w:w="710" w:type="dxa"/>
            <w:vAlign w:val="center"/>
          </w:tcPr>
          <w:p w:rsidR="009A7F42" w:rsidRPr="00084BBB" w:rsidRDefault="009A7F42" w:rsidP="000562BB">
            <w:pPr>
              <w:pStyle w:val="ConsPlusCell"/>
              <w:jc w:val="center"/>
              <w:rPr>
                <w:rFonts w:ascii="Times New Roman" w:hAnsi="Times New Roman" w:cs="Times New Roman"/>
                <w:sz w:val="20"/>
                <w:szCs w:val="20"/>
              </w:rPr>
            </w:pPr>
            <w:r>
              <w:rPr>
                <w:rFonts w:ascii="Times New Roman" w:hAnsi="Times New Roman" w:cs="Times New Roman"/>
                <w:sz w:val="20"/>
                <w:szCs w:val="20"/>
              </w:rPr>
              <w:t>0,0</w:t>
            </w:r>
          </w:p>
        </w:tc>
        <w:tc>
          <w:tcPr>
            <w:tcW w:w="710" w:type="dxa"/>
            <w:vAlign w:val="center"/>
          </w:tcPr>
          <w:p w:rsidR="009A7F42" w:rsidRPr="00084BBB" w:rsidRDefault="009A7F42" w:rsidP="000562BB">
            <w:pPr>
              <w:pStyle w:val="ConsPlusCell"/>
              <w:jc w:val="center"/>
              <w:rPr>
                <w:rFonts w:ascii="Times New Roman" w:hAnsi="Times New Roman" w:cs="Times New Roman"/>
                <w:sz w:val="20"/>
                <w:szCs w:val="20"/>
              </w:rPr>
            </w:pPr>
            <w:r>
              <w:rPr>
                <w:rFonts w:ascii="Times New Roman" w:hAnsi="Times New Roman" w:cs="Times New Roman"/>
                <w:sz w:val="20"/>
                <w:szCs w:val="20"/>
              </w:rPr>
              <w:t>0,0</w:t>
            </w:r>
          </w:p>
        </w:tc>
        <w:tc>
          <w:tcPr>
            <w:tcW w:w="814" w:type="dxa"/>
            <w:gridSpan w:val="3"/>
            <w:vAlign w:val="center"/>
          </w:tcPr>
          <w:p w:rsidR="009A7F42" w:rsidRPr="00084BBB" w:rsidRDefault="009A7F42" w:rsidP="000562BB">
            <w:pPr>
              <w:pStyle w:val="ConsPlusCell"/>
              <w:jc w:val="center"/>
              <w:rPr>
                <w:rFonts w:ascii="Times New Roman" w:hAnsi="Times New Roman" w:cs="Times New Roman"/>
                <w:sz w:val="20"/>
                <w:szCs w:val="20"/>
              </w:rPr>
            </w:pPr>
            <w:r>
              <w:rPr>
                <w:rFonts w:ascii="Times New Roman" w:hAnsi="Times New Roman" w:cs="Times New Roman"/>
                <w:sz w:val="20"/>
                <w:szCs w:val="20"/>
              </w:rPr>
              <w:t>0,0</w:t>
            </w:r>
          </w:p>
        </w:tc>
        <w:tc>
          <w:tcPr>
            <w:tcW w:w="852" w:type="dxa"/>
            <w:gridSpan w:val="3"/>
            <w:vAlign w:val="center"/>
          </w:tcPr>
          <w:p w:rsidR="009A7F42" w:rsidRPr="00084BBB" w:rsidRDefault="009A7F42" w:rsidP="000562BB">
            <w:pPr>
              <w:pStyle w:val="ConsPlusCell"/>
              <w:jc w:val="center"/>
              <w:rPr>
                <w:rFonts w:ascii="Times New Roman" w:hAnsi="Times New Roman" w:cs="Times New Roman"/>
                <w:sz w:val="20"/>
                <w:szCs w:val="20"/>
              </w:rPr>
            </w:pPr>
            <w:r>
              <w:rPr>
                <w:rFonts w:ascii="Times New Roman" w:hAnsi="Times New Roman" w:cs="Times New Roman"/>
                <w:sz w:val="20"/>
                <w:szCs w:val="20"/>
              </w:rPr>
              <w:t>55,0</w:t>
            </w:r>
          </w:p>
        </w:tc>
        <w:tc>
          <w:tcPr>
            <w:tcW w:w="607" w:type="dxa"/>
            <w:vAlign w:val="center"/>
          </w:tcPr>
          <w:p w:rsidR="009A7F42" w:rsidRPr="00084BBB" w:rsidRDefault="009A7F42" w:rsidP="000562BB">
            <w:pPr>
              <w:pStyle w:val="ConsPlusCell"/>
              <w:jc w:val="center"/>
              <w:rPr>
                <w:rFonts w:ascii="Times New Roman" w:hAnsi="Times New Roman" w:cs="Times New Roman"/>
                <w:sz w:val="20"/>
                <w:szCs w:val="20"/>
              </w:rPr>
            </w:pPr>
            <w:r>
              <w:rPr>
                <w:rFonts w:ascii="Times New Roman" w:hAnsi="Times New Roman" w:cs="Times New Roman"/>
                <w:sz w:val="20"/>
                <w:szCs w:val="20"/>
              </w:rPr>
              <w:t>0,0</w:t>
            </w:r>
          </w:p>
        </w:tc>
        <w:tc>
          <w:tcPr>
            <w:tcW w:w="713" w:type="dxa"/>
            <w:vAlign w:val="center"/>
          </w:tcPr>
          <w:p w:rsidR="009A7F42" w:rsidRPr="00084BBB" w:rsidRDefault="009A7F42" w:rsidP="000562BB">
            <w:pPr>
              <w:pStyle w:val="ConsPlusCell"/>
              <w:jc w:val="center"/>
              <w:rPr>
                <w:rFonts w:ascii="Times New Roman" w:hAnsi="Times New Roman" w:cs="Times New Roman"/>
                <w:sz w:val="20"/>
                <w:szCs w:val="20"/>
              </w:rPr>
            </w:pPr>
            <w:r>
              <w:rPr>
                <w:rFonts w:ascii="Times New Roman" w:hAnsi="Times New Roman" w:cs="Times New Roman"/>
                <w:sz w:val="20"/>
                <w:szCs w:val="20"/>
              </w:rPr>
              <w:t>30,0</w:t>
            </w:r>
          </w:p>
        </w:tc>
        <w:tc>
          <w:tcPr>
            <w:tcW w:w="709" w:type="dxa"/>
            <w:vAlign w:val="center"/>
          </w:tcPr>
          <w:p w:rsidR="009A7F42" w:rsidRPr="00084BBB" w:rsidRDefault="009A7F42" w:rsidP="000562BB">
            <w:pPr>
              <w:pStyle w:val="ConsPlusCell"/>
              <w:jc w:val="center"/>
              <w:rPr>
                <w:rFonts w:ascii="Times New Roman" w:hAnsi="Times New Roman" w:cs="Times New Roman"/>
                <w:sz w:val="20"/>
                <w:szCs w:val="20"/>
              </w:rPr>
            </w:pPr>
            <w:r>
              <w:rPr>
                <w:rFonts w:ascii="Times New Roman" w:hAnsi="Times New Roman" w:cs="Times New Roman"/>
                <w:sz w:val="20"/>
                <w:szCs w:val="20"/>
              </w:rPr>
              <w:t>0,0</w:t>
            </w:r>
          </w:p>
        </w:tc>
        <w:tc>
          <w:tcPr>
            <w:tcW w:w="709" w:type="dxa"/>
            <w:vAlign w:val="center"/>
          </w:tcPr>
          <w:p w:rsidR="009A7F42" w:rsidRPr="00A35617" w:rsidRDefault="009A7F42" w:rsidP="000562BB">
            <w:pPr>
              <w:widowControl w:val="0"/>
              <w:autoSpaceDE w:val="0"/>
              <w:autoSpaceDN w:val="0"/>
              <w:adjustRightInd w:val="0"/>
              <w:jc w:val="center"/>
            </w:pPr>
            <w:r>
              <w:t>40</w:t>
            </w:r>
          </w:p>
        </w:tc>
        <w:tc>
          <w:tcPr>
            <w:tcW w:w="739" w:type="dxa"/>
            <w:gridSpan w:val="2"/>
            <w:vAlign w:val="center"/>
          </w:tcPr>
          <w:p w:rsidR="009A7F42" w:rsidRPr="00A35617" w:rsidRDefault="009A7F42" w:rsidP="000562BB">
            <w:pPr>
              <w:widowControl w:val="0"/>
              <w:autoSpaceDE w:val="0"/>
              <w:autoSpaceDN w:val="0"/>
              <w:adjustRightInd w:val="0"/>
              <w:jc w:val="center"/>
            </w:pPr>
            <w:r>
              <w:t>45</w:t>
            </w:r>
          </w:p>
        </w:tc>
        <w:tc>
          <w:tcPr>
            <w:tcW w:w="713" w:type="dxa"/>
            <w:gridSpan w:val="2"/>
            <w:vAlign w:val="center"/>
          </w:tcPr>
          <w:p w:rsidR="009A7F42" w:rsidRPr="00A35617" w:rsidRDefault="009A7F42" w:rsidP="000562BB">
            <w:pPr>
              <w:widowControl w:val="0"/>
              <w:autoSpaceDE w:val="0"/>
              <w:autoSpaceDN w:val="0"/>
              <w:adjustRightInd w:val="0"/>
              <w:jc w:val="center"/>
            </w:pPr>
            <w:r>
              <w:t>48</w:t>
            </w:r>
          </w:p>
        </w:tc>
        <w:tc>
          <w:tcPr>
            <w:tcW w:w="710" w:type="dxa"/>
            <w:gridSpan w:val="2"/>
            <w:vAlign w:val="center"/>
          </w:tcPr>
          <w:p w:rsidR="009A7F42" w:rsidRPr="00A35617" w:rsidRDefault="009A7F42" w:rsidP="000562BB">
            <w:pPr>
              <w:widowControl w:val="0"/>
              <w:autoSpaceDE w:val="0"/>
              <w:autoSpaceDN w:val="0"/>
              <w:adjustRightInd w:val="0"/>
              <w:jc w:val="center"/>
            </w:pPr>
            <w:r>
              <w:t>51</w:t>
            </w:r>
          </w:p>
        </w:tc>
        <w:tc>
          <w:tcPr>
            <w:tcW w:w="620" w:type="dxa"/>
            <w:gridSpan w:val="4"/>
            <w:vAlign w:val="center"/>
          </w:tcPr>
          <w:p w:rsidR="009A7F42" w:rsidRPr="00A35617" w:rsidRDefault="009A7F42" w:rsidP="000562BB">
            <w:pPr>
              <w:widowControl w:val="0"/>
              <w:autoSpaceDE w:val="0"/>
              <w:autoSpaceDN w:val="0"/>
              <w:adjustRightInd w:val="0"/>
              <w:jc w:val="center"/>
            </w:pPr>
            <w:r>
              <w:t>55</w:t>
            </w:r>
          </w:p>
        </w:tc>
        <w:tc>
          <w:tcPr>
            <w:tcW w:w="620" w:type="dxa"/>
            <w:gridSpan w:val="4"/>
            <w:vAlign w:val="center"/>
          </w:tcPr>
          <w:p w:rsidR="009A7F42" w:rsidRPr="00A35617" w:rsidRDefault="009A7F42" w:rsidP="000562BB">
            <w:pPr>
              <w:widowControl w:val="0"/>
              <w:autoSpaceDE w:val="0"/>
              <w:autoSpaceDN w:val="0"/>
              <w:adjustRightInd w:val="0"/>
              <w:jc w:val="center"/>
            </w:pPr>
            <w:r>
              <w:t>55</w:t>
            </w:r>
          </w:p>
        </w:tc>
        <w:tc>
          <w:tcPr>
            <w:tcW w:w="567" w:type="dxa"/>
            <w:vAlign w:val="center"/>
          </w:tcPr>
          <w:p w:rsidR="009A7F42" w:rsidRPr="00A35617" w:rsidRDefault="009A7F42" w:rsidP="000562BB">
            <w:pPr>
              <w:widowControl w:val="0"/>
              <w:autoSpaceDE w:val="0"/>
              <w:autoSpaceDN w:val="0"/>
              <w:adjustRightInd w:val="0"/>
              <w:jc w:val="center"/>
            </w:pPr>
            <w:r>
              <w:t>55</w:t>
            </w:r>
          </w:p>
        </w:tc>
      </w:tr>
      <w:tr w:rsidR="009A7F42" w:rsidRPr="00084BBB" w:rsidTr="000562BB">
        <w:trPr>
          <w:cantSplit/>
          <w:trHeight w:val="1415"/>
        </w:trPr>
        <w:tc>
          <w:tcPr>
            <w:tcW w:w="2681" w:type="dxa"/>
            <w:vAlign w:val="center"/>
          </w:tcPr>
          <w:p w:rsidR="009A7F42" w:rsidRPr="00BA2D4D" w:rsidRDefault="009A7F42" w:rsidP="000562BB">
            <w:pPr>
              <w:pStyle w:val="ConsPlusCell"/>
              <w:jc w:val="both"/>
              <w:rPr>
                <w:rFonts w:ascii="Times New Roman" w:hAnsi="Times New Roman" w:cs="Times New Roman"/>
                <w:b/>
              </w:rPr>
            </w:pPr>
            <w:r w:rsidRPr="00BA2D4D">
              <w:rPr>
                <w:rFonts w:ascii="Times New Roman" w:hAnsi="Times New Roman" w:cs="Times New Roman"/>
                <w:b/>
              </w:rPr>
              <w:t>Мероприятие 3:</w:t>
            </w:r>
          </w:p>
          <w:p w:rsidR="009A7F42" w:rsidRDefault="009A7F42" w:rsidP="000562BB">
            <w:pPr>
              <w:pStyle w:val="ConsPlusCell"/>
              <w:jc w:val="both"/>
              <w:rPr>
                <w:rFonts w:ascii="Times New Roman" w:hAnsi="Times New Roman" w:cs="Times New Roman"/>
              </w:rPr>
            </w:pPr>
            <w:r w:rsidRPr="00BA2D4D">
              <w:rPr>
                <w:rFonts w:ascii="Times New Roman" w:hAnsi="Times New Roman" w:cs="Times New Roman"/>
              </w:rPr>
              <w:t>Приобретение оборудова</w:t>
            </w:r>
            <w:r>
              <w:rPr>
                <w:rFonts w:ascii="Times New Roman" w:hAnsi="Times New Roman" w:cs="Times New Roman"/>
              </w:rPr>
              <w:t>-</w:t>
            </w:r>
            <w:r w:rsidRPr="00BA2D4D">
              <w:rPr>
                <w:rFonts w:ascii="Times New Roman" w:hAnsi="Times New Roman" w:cs="Times New Roman"/>
              </w:rPr>
              <w:t xml:space="preserve">ния для предоставления информации пользователям </w:t>
            </w:r>
          </w:p>
          <w:p w:rsidR="009A7F42" w:rsidRPr="00BA2D4D" w:rsidRDefault="009A7F42" w:rsidP="000562BB">
            <w:pPr>
              <w:pStyle w:val="ConsPlusCell"/>
              <w:jc w:val="both"/>
              <w:rPr>
                <w:rFonts w:ascii="Times New Roman" w:hAnsi="Times New Roman" w:cs="Times New Roman"/>
              </w:rPr>
            </w:pPr>
          </w:p>
        </w:tc>
        <w:tc>
          <w:tcPr>
            <w:tcW w:w="13054" w:type="dxa"/>
            <w:gridSpan w:val="32"/>
            <w:textDirection w:val="btLr"/>
            <w:vAlign w:val="center"/>
          </w:tcPr>
          <w:p w:rsidR="009A7F42" w:rsidRPr="00084BBB" w:rsidRDefault="009A7F42" w:rsidP="000562BB">
            <w:pPr>
              <w:pStyle w:val="ConsPlusCell"/>
              <w:jc w:val="center"/>
              <w:rPr>
                <w:rFonts w:ascii="Times New Roman" w:hAnsi="Times New Roman" w:cs="Times New Roman"/>
                <w:sz w:val="20"/>
                <w:szCs w:val="20"/>
              </w:rPr>
            </w:pPr>
          </w:p>
        </w:tc>
      </w:tr>
      <w:tr w:rsidR="009A7F42" w:rsidRPr="00084BBB" w:rsidTr="000562BB">
        <w:trPr>
          <w:trHeight w:val="417"/>
        </w:trPr>
        <w:tc>
          <w:tcPr>
            <w:tcW w:w="2681" w:type="dxa"/>
            <w:vAlign w:val="center"/>
          </w:tcPr>
          <w:p w:rsidR="009A7F42" w:rsidRPr="00BA2D4D" w:rsidRDefault="009A7F42" w:rsidP="000562BB">
            <w:pPr>
              <w:pStyle w:val="ConsPlusCell"/>
              <w:jc w:val="both"/>
              <w:rPr>
                <w:rFonts w:ascii="Times New Roman" w:hAnsi="Times New Roman" w:cs="Times New Roman"/>
                <w:b/>
              </w:rPr>
            </w:pPr>
          </w:p>
        </w:tc>
        <w:tc>
          <w:tcPr>
            <w:tcW w:w="1135" w:type="dxa"/>
            <w:gridSpan w:val="2"/>
            <w:vAlign w:val="center"/>
          </w:tcPr>
          <w:p w:rsidR="009A7F42" w:rsidRPr="00084BBB" w:rsidRDefault="009A7F42" w:rsidP="000562BB">
            <w:pPr>
              <w:pStyle w:val="ConsPlusCell"/>
              <w:ind w:left="-75" w:right="-76"/>
              <w:jc w:val="center"/>
              <w:rPr>
                <w:rFonts w:ascii="Times New Roman" w:hAnsi="Times New Roman" w:cs="Times New Roman"/>
                <w:sz w:val="20"/>
                <w:szCs w:val="20"/>
              </w:rPr>
            </w:pPr>
          </w:p>
        </w:tc>
        <w:tc>
          <w:tcPr>
            <w:tcW w:w="1420" w:type="dxa"/>
            <w:gridSpan w:val="2"/>
            <w:vAlign w:val="center"/>
          </w:tcPr>
          <w:p w:rsidR="009A7F42" w:rsidRPr="00084BBB" w:rsidRDefault="009A7F42" w:rsidP="000562BB">
            <w:pPr>
              <w:pStyle w:val="ConsPlusCell"/>
              <w:jc w:val="center"/>
              <w:rPr>
                <w:rFonts w:ascii="Times New Roman" w:hAnsi="Times New Roman" w:cs="Times New Roman"/>
                <w:sz w:val="20"/>
                <w:szCs w:val="20"/>
              </w:rPr>
            </w:pPr>
          </w:p>
        </w:tc>
        <w:tc>
          <w:tcPr>
            <w:tcW w:w="706" w:type="dxa"/>
            <w:vAlign w:val="center"/>
          </w:tcPr>
          <w:p w:rsidR="009A7F42" w:rsidRPr="00084BBB" w:rsidRDefault="009A7F42" w:rsidP="000562BB">
            <w:pPr>
              <w:pStyle w:val="ConsPlusCell"/>
              <w:jc w:val="center"/>
              <w:rPr>
                <w:rFonts w:ascii="Times New Roman" w:hAnsi="Times New Roman" w:cs="Times New Roman"/>
                <w:sz w:val="20"/>
                <w:szCs w:val="20"/>
              </w:rPr>
            </w:pPr>
            <w:r w:rsidRPr="00084BBB">
              <w:rPr>
                <w:rFonts w:ascii="Times New Roman" w:hAnsi="Times New Roman" w:cs="Times New Roman"/>
                <w:sz w:val="20"/>
                <w:szCs w:val="20"/>
              </w:rPr>
              <w:t>всего</w:t>
            </w:r>
          </w:p>
        </w:tc>
        <w:tc>
          <w:tcPr>
            <w:tcW w:w="710" w:type="dxa"/>
            <w:vAlign w:val="center"/>
          </w:tcPr>
          <w:p w:rsidR="009A7F42" w:rsidRPr="00084BBB" w:rsidRDefault="009A7F42" w:rsidP="000562BB">
            <w:pPr>
              <w:pStyle w:val="ConsPlusCell"/>
              <w:jc w:val="center"/>
              <w:rPr>
                <w:rFonts w:ascii="Times New Roman" w:hAnsi="Times New Roman" w:cs="Times New Roman"/>
                <w:sz w:val="20"/>
                <w:szCs w:val="20"/>
              </w:rPr>
            </w:pPr>
            <w:r w:rsidRPr="00084BBB">
              <w:rPr>
                <w:rFonts w:ascii="Times New Roman" w:hAnsi="Times New Roman" w:cs="Times New Roman"/>
                <w:sz w:val="20"/>
                <w:szCs w:val="20"/>
              </w:rPr>
              <w:t>201</w:t>
            </w:r>
            <w:r>
              <w:rPr>
                <w:rFonts w:ascii="Times New Roman" w:hAnsi="Times New Roman" w:cs="Times New Roman"/>
                <w:sz w:val="20"/>
                <w:szCs w:val="20"/>
              </w:rPr>
              <w:t>8</w:t>
            </w:r>
          </w:p>
        </w:tc>
        <w:tc>
          <w:tcPr>
            <w:tcW w:w="710" w:type="dxa"/>
            <w:vAlign w:val="center"/>
          </w:tcPr>
          <w:p w:rsidR="009A7F42" w:rsidRPr="00084BBB" w:rsidRDefault="009A7F42" w:rsidP="000562BB">
            <w:pPr>
              <w:pStyle w:val="ConsPlusCell"/>
              <w:jc w:val="center"/>
              <w:rPr>
                <w:rFonts w:ascii="Times New Roman" w:hAnsi="Times New Roman" w:cs="Times New Roman"/>
                <w:sz w:val="20"/>
                <w:szCs w:val="20"/>
              </w:rPr>
            </w:pPr>
            <w:r>
              <w:rPr>
                <w:rFonts w:ascii="Times New Roman" w:hAnsi="Times New Roman" w:cs="Times New Roman"/>
                <w:sz w:val="20"/>
                <w:szCs w:val="20"/>
              </w:rPr>
              <w:t>2019</w:t>
            </w:r>
          </w:p>
        </w:tc>
        <w:tc>
          <w:tcPr>
            <w:tcW w:w="814" w:type="dxa"/>
            <w:gridSpan w:val="3"/>
            <w:vAlign w:val="center"/>
          </w:tcPr>
          <w:p w:rsidR="009A7F42" w:rsidRPr="00084BBB" w:rsidRDefault="009A7F42" w:rsidP="000562BB">
            <w:pPr>
              <w:pStyle w:val="ConsPlusCell"/>
              <w:jc w:val="center"/>
              <w:rPr>
                <w:rFonts w:ascii="Times New Roman" w:hAnsi="Times New Roman" w:cs="Times New Roman"/>
                <w:sz w:val="20"/>
                <w:szCs w:val="20"/>
              </w:rPr>
            </w:pPr>
            <w:r>
              <w:rPr>
                <w:rFonts w:ascii="Times New Roman" w:hAnsi="Times New Roman" w:cs="Times New Roman"/>
                <w:sz w:val="20"/>
                <w:szCs w:val="20"/>
              </w:rPr>
              <w:t>2020</w:t>
            </w:r>
          </w:p>
        </w:tc>
        <w:tc>
          <w:tcPr>
            <w:tcW w:w="852" w:type="dxa"/>
            <w:gridSpan w:val="3"/>
            <w:vAlign w:val="center"/>
          </w:tcPr>
          <w:p w:rsidR="009A7F42" w:rsidRPr="00084BBB" w:rsidRDefault="009A7F42" w:rsidP="000562BB">
            <w:pPr>
              <w:pStyle w:val="ConsPlusCell"/>
              <w:jc w:val="center"/>
              <w:rPr>
                <w:rFonts w:ascii="Times New Roman" w:hAnsi="Times New Roman" w:cs="Times New Roman"/>
                <w:sz w:val="20"/>
                <w:szCs w:val="20"/>
              </w:rPr>
            </w:pPr>
            <w:r>
              <w:rPr>
                <w:rFonts w:ascii="Times New Roman" w:hAnsi="Times New Roman" w:cs="Times New Roman"/>
                <w:sz w:val="20"/>
                <w:szCs w:val="20"/>
              </w:rPr>
              <w:t>2021</w:t>
            </w:r>
          </w:p>
        </w:tc>
        <w:tc>
          <w:tcPr>
            <w:tcW w:w="607" w:type="dxa"/>
            <w:vAlign w:val="center"/>
          </w:tcPr>
          <w:p w:rsidR="009A7F42" w:rsidRPr="00084BBB" w:rsidRDefault="009A7F42" w:rsidP="000562BB">
            <w:pPr>
              <w:pStyle w:val="ConsPlusCell"/>
              <w:jc w:val="center"/>
              <w:rPr>
                <w:rFonts w:ascii="Times New Roman" w:hAnsi="Times New Roman" w:cs="Times New Roman"/>
                <w:sz w:val="20"/>
                <w:szCs w:val="20"/>
              </w:rPr>
            </w:pPr>
            <w:r>
              <w:rPr>
                <w:rFonts w:ascii="Times New Roman" w:hAnsi="Times New Roman" w:cs="Times New Roman"/>
                <w:sz w:val="20"/>
                <w:szCs w:val="20"/>
              </w:rPr>
              <w:t>2022</w:t>
            </w:r>
          </w:p>
        </w:tc>
        <w:tc>
          <w:tcPr>
            <w:tcW w:w="713" w:type="dxa"/>
            <w:vAlign w:val="center"/>
          </w:tcPr>
          <w:p w:rsidR="009A7F42" w:rsidRPr="00084BBB" w:rsidRDefault="009A7F42" w:rsidP="000562BB">
            <w:pPr>
              <w:pStyle w:val="ConsPlusCell"/>
              <w:jc w:val="center"/>
              <w:rPr>
                <w:rFonts w:ascii="Times New Roman" w:hAnsi="Times New Roman" w:cs="Times New Roman"/>
                <w:sz w:val="20"/>
                <w:szCs w:val="20"/>
              </w:rPr>
            </w:pPr>
            <w:r>
              <w:rPr>
                <w:rFonts w:ascii="Times New Roman" w:hAnsi="Times New Roman" w:cs="Times New Roman"/>
                <w:sz w:val="20"/>
                <w:szCs w:val="20"/>
              </w:rPr>
              <w:t>2023</w:t>
            </w:r>
          </w:p>
        </w:tc>
        <w:tc>
          <w:tcPr>
            <w:tcW w:w="709" w:type="dxa"/>
            <w:vAlign w:val="center"/>
          </w:tcPr>
          <w:p w:rsidR="009A7F42" w:rsidRPr="00084BBB" w:rsidRDefault="009A7F42" w:rsidP="000562BB">
            <w:pPr>
              <w:pStyle w:val="ConsPlusCell"/>
              <w:jc w:val="center"/>
              <w:rPr>
                <w:rFonts w:ascii="Times New Roman" w:hAnsi="Times New Roman" w:cs="Times New Roman"/>
                <w:sz w:val="20"/>
                <w:szCs w:val="20"/>
              </w:rPr>
            </w:pPr>
            <w:r>
              <w:rPr>
                <w:rFonts w:ascii="Times New Roman" w:hAnsi="Times New Roman" w:cs="Times New Roman"/>
                <w:sz w:val="20"/>
                <w:szCs w:val="20"/>
              </w:rPr>
              <w:t>2024</w:t>
            </w:r>
          </w:p>
        </w:tc>
        <w:tc>
          <w:tcPr>
            <w:tcW w:w="709" w:type="dxa"/>
            <w:vAlign w:val="center"/>
          </w:tcPr>
          <w:p w:rsidR="009A7F42" w:rsidRPr="00084BBB" w:rsidRDefault="009A7F42" w:rsidP="000562BB">
            <w:pPr>
              <w:pStyle w:val="ConsPlusCell"/>
              <w:jc w:val="center"/>
              <w:rPr>
                <w:rFonts w:ascii="Times New Roman" w:hAnsi="Times New Roman" w:cs="Times New Roman"/>
                <w:sz w:val="20"/>
                <w:szCs w:val="20"/>
              </w:rPr>
            </w:pPr>
            <w:r>
              <w:rPr>
                <w:rFonts w:ascii="Times New Roman" w:hAnsi="Times New Roman" w:cs="Times New Roman"/>
                <w:sz w:val="20"/>
                <w:szCs w:val="20"/>
              </w:rPr>
              <w:t>2018</w:t>
            </w:r>
          </w:p>
        </w:tc>
        <w:tc>
          <w:tcPr>
            <w:tcW w:w="739" w:type="dxa"/>
            <w:gridSpan w:val="2"/>
            <w:vAlign w:val="center"/>
          </w:tcPr>
          <w:p w:rsidR="009A7F42" w:rsidRPr="00084BBB" w:rsidRDefault="009A7F42" w:rsidP="000562BB">
            <w:pPr>
              <w:pStyle w:val="ConsPlusCell"/>
              <w:jc w:val="center"/>
              <w:rPr>
                <w:rFonts w:ascii="Times New Roman" w:hAnsi="Times New Roman" w:cs="Times New Roman"/>
                <w:sz w:val="20"/>
                <w:szCs w:val="20"/>
              </w:rPr>
            </w:pPr>
            <w:r>
              <w:rPr>
                <w:rFonts w:ascii="Times New Roman" w:hAnsi="Times New Roman" w:cs="Times New Roman"/>
                <w:sz w:val="20"/>
                <w:szCs w:val="20"/>
              </w:rPr>
              <w:t>2019</w:t>
            </w:r>
          </w:p>
        </w:tc>
        <w:tc>
          <w:tcPr>
            <w:tcW w:w="713" w:type="dxa"/>
            <w:gridSpan w:val="2"/>
            <w:vAlign w:val="center"/>
          </w:tcPr>
          <w:p w:rsidR="009A7F42" w:rsidRPr="00084BBB" w:rsidRDefault="009A7F42" w:rsidP="000562BB">
            <w:pPr>
              <w:pStyle w:val="ConsPlusCell"/>
              <w:jc w:val="center"/>
              <w:rPr>
                <w:rFonts w:ascii="Times New Roman" w:hAnsi="Times New Roman" w:cs="Times New Roman"/>
                <w:sz w:val="20"/>
                <w:szCs w:val="20"/>
              </w:rPr>
            </w:pPr>
            <w:r>
              <w:rPr>
                <w:rFonts w:ascii="Times New Roman" w:hAnsi="Times New Roman" w:cs="Times New Roman"/>
                <w:sz w:val="20"/>
                <w:szCs w:val="20"/>
              </w:rPr>
              <w:t>2020</w:t>
            </w:r>
          </w:p>
        </w:tc>
        <w:tc>
          <w:tcPr>
            <w:tcW w:w="710" w:type="dxa"/>
            <w:gridSpan w:val="2"/>
            <w:vAlign w:val="center"/>
          </w:tcPr>
          <w:p w:rsidR="009A7F42" w:rsidRPr="00084BBB" w:rsidRDefault="009A7F42" w:rsidP="000562BB">
            <w:pPr>
              <w:pStyle w:val="ConsPlusCell"/>
              <w:jc w:val="center"/>
              <w:rPr>
                <w:rFonts w:ascii="Times New Roman" w:hAnsi="Times New Roman" w:cs="Times New Roman"/>
                <w:sz w:val="20"/>
                <w:szCs w:val="20"/>
              </w:rPr>
            </w:pPr>
            <w:r>
              <w:rPr>
                <w:rFonts w:ascii="Times New Roman" w:hAnsi="Times New Roman" w:cs="Times New Roman"/>
                <w:sz w:val="20"/>
                <w:szCs w:val="20"/>
              </w:rPr>
              <w:t>2021</w:t>
            </w:r>
          </w:p>
        </w:tc>
        <w:tc>
          <w:tcPr>
            <w:tcW w:w="620" w:type="dxa"/>
            <w:gridSpan w:val="4"/>
            <w:vAlign w:val="center"/>
          </w:tcPr>
          <w:p w:rsidR="009A7F42" w:rsidRPr="00084BBB" w:rsidRDefault="009A7F42" w:rsidP="000562BB">
            <w:pPr>
              <w:pStyle w:val="ConsPlusCell"/>
              <w:jc w:val="center"/>
              <w:rPr>
                <w:rFonts w:ascii="Times New Roman" w:hAnsi="Times New Roman" w:cs="Times New Roman"/>
                <w:sz w:val="20"/>
                <w:szCs w:val="20"/>
              </w:rPr>
            </w:pPr>
            <w:r>
              <w:rPr>
                <w:rFonts w:ascii="Times New Roman" w:hAnsi="Times New Roman" w:cs="Times New Roman"/>
                <w:sz w:val="20"/>
                <w:szCs w:val="20"/>
              </w:rPr>
              <w:t>2022</w:t>
            </w:r>
          </w:p>
        </w:tc>
        <w:tc>
          <w:tcPr>
            <w:tcW w:w="620" w:type="dxa"/>
            <w:gridSpan w:val="4"/>
            <w:vAlign w:val="center"/>
          </w:tcPr>
          <w:p w:rsidR="009A7F42" w:rsidRDefault="009A7F42" w:rsidP="000562BB">
            <w:pPr>
              <w:pStyle w:val="ConsPlusCell"/>
              <w:jc w:val="center"/>
              <w:rPr>
                <w:rFonts w:ascii="Times New Roman" w:hAnsi="Times New Roman" w:cs="Times New Roman"/>
                <w:sz w:val="20"/>
                <w:szCs w:val="20"/>
              </w:rPr>
            </w:pPr>
            <w:r>
              <w:rPr>
                <w:rFonts w:ascii="Times New Roman" w:hAnsi="Times New Roman" w:cs="Times New Roman"/>
                <w:sz w:val="20"/>
                <w:szCs w:val="20"/>
              </w:rPr>
              <w:t>2023</w:t>
            </w:r>
          </w:p>
        </w:tc>
        <w:tc>
          <w:tcPr>
            <w:tcW w:w="567" w:type="dxa"/>
            <w:vAlign w:val="center"/>
          </w:tcPr>
          <w:p w:rsidR="009A7F42" w:rsidRDefault="009A7F42" w:rsidP="000562BB">
            <w:pPr>
              <w:pStyle w:val="ConsPlusCell"/>
              <w:jc w:val="center"/>
              <w:rPr>
                <w:rFonts w:ascii="Times New Roman" w:hAnsi="Times New Roman" w:cs="Times New Roman"/>
                <w:sz w:val="20"/>
                <w:szCs w:val="20"/>
              </w:rPr>
            </w:pPr>
            <w:r>
              <w:rPr>
                <w:rFonts w:ascii="Times New Roman" w:hAnsi="Times New Roman" w:cs="Times New Roman"/>
                <w:sz w:val="20"/>
                <w:szCs w:val="20"/>
              </w:rPr>
              <w:t>2024</w:t>
            </w:r>
          </w:p>
        </w:tc>
      </w:tr>
      <w:tr w:rsidR="009A7F42" w:rsidRPr="00084BBB" w:rsidTr="000562BB">
        <w:trPr>
          <w:trHeight w:val="1124"/>
        </w:trPr>
        <w:tc>
          <w:tcPr>
            <w:tcW w:w="2681" w:type="dxa"/>
            <w:vAlign w:val="center"/>
          </w:tcPr>
          <w:p w:rsidR="009A7F42" w:rsidRPr="00BA2D4D" w:rsidRDefault="009A7F42" w:rsidP="000562BB">
            <w:pPr>
              <w:pStyle w:val="ConsPlusCell"/>
              <w:jc w:val="both"/>
              <w:rPr>
                <w:rFonts w:ascii="Times New Roman" w:hAnsi="Times New Roman" w:cs="Times New Roman"/>
              </w:rPr>
            </w:pPr>
            <w:r w:rsidRPr="00BA2D4D">
              <w:rPr>
                <w:rFonts w:ascii="Times New Roman" w:hAnsi="Times New Roman" w:cs="Times New Roman"/>
                <w:b/>
              </w:rPr>
              <w:t>Показатель 1</w:t>
            </w:r>
            <w:r w:rsidRPr="00BA2D4D">
              <w:rPr>
                <w:rFonts w:ascii="Times New Roman" w:hAnsi="Times New Roman" w:cs="Times New Roman"/>
              </w:rPr>
              <w:t xml:space="preserve"> (%) </w:t>
            </w:r>
          </w:p>
          <w:p w:rsidR="009A7F42" w:rsidRPr="00BA2D4D" w:rsidRDefault="009A7F42" w:rsidP="000562BB">
            <w:pPr>
              <w:pStyle w:val="ConsPlusCell"/>
              <w:jc w:val="both"/>
              <w:rPr>
                <w:rFonts w:ascii="Times New Roman" w:hAnsi="Times New Roman" w:cs="Times New Roman"/>
              </w:rPr>
            </w:pPr>
            <w:r w:rsidRPr="00BA2D4D">
              <w:rPr>
                <w:rFonts w:ascii="Times New Roman" w:hAnsi="Times New Roman" w:cs="Times New Roman"/>
              </w:rPr>
              <w:t>Увеличение доли оснаще</w:t>
            </w:r>
            <w:r>
              <w:rPr>
                <w:rFonts w:ascii="Times New Roman" w:hAnsi="Times New Roman" w:cs="Times New Roman"/>
              </w:rPr>
              <w:t>-</w:t>
            </w:r>
            <w:r w:rsidRPr="00BA2D4D">
              <w:rPr>
                <w:rFonts w:ascii="Times New Roman" w:hAnsi="Times New Roman" w:cs="Times New Roman"/>
              </w:rPr>
              <w:t>ния архива современными техническими средствами</w:t>
            </w:r>
          </w:p>
        </w:tc>
        <w:tc>
          <w:tcPr>
            <w:tcW w:w="1135" w:type="dxa"/>
            <w:gridSpan w:val="2"/>
            <w:vAlign w:val="center"/>
          </w:tcPr>
          <w:p w:rsidR="009A7F42" w:rsidRPr="00084BBB" w:rsidRDefault="009A7F42" w:rsidP="000562BB">
            <w:pPr>
              <w:pStyle w:val="ConsPlusCell"/>
              <w:ind w:left="-75" w:right="-76"/>
              <w:jc w:val="center"/>
              <w:rPr>
                <w:rFonts w:ascii="Times New Roman" w:hAnsi="Times New Roman" w:cs="Times New Roman"/>
                <w:sz w:val="20"/>
                <w:szCs w:val="20"/>
              </w:rPr>
            </w:pPr>
            <w:r w:rsidRPr="00084BBB">
              <w:rPr>
                <w:rFonts w:ascii="Times New Roman" w:hAnsi="Times New Roman" w:cs="Times New Roman"/>
                <w:sz w:val="20"/>
                <w:szCs w:val="20"/>
              </w:rPr>
              <w:t>х</w:t>
            </w:r>
          </w:p>
        </w:tc>
        <w:tc>
          <w:tcPr>
            <w:tcW w:w="1420" w:type="dxa"/>
            <w:gridSpan w:val="2"/>
            <w:vAlign w:val="center"/>
          </w:tcPr>
          <w:p w:rsidR="009A7F42" w:rsidRPr="00084BBB" w:rsidRDefault="009A7F42" w:rsidP="000562BB">
            <w:pPr>
              <w:pStyle w:val="ConsPlusCell"/>
              <w:jc w:val="center"/>
              <w:rPr>
                <w:rFonts w:ascii="Times New Roman" w:hAnsi="Times New Roman" w:cs="Times New Roman"/>
                <w:sz w:val="20"/>
                <w:szCs w:val="20"/>
              </w:rPr>
            </w:pPr>
            <w:r w:rsidRPr="00084BBB">
              <w:rPr>
                <w:rFonts w:ascii="Times New Roman" w:hAnsi="Times New Roman" w:cs="Times New Roman"/>
                <w:sz w:val="20"/>
                <w:szCs w:val="20"/>
              </w:rPr>
              <w:t>Средства местного бюджета</w:t>
            </w:r>
          </w:p>
        </w:tc>
        <w:tc>
          <w:tcPr>
            <w:tcW w:w="706" w:type="dxa"/>
            <w:vAlign w:val="center"/>
          </w:tcPr>
          <w:p w:rsidR="009A7F42" w:rsidRPr="00084BBB" w:rsidRDefault="009A7F42" w:rsidP="000562BB">
            <w:pPr>
              <w:pStyle w:val="ConsPlusCell"/>
              <w:jc w:val="center"/>
              <w:rPr>
                <w:rFonts w:ascii="Times New Roman" w:hAnsi="Times New Roman" w:cs="Times New Roman"/>
                <w:sz w:val="20"/>
                <w:szCs w:val="20"/>
              </w:rPr>
            </w:pPr>
            <w:r>
              <w:rPr>
                <w:rFonts w:ascii="Times New Roman" w:hAnsi="Times New Roman" w:cs="Times New Roman"/>
                <w:sz w:val="20"/>
                <w:szCs w:val="20"/>
              </w:rPr>
              <w:t>187,0</w:t>
            </w:r>
          </w:p>
        </w:tc>
        <w:tc>
          <w:tcPr>
            <w:tcW w:w="710" w:type="dxa"/>
            <w:vAlign w:val="center"/>
          </w:tcPr>
          <w:p w:rsidR="009A7F42" w:rsidRPr="00084BBB" w:rsidRDefault="009A7F42" w:rsidP="000562BB">
            <w:pPr>
              <w:pStyle w:val="ConsPlusCell"/>
              <w:jc w:val="center"/>
              <w:rPr>
                <w:rFonts w:ascii="Times New Roman" w:hAnsi="Times New Roman" w:cs="Times New Roman"/>
                <w:sz w:val="20"/>
                <w:szCs w:val="20"/>
              </w:rPr>
            </w:pPr>
            <w:r>
              <w:rPr>
                <w:rFonts w:ascii="Times New Roman" w:hAnsi="Times New Roman" w:cs="Times New Roman"/>
                <w:sz w:val="20"/>
                <w:szCs w:val="20"/>
              </w:rPr>
              <w:t>58,0</w:t>
            </w:r>
          </w:p>
        </w:tc>
        <w:tc>
          <w:tcPr>
            <w:tcW w:w="710" w:type="dxa"/>
            <w:vAlign w:val="center"/>
          </w:tcPr>
          <w:p w:rsidR="009A7F42" w:rsidRPr="00084BBB" w:rsidRDefault="009A7F42" w:rsidP="000562BB">
            <w:pPr>
              <w:pStyle w:val="ConsPlusCell"/>
              <w:jc w:val="center"/>
              <w:rPr>
                <w:rFonts w:ascii="Times New Roman" w:hAnsi="Times New Roman" w:cs="Times New Roman"/>
                <w:sz w:val="20"/>
                <w:szCs w:val="20"/>
              </w:rPr>
            </w:pPr>
            <w:r>
              <w:rPr>
                <w:rFonts w:ascii="Times New Roman" w:hAnsi="Times New Roman" w:cs="Times New Roman"/>
                <w:sz w:val="20"/>
                <w:szCs w:val="20"/>
              </w:rPr>
              <w:t>22,0</w:t>
            </w:r>
          </w:p>
        </w:tc>
        <w:tc>
          <w:tcPr>
            <w:tcW w:w="814" w:type="dxa"/>
            <w:gridSpan w:val="3"/>
            <w:vAlign w:val="center"/>
          </w:tcPr>
          <w:p w:rsidR="009A7F42" w:rsidRPr="00084BBB" w:rsidRDefault="009A7F42" w:rsidP="000562BB">
            <w:pPr>
              <w:pStyle w:val="ConsPlusCell"/>
              <w:jc w:val="center"/>
              <w:rPr>
                <w:rFonts w:ascii="Times New Roman" w:hAnsi="Times New Roman" w:cs="Times New Roman"/>
                <w:sz w:val="20"/>
                <w:szCs w:val="20"/>
              </w:rPr>
            </w:pPr>
            <w:r>
              <w:rPr>
                <w:rFonts w:ascii="Times New Roman" w:hAnsi="Times New Roman" w:cs="Times New Roman"/>
                <w:sz w:val="20"/>
                <w:szCs w:val="20"/>
              </w:rPr>
              <w:t>77,0</w:t>
            </w:r>
          </w:p>
        </w:tc>
        <w:tc>
          <w:tcPr>
            <w:tcW w:w="852" w:type="dxa"/>
            <w:gridSpan w:val="3"/>
            <w:vAlign w:val="center"/>
          </w:tcPr>
          <w:p w:rsidR="009A7F42" w:rsidRPr="00084BBB" w:rsidRDefault="009A7F42" w:rsidP="000562BB">
            <w:pPr>
              <w:pStyle w:val="ConsPlusCell"/>
              <w:jc w:val="center"/>
              <w:rPr>
                <w:rFonts w:ascii="Times New Roman" w:hAnsi="Times New Roman" w:cs="Times New Roman"/>
                <w:sz w:val="20"/>
                <w:szCs w:val="20"/>
              </w:rPr>
            </w:pPr>
            <w:r>
              <w:rPr>
                <w:rFonts w:ascii="Times New Roman" w:hAnsi="Times New Roman" w:cs="Times New Roman"/>
                <w:sz w:val="20"/>
                <w:szCs w:val="20"/>
              </w:rPr>
              <w:t>0,0</w:t>
            </w:r>
          </w:p>
        </w:tc>
        <w:tc>
          <w:tcPr>
            <w:tcW w:w="607" w:type="dxa"/>
            <w:vAlign w:val="center"/>
          </w:tcPr>
          <w:p w:rsidR="009A7F42" w:rsidRPr="00084BBB" w:rsidRDefault="009A7F42" w:rsidP="000562BB">
            <w:pPr>
              <w:pStyle w:val="ConsPlusCell"/>
              <w:jc w:val="center"/>
              <w:rPr>
                <w:rFonts w:ascii="Times New Roman" w:hAnsi="Times New Roman" w:cs="Times New Roman"/>
                <w:sz w:val="20"/>
                <w:szCs w:val="20"/>
              </w:rPr>
            </w:pPr>
            <w:r>
              <w:rPr>
                <w:rFonts w:ascii="Times New Roman" w:hAnsi="Times New Roman" w:cs="Times New Roman"/>
                <w:sz w:val="20"/>
                <w:szCs w:val="20"/>
              </w:rPr>
              <w:t>30,0</w:t>
            </w:r>
          </w:p>
        </w:tc>
        <w:tc>
          <w:tcPr>
            <w:tcW w:w="713" w:type="dxa"/>
            <w:vAlign w:val="center"/>
          </w:tcPr>
          <w:p w:rsidR="009A7F42" w:rsidRPr="00084BBB" w:rsidRDefault="009A7F42" w:rsidP="000562BB">
            <w:pPr>
              <w:pStyle w:val="ConsPlusCell"/>
              <w:jc w:val="center"/>
              <w:rPr>
                <w:rFonts w:ascii="Times New Roman" w:hAnsi="Times New Roman" w:cs="Times New Roman"/>
                <w:sz w:val="20"/>
                <w:szCs w:val="20"/>
              </w:rPr>
            </w:pPr>
            <w:r>
              <w:rPr>
                <w:rFonts w:ascii="Times New Roman" w:hAnsi="Times New Roman" w:cs="Times New Roman"/>
                <w:sz w:val="20"/>
                <w:szCs w:val="20"/>
              </w:rPr>
              <w:t>0,0</w:t>
            </w:r>
          </w:p>
        </w:tc>
        <w:tc>
          <w:tcPr>
            <w:tcW w:w="709" w:type="dxa"/>
            <w:vAlign w:val="center"/>
          </w:tcPr>
          <w:p w:rsidR="009A7F42" w:rsidRPr="00084BBB" w:rsidRDefault="009A7F42" w:rsidP="000562BB">
            <w:pPr>
              <w:pStyle w:val="ConsPlusCell"/>
              <w:jc w:val="center"/>
              <w:rPr>
                <w:rFonts w:ascii="Times New Roman" w:hAnsi="Times New Roman" w:cs="Times New Roman"/>
                <w:sz w:val="20"/>
                <w:szCs w:val="20"/>
              </w:rPr>
            </w:pPr>
            <w:r>
              <w:rPr>
                <w:rFonts w:ascii="Times New Roman" w:hAnsi="Times New Roman" w:cs="Times New Roman"/>
                <w:sz w:val="20"/>
                <w:szCs w:val="20"/>
              </w:rPr>
              <w:t>0,0</w:t>
            </w:r>
          </w:p>
        </w:tc>
        <w:tc>
          <w:tcPr>
            <w:tcW w:w="709" w:type="dxa"/>
            <w:vAlign w:val="center"/>
          </w:tcPr>
          <w:p w:rsidR="009A7F42" w:rsidRPr="00A35617" w:rsidRDefault="009A7F42" w:rsidP="000562BB">
            <w:pPr>
              <w:widowControl w:val="0"/>
              <w:autoSpaceDE w:val="0"/>
              <w:autoSpaceDN w:val="0"/>
              <w:adjustRightInd w:val="0"/>
              <w:jc w:val="center"/>
            </w:pPr>
            <w:r>
              <w:t>80</w:t>
            </w:r>
          </w:p>
        </w:tc>
        <w:tc>
          <w:tcPr>
            <w:tcW w:w="739" w:type="dxa"/>
            <w:gridSpan w:val="2"/>
            <w:vAlign w:val="center"/>
          </w:tcPr>
          <w:p w:rsidR="009A7F42" w:rsidRPr="00A35617" w:rsidRDefault="009A7F42" w:rsidP="000562BB">
            <w:pPr>
              <w:widowControl w:val="0"/>
              <w:autoSpaceDE w:val="0"/>
              <w:autoSpaceDN w:val="0"/>
              <w:adjustRightInd w:val="0"/>
              <w:jc w:val="center"/>
            </w:pPr>
            <w:r>
              <w:t>82</w:t>
            </w:r>
          </w:p>
        </w:tc>
        <w:tc>
          <w:tcPr>
            <w:tcW w:w="713" w:type="dxa"/>
            <w:gridSpan w:val="2"/>
            <w:vAlign w:val="center"/>
          </w:tcPr>
          <w:p w:rsidR="009A7F42" w:rsidRPr="00A35617" w:rsidRDefault="009A7F42" w:rsidP="000562BB">
            <w:pPr>
              <w:widowControl w:val="0"/>
              <w:autoSpaceDE w:val="0"/>
              <w:autoSpaceDN w:val="0"/>
              <w:adjustRightInd w:val="0"/>
              <w:jc w:val="center"/>
            </w:pPr>
            <w:r>
              <w:t>85</w:t>
            </w:r>
          </w:p>
        </w:tc>
        <w:tc>
          <w:tcPr>
            <w:tcW w:w="710" w:type="dxa"/>
            <w:gridSpan w:val="2"/>
            <w:vAlign w:val="center"/>
          </w:tcPr>
          <w:p w:rsidR="009A7F42" w:rsidRPr="00A35617" w:rsidRDefault="009A7F42" w:rsidP="000562BB">
            <w:pPr>
              <w:widowControl w:val="0"/>
              <w:autoSpaceDE w:val="0"/>
              <w:autoSpaceDN w:val="0"/>
              <w:adjustRightInd w:val="0"/>
              <w:jc w:val="center"/>
            </w:pPr>
            <w:r>
              <w:t>85</w:t>
            </w:r>
          </w:p>
        </w:tc>
        <w:tc>
          <w:tcPr>
            <w:tcW w:w="620" w:type="dxa"/>
            <w:gridSpan w:val="4"/>
            <w:vAlign w:val="center"/>
          </w:tcPr>
          <w:p w:rsidR="009A7F42" w:rsidRPr="00A35617" w:rsidRDefault="009A7F42" w:rsidP="000562BB">
            <w:pPr>
              <w:widowControl w:val="0"/>
              <w:autoSpaceDE w:val="0"/>
              <w:autoSpaceDN w:val="0"/>
              <w:adjustRightInd w:val="0"/>
              <w:jc w:val="center"/>
            </w:pPr>
            <w:r>
              <w:t>85</w:t>
            </w:r>
          </w:p>
        </w:tc>
        <w:tc>
          <w:tcPr>
            <w:tcW w:w="620" w:type="dxa"/>
            <w:gridSpan w:val="4"/>
            <w:vAlign w:val="center"/>
          </w:tcPr>
          <w:p w:rsidR="009A7F42" w:rsidRPr="00A35617" w:rsidRDefault="009A7F42" w:rsidP="000562BB">
            <w:pPr>
              <w:widowControl w:val="0"/>
              <w:autoSpaceDE w:val="0"/>
              <w:autoSpaceDN w:val="0"/>
              <w:adjustRightInd w:val="0"/>
              <w:jc w:val="center"/>
            </w:pPr>
            <w:r>
              <w:t>90</w:t>
            </w:r>
          </w:p>
        </w:tc>
        <w:tc>
          <w:tcPr>
            <w:tcW w:w="567" w:type="dxa"/>
            <w:vAlign w:val="center"/>
          </w:tcPr>
          <w:p w:rsidR="009A7F42" w:rsidRPr="00A35617" w:rsidRDefault="009A7F42" w:rsidP="000562BB">
            <w:pPr>
              <w:widowControl w:val="0"/>
              <w:autoSpaceDE w:val="0"/>
              <w:autoSpaceDN w:val="0"/>
              <w:adjustRightInd w:val="0"/>
              <w:jc w:val="center"/>
            </w:pPr>
            <w:r>
              <w:t>90</w:t>
            </w:r>
          </w:p>
        </w:tc>
      </w:tr>
      <w:tr w:rsidR="009A7F42" w:rsidRPr="00084BBB" w:rsidTr="000562BB">
        <w:trPr>
          <w:cantSplit/>
          <w:trHeight w:val="706"/>
        </w:trPr>
        <w:tc>
          <w:tcPr>
            <w:tcW w:w="2681" w:type="dxa"/>
            <w:vAlign w:val="center"/>
          </w:tcPr>
          <w:p w:rsidR="009A7F42" w:rsidRPr="00BA2D4D" w:rsidRDefault="009A7F42" w:rsidP="000562BB">
            <w:pPr>
              <w:pStyle w:val="ConsPlusCell"/>
              <w:jc w:val="both"/>
              <w:rPr>
                <w:rFonts w:ascii="Times New Roman" w:hAnsi="Times New Roman" w:cs="Times New Roman"/>
                <w:b/>
              </w:rPr>
            </w:pPr>
            <w:r w:rsidRPr="00BA2D4D">
              <w:rPr>
                <w:rFonts w:ascii="Times New Roman" w:hAnsi="Times New Roman" w:cs="Times New Roman"/>
                <w:b/>
              </w:rPr>
              <w:t>Мероприятие 4</w:t>
            </w:r>
          </w:p>
          <w:p w:rsidR="009A7F42" w:rsidRPr="00BA2D4D" w:rsidRDefault="009A7F42" w:rsidP="000562BB">
            <w:pPr>
              <w:pStyle w:val="ConsPlusCell"/>
              <w:jc w:val="both"/>
              <w:rPr>
                <w:rFonts w:ascii="Times New Roman" w:hAnsi="Times New Roman" w:cs="Times New Roman"/>
              </w:rPr>
            </w:pPr>
            <w:r w:rsidRPr="00BA2D4D">
              <w:rPr>
                <w:rFonts w:ascii="Times New Roman" w:hAnsi="Times New Roman" w:cs="Times New Roman"/>
              </w:rPr>
              <w:t xml:space="preserve">Приобретение архивных стеллажей </w:t>
            </w:r>
          </w:p>
        </w:tc>
        <w:tc>
          <w:tcPr>
            <w:tcW w:w="13054" w:type="dxa"/>
            <w:gridSpan w:val="32"/>
            <w:textDirection w:val="btLr"/>
            <w:vAlign w:val="center"/>
          </w:tcPr>
          <w:p w:rsidR="009A7F42" w:rsidRPr="00084BBB" w:rsidRDefault="009A7F42" w:rsidP="000562BB">
            <w:pPr>
              <w:pStyle w:val="ConsPlusCell"/>
              <w:jc w:val="center"/>
              <w:rPr>
                <w:rFonts w:ascii="Times New Roman" w:hAnsi="Times New Roman" w:cs="Times New Roman"/>
                <w:sz w:val="20"/>
                <w:szCs w:val="20"/>
              </w:rPr>
            </w:pPr>
          </w:p>
        </w:tc>
      </w:tr>
      <w:tr w:rsidR="009A7F42" w:rsidRPr="00084BBB" w:rsidTr="000562BB">
        <w:trPr>
          <w:trHeight w:val="320"/>
        </w:trPr>
        <w:tc>
          <w:tcPr>
            <w:tcW w:w="2681" w:type="dxa"/>
            <w:vAlign w:val="center"/>
          </w:tcPr>
          <w:p w:rsidR="009A7F42" w:rsidRPr="00BA2D4D" w:rsidRDefault="009A7F42" w:rsidP="000562BB">
            <w:pPr>
              <w:pStyle w:val="ConsPlusCell"/>
              <w:jc w:val="both"/>
              <w:rPr>
                <w:rFonts w:ascii="Times New Roman" w:hAnsi="Times New Roman" w:cs="Times New Roman"/>
              </w:rPr>
            </w:pPr>
            <w:r w:rsidRPr="00BA2D4D">
              <w:rPr>
                <w:rFonts w:ascii="Times New Roman" w:hAnsi="Times New Roman" w:cs="Times New Roman"/>
                <w:b/>
              </w:rPr>
              <w:t>Показатель 1</w:t>
            </w:r>
            <w:r w:rsidRPr="00BA2D4D">
              <w:rPr>
                <w:rFonts w:ascii="Times New Roman" w:hAnsi="Times New Roman" w:cs="Times New Roman"/>
              </w:rPr>
              <w:t xml:space="preserve"> (%)</w:t>
            </w:r>
          </w:p>
          <w:p w:rsidR="009A7F42" w:rsidRPr="00BA2D4D" w:rsidRDefault="009A7F42" w:rsidP="000562BB">
            <w:pPr>
              <w:pStyle w:val="ConsPlusCell"/>
              <w:jc w:val="both"/>
              <w:rPr>
                <w:rFonts w:ascii="Times New Roman" w:hAnsi="Times New Roman" w:cs="Times New Roman"/>
              </w:rPr>
            </w:pPr>
            <w:r w:rsidRPr="00BA2D4D">
              <w:rPr>
                <w:rFonts w:ascii="Times New Roman" w:hAnsi="Times New Roman" w:cs="Times New Roman"/>
              </w:rPr>
              <w:t>Увеличения доли оснаще</w:t>
            </w:r>
            <w:r>
              <w:rPr>
                <w:rFonts w:ascii="Times New Roman" w:hAnsi="Times New Roman" w:cs="Times New Roman"/>
              </w:rPr>
              <w:t>-</w:t>
            </w:r>
            <w:r w:rsidRPr="00BA2D4D">
              <w:rPr>
                <w:rFonts w:ascii="Times New Roman" w:hAnsi="Times New Roman" w:cs="Times New Roman"/>
              </w:rPr>
              <w:t>ния архива стеллажами</w:t>
            </w:r>
          </w:p>
        </w:tc>
        <w:tc>
          <w:tcPr>
            <w:tcW w:w="1135" w:type="dxa"/>
            <w:gridSpan w:val="2"/>
            <w:vAlign w:val="center"/>
          </w:tcPr>
          <w:p w:rsidR="009A7F42" w:rsidRPr="00084BBB" w:rsidRDefault="009A7F42" w:rsidP="000562BB">
            <w:pPr>
              <w:pStyle w:val="ConsPlusCell"/>
              <w:ind w:left="-75" w:right="-76"/>
              <w:jc w:val="center"/>
              <w:rPr>
                <w:rFonts w:ascii="Times New Roman" w:hAnsi="Times New Roman" w:cs="Times New Roman"/>
                <w:sz w:val="20"/>
                <w:szCs w:val="20"/>
              </w:rPr>
            </w:pPr>
            <w:r>
              <w:rPr>
                <w:rFonts w:ascii="Times New Roman" w:hAnsi="Times New Roman" w:cs="Times New Roman"/>
                <w:sz w:val="20"/>
                <w:szCs w:val="20"/>
              </w:rPr>
              <w:t>х</w:t>
            </w:r>
          </w:p>
        </w:tc>
        <w:tc>
          <w:tcPr>
            <w:tcW w:w="1420" w:type="dxa"/>
            <w:gridSpan w:val="2"/>
            <w:vAlign w:val="center"/>
          </w:tcPr>
          <w:p w:rsidR="009A7F42" w:rsidRPr="00084BBB" w:rsidRDefault="009A7F42" w:rsidP="000562BB">
            <w:pPr>
              <w:pStyle w:val="ConsPlusCell"/>
              <w:jc w:val="center"/>
              <w:rPr>
                <w:rFonts w:ascii="Times New Roman" w:hAnsi="Times New Roman" w:cs="Times New Roman"/>
                <w:sz w:val="20"/>
                <w:szCs w:val="20"/>
              </w:rPr>
            </w:pPr>
            <w:r w:rsidRPr="00084BBB">
              <w:rPr>
                <w:rFonts w:ascii="Times New Roman" w:hAnsi="Times New Roman" w:cs="Times New Roman"/>
                <w:sz w:val="20"/>
                <w:szCs w:val="20"/>
              </w:rPr>
              <w:t>Средства местного бюджета</w:t>
            </w:r>
          </w:p>
        </w:tc>
        <w:tc>
          <w:tcPr>
            <w:tcW w:w="706" w:type="dxa"/>
            <w:vAlign w:val="center"/>
          </w:tcPr>
          <w:p w:rsidR="009A7F42" w:rsidRPr="00084BBB" w:rsidRDefault="009A7F42" w:rsidP="000562BB">
            <w:pPr>
              <w:pStyle w:val="ConsPlusCell"/>
              <w:jc w:val="center"/>
              <w:rPr>
                <w:rFonts w:ascii="Times New Roman" w:hAnsi="Times New Roman" w:cs="Times New Roman"/>
                <w:sz w:val="20"/>
                <w:szCs w:val="20"/>
              </w:rPr>
            </w:pPr>
            <w:r>
              <w:rPr>
                <w:rFonts w:ascii="Times New Roman" w:hAnsi="Times New Roman" w:cs="Times New Roman"/>
                <w:sz w:val="20"/>
                <w:szCs w:val="20"/>
              </w:rPr>
              <w:t>79,0</w:t>
            </w:r>
          </w:p>
        </w:tc>
        <w:tc>
          <w:tcPr>
            <w:tcW w:w="710" w:type="dxa"/>
            <w:vAlign w:val="center"/>
          </w:tcPr>
          <w:p w:rsidR="009A7F42" w:rsidRPr="00084BBB" w:rsidRDefault="009A7F42" w:rsidP="000562BB">
            <w:pPr>
              <w:pStyle w:val="ConsPlusCell"/>
              <w:jc w:val="center"/>
              <w:rPr>
                <w:rFonts w:ascii="Times New Roman" w:hAnsi="Times New Roman" w:cs="Times New Roman"/>
                <w:sz w:val="20"/>
                <w:szCs w:val="20"/>
              </w:rPr>
            </w:pPr>
            <w:r>
              <w:rPr>
                <w:rFonts w:ascii="Times New Roman" w:hAnsi="Times New Roman" w:cs="Times New Roman"/>
                <w:sz w:val="20"/>
                <w:szCs w:val="20"/>
              </w:rPr>
              <w:t>0,0</w:t>
            </w:r>
          </w:p>
        </w:tc>
        <w:tc>
          <w:tcPr>
            <w:tcW w:w="710" w:type="dxa"/>
            <w:vAlign w:val="center"/>
          </w:tcPr>
          <w:p w:rsidR="009A7F42" w:rsidRPr="00084BBB" w:rsidRDefault="009A7F42" w:rsidP="000562BB">
            <w:pPr>
              <w:pStyle w:val="ConsPlusCell"/>
              <w:jc w:val="center"/>
              <w:rPr>
                <w:rFonts w:ascii="Times New Roman" w:hAnsi="Times New Roman" w:cs="Times New Roman"/>
                <w:sz w:val="20"/>
                <w:szCs w:val="20"/>
              </w:rPr>
            </w:pPr>
            <w:r>
              <w:rPr>
                <w:rFonts w:ascii="Times New Roman" w:hAnsi="Times New Roman" w:cs="Times New Roman"/>
                <w:sz w:val="20"/>
                <w:szCs w:val="20"/>
              </w:rPr>
              <w:t>49,0</w:t>
            </w:r>
          </w:p>
        </w:tc>
        <w:tc>
          <w:tcPr>
            <w:tcW w:w="814" w:type="dxa"/>
            <w:gridSpan w:val="3"/>
            <w:vAlign w:val="center"/>
          </w:tcPr>
          <w:p w:rsidR="009A7F42" w:rsidRPr="00084BBB" w:rsidRDefault="009A7F42" w:rsidP="000562BB">
            <w:pPr>
              <w:pStyle w:val="ConsPlusCell"/>
              <w:jc w:val="center"/>
              <w:rPr>
                <w:rFonts w:ascii="Times New Roman" w:hAnsi="Times New Roman" w:cs="Times New Roman"/>
                <w:sz w:val="20"/>
                <w:szCs w:val="20"/>
              </w:rPr>
            </w:pPr>
            <w:r>
              <w:rPr>
                <w:rFonts w:ascii="Times New Roman" w:hAnsi="Times New Roman" w:cs="Times New Roman"/>
                <w:sz w:val="20"/>
                <w:szCs w:val="20"/>
              </w:rPr>
              <w:t>0,0</w:t>
            </w:r>
          </w:p>
        </w:tc>
        <w:tc>
          <w:tcPr>
            <w:tcW w:w="852" w:type="dxa"/>
            <w:gridSpan w:val="3"/>
            <w:vAlign w:val="center"/>
          </w:tcPr>
          <w:p w:rsidR="009A7F42" w:rsidRPr="00084BBB" w:rsidRDefault="009A7F42" w:rsidP="000562BB">
            <w:pPr>
              <w:pStyle w:val="ConsPlusCell"/>
              <w:jc w:val="center"/>
              <w:rPr>
                <w:rFonts w:ascii="Times New Roman" w:hAnsi="Times New Roman" w:cs="Times New Roman"/>
                <w:sz w:val="20"/>
                <w:szCs w:val="20"/>
              </w:rPr>
            </w:pPr>
            <w:r>
              <w:rPr>
                <w:rFonts w:ascii="Times New Roman" w:hAnsi="Times New Roman" w:cs="Times New Roman"/>
                <w:sz w:val="20"/>
                <w:szCs w:val="20"/>
              </w:rPr>
              <w:t>0,0</w:t>
            </w:r>
          </w:p>
        </w:tc>
        <w:tc>
          <w:tcPr>
            <w:tcW w:w="607" w:type="dxa"/>
            <w:vAlign w:val="center"/>
          </w:tcPr>
          <w:p w:rsidR="009A7F42" w:rsidRPr="00084BBB" w:rsidRDefault="009A7F42" w:rsidP="000562BB">
            <w:pPr>
              <w:pStyle w:val="ConsPlusCell"/>
              <w:jc w:val="center"/>
              <w:rPr>
                <w:rFonts w:ascii="Times New Roman" w:hAnsi="Times New Roman" w:cs="Times New Roman"/>
                <w:sz w:val="20"/>
                <w:szCs w:val="20"/>
              </w:rPr>
            </w:pPr>
            <w:r>
              <w:rPr>
                <w:rFonts w:ascii="Times New Roman" w:hAnsi="Times New Roman" w:cs="Times New Roman"/>
                <w:sz w:val="20"/>
                <w:szCs w:val="20"/>
              </w:rPr>
              <w:t>0,0</w:t>
            </w:r>
          </w:p>
        </w:tc>
        <w:tc>
          <w:tcPr>
            <w:tcW w:w="713" w:type="dxa"/>
            <w:vAlign w:val="center"/>
          </w:tcPr>
          <w:p w:rsidR="009A7F42" w:rsidRDefault="009A7F42" w:rsidP="000562BB">
            <w:pPr>
              <w:pStyle w:val="ConsPlusCell"/>
              <w:jc w:val="center"/>
              <w:rPr>
                <w:rFonts w:ascii="Times New Roman" w:hAnsi="Times New Roman" w:cs="Times New Roman"/>
                <w:sz w:val="20"/>
                <w:szCs w:val="20"/>
              </w:rPr>
            </w:pPr>
            <w:r>
              <w:rPr>
                <w:rFonts w:ascii="Times New Roman" w:hAnsi="Times New Roman" w:cs="Times New Roman"/>
                <w:sz w:val="20"/>
                <w:szCs w:val="20"/>
              </w:rPr>
              <w:t>0,0</w:t>
            </w:r>
          </w:p>
        </w:tc>
        <w:tc>
          <w:tcPr>
            <w:tcW w:w="709" w:type="dxa"/>
            <w:vAlign w:val="center"/>
          </w:tcPr>
          <w:p w:rsidR="009A7F42" w:rsidRDefault="009A7F42" w:rsidP="000562BB">
            <w:pPr>
              <w:pStyle w:val="ConsPlusCell"/>
              <w:jc w:val="center"/>
              <w:rPr>
                <w:rFonts w:ascii="Times New Roman" w:hAnsi="Times New Roman" w:cs="Times New Roman"/>
                <w:sz w:val="20"/>
                <w:szCs w:val="20"/>
              </w:rPr>
            </w:pPr>
            <w:r>
              <w:rPr>
                <w:rFonts w:ascii="Times New Roman" w:hAnsi="Times New Roman" w:cs="Times New Roman"/>
                <w:sz w:val="20"/>
                <w:szCs w:val="20"/>
              </w:rPr>
              <w:t>30,0</w:t>
            </w:r>
          </w:p>
        </w:tc>
        <w:tc>
          <w:tcPr>
            <w:tcW w:w="709" w:type="dxa"/>
            <w:vAlign w:val="center"/>
          </w:tcPr>
          <w:p w:rsidR="009A7F42" w:rsidRPr="00A35617" w:rsidRDefault="009A7F42" w:rsidP="000562BB">
            <w:pPr>
              <w:pStyle w:val="ConsPlusCell"/>
              <w:jc w:val="center"/>
              <w:rPr>
                <w:rFonts w:ascii="Times New Roman" w:hAnsi="Times New Roman" w:cs="Times New Roman"/>
                <w:sz w:val="20"/>
                <w:szCs w:val="20"/>
              </w:rPr>
            </w:pPr>
            <w:r>
              <w:rPr>
                <w:rFonts w:ascii="Times New Roman" w:hAnsi="Times New Roman" w:cs="Times New Roman"/>
                <w:sz w:val="20"/>
                <w:szCs w:val="20"/>
              </w:rPr>
              <w:t>80</w:t>
            </w:r>
          </w:p>
        </w:tc>
        <w:tc>
          <w:tcPr>
            <w:tcW w:w="739" w:type="dxa"/>
            <w:gridSpan w:val="2"/>
            <w:vAlign w:val="center"/>
          </w:tcPr>
          <w:p w:rsidR="009A7F42" w:rsidRPr="00A35617" w:rsidRDefault="009A7F42" w:rsidP="000562BB">
            <w:pPr>
              <w:pStyle w:val="ConsPlusCell"/>
              <w:jc w:val="center"/>
              <w:rPr>
                <w:rFonts w:ascii="Times New Roman" w:hAnsi="Times New Roman" w:cs="Times New Roman"/>
                <w:sz w:val="20"/>
                <w:szCs w:val="20"/>
              </w:rPr>
            </w:pPr>
            <w:r>
              <w:rPr>
                <w:rFonts w:ascii="Times New Roman" w:hAnsi="Times New Roman" w:cs="Times New Roman"/>
                <w:sz w:val="20"/>
                <w:szCs w:val="20"/>
              </w:rPr>
              <w:t>83</w:t>
            </w:r>
          </w:p>
        </w:tc>
        <w:tc>
          <w:tcPr>
            <w:tcW w:w="713" w:type="dxa"/>
            <w:gridSpan w:val="2"/>
            <w:vAlign w:val="center"/>
          </w:tcPr>
          <w:p w:rsidR="009A7F42" w:rsidRPr="00A35617" w:rsidRDefault="009A7F42" w:rsidP="000562BB">
            <w:pPr>
              <w:pStyle w:val="ConsPlusCell"/>
              <w:jc w:val="center"/>
              <w:rPr>
                <w:rFonts w:ascii="Times New Roman" w:hAnsi="Times New Roman" w:cs="Times New Roman"/>
                <w:sz w:val="20"/>
                <w:szCs w:val="20"/>
              </w:rPr>
            </w:pPr>
            <w:r>
              <w:rPr>
                <w:rFonts w:ascii="Times New Roman" w:hAnsi="Times New Roman" w:cs="Times New Roman"/>
                <w:sz w:val="20"/>
                <w:szCs w:val="20"/>
              </w:rPr>
              <w:t>86</w:t>
            </w:r>
          </w:p>
        </w:tc>
        <w:tc>
          <w:tcPr>
            <w:tcW w:w="710" w:type="dxa"/>
            <w:gridSpan w:val="2"/>
            <w:vAlign w:val="center"/>
          </w:tcPr>
          <w:p w:rsidR="009A7F42" w:rsidRPr="00A35617" w:rsidRDefault="009A7F42" w:rsidP="000562BB">
            <w:pPr>
              <w:pStyle w:val="ConsPlusCell"/>
              <w:jc w:val="center"/>
              <w:rPr>
                <w:rFonts w:ascii="Times New Roman" w:hAnsi="Times New Roman" w:cs="Times New Roman"/>
                <w:sz w:val="20"/>
                <w:szCs w:val="20"/>
              </w:rPr>
            </w:pPr>
            <w:r>
              <w:rPr>
                <w:rFonts w:ascii="Times New Roman" w:hAnsi="Times New Roman" w:cs="Times New Roman"/>
                <w:sz w:val="20"/>
                <w:szCs w:val="20"/>
              </w:rPr>
              <w:t>86</w:t>
            </w:r>
          </w:p>
        </w:tc>
        <w:tc>
          <w:tcPr>
            <w:tcW w:w="620" w:type="dxa"/>
            <w:gridSpan w:val="4"/>
            <w:vAlign w:val="center"/>
          </w:tcPr>
          <w:p w:rsidR="009A7F42" w:rsidRPr="00A35617" w:rsidRDefault="009A7F42" w:rsidP="000562BB">
            <w:pPr>
              <w:pStyle w:val="ConsPlusCell"/>
              <w:jc w:val="center"/>
              <w:rPr>
                <w:rFonts w:ascii="Times New Roman" w:hAnsi="Times New Roman" w:cs="Times New Roman"/>
                <w:sz w:val="20"/>
                <w:szCs w:val="20"/>
              </w:rPr>
            </w:pPr>
            <w:r>
              <w:rPr>
                <w:rFonts w:ascii="Times New Roman" w:hAnsi="Times New Roman" w:cs="Times New Roman"/>
                <w:sz w:val="20"/>
                <w:szCs w:val="20"/>
              </w:rPr>
              <w:t>86</w:t>
            </w:r>
          </w:p>
        </w:tc>
        <w:tc>
          <w:tcPr>
            <w:tcW w:w="620" w:type="dxa"/>
            <w:gridSpan w:val="4"/>
            <w:vAlign w:val="center"/>
          </w:tcPr>
          <w:p w:rsidR="009A7F42" w:rsidRPr="00A35617" w:rsidRDefault="009A7F42" w:rsidP="000562BB">
            <w:pPr>
              <w:pStyle w:val="ConsPlusCell"/>
              <w:jc w:val="center"/>
              <w:rPr>
                <w:rFonts w:ascii="Times New Roman" w:hAnsi="Times New Roman" w:cs="Times New Roman"/>
                <w:sz w:val="20"/>
                <w:szCs w:val="20"/>
              </w:rPr>
            </w:pPr>
            <w:r>
              <w:rPr>
                <w:rFonts w:ascii="Times New Roman" w:hAnsi="Times New Roman" w:cs="Times New Roman"/>
                <w:sz w:val="20"/>
                <w:szCs w:val="20"/>
              </w:rPr>
              <w:t>86</w:t>
            </w:r>
          </w:p>
        </w:tc>
        <w:tc>
          <w:tcPr>
            <w:tcW w:w="567" w:type="dxa"/>
            <w:vAlign w:val="center"/>
          </w:tcPr>
          <w:p w:rsidR="009A7F42" w:rsidRPr="00A35617" w:rsidRDefault="009A7F42" w:rsidP="000562BB">
            <w:pPr>
              <w:pStyle w:val="ConsPlusCell"/>
              <w:jc w:val="center"/>
              <w:rPr>
                <w:rFonts w:ascii="Times New Roman" w:hAnsi="Times New Roman" w:cs="Times New Roman"/>
                <w:sz w:val="20"/>
                <w:szCs w:val="20"/>
              </w:rPr>
            </w:pPr>
            <w:r>
              <w:rPr>
                <w:rFonts w:ascii="Times New Roman" w:hAnsi="Times New Roman" w:cs="Times New Roman"/>
                <w:sz w:val="20"/>
                <w:szCs w:val="20"/>
              </w:rPr>
              <w:t>93</w:t>
            </w:r>
          </w:p>
        </w:tc>
      </w:tr>
      <w:tr w:rsidR="009A7F42" w:rsidRPr="006B0AA0" w:rsidTr="000562BB">
        <w:trPr>
          <w:trHeight w:val="320"/>
        </w:trPr>
        <w:tc>
          <w:tcPr>
            <w:tcW w:w="2681" w:type="dxa"/>
          </w:tcPr>
          <w:p w:rsidR="009A7F42" w:rsidRPr="00BA2D4D" w:rsidRDefault="009A7F42" w:rsidP="000562BB">
            <w:pPr>
              <w:pStyle w:val="ConsPlusCell"/>
              <w:jc w:val="both"/>
              <w:rPr>
                <w:rFonts w:ascii="Times New Roman" w:hAnsi="Times New Roman" w:cs="Times New Roman"/>
                <w:b/>
                <w:color w:val="000000"/>
              </w:rPr>
            </w:pPr>
            <w:r w:rsidRPr="00BA2D4D">
              <w:rPr>
                <w:rFonts w:ascii="Times New Roman" w:hAnsi="Times New Roman" w:cs="Times New Roman"/>
                <w:b/>
                <w:color w:val="000000"/>
              </w:rPr>
              <w:t>Обеспечивающая подпрограмма</w:t>
            </w:r>
          </w:p>
        </w:tc>
        <w:tc>
          <w:tcPr>
            <w:tcW w:w="1135" w:type="dxa"/>
            <w:gridSpan w:val="2"/>
            <w:vAlign w:val="center"/>
          </w:tcPr>
          <w:p w:rsidR="009A7F42" w:rsidRPr="00C42047" w:rsidRDefault="009A7F42" w:rsidP="000562BB">
            <w:pPr>
              <w:pStyle w:val="ConsPlusCell"/>
              <w:ind w:left="-75" w:right="-76"/>
              <w:jc w:val="center"/>
              <w:rPr>
                <w:rFonts w:ascii="Times New Roman" w:hAnsi="Times New Roman" w:cs="Times New Roman"/>
                <w:color w:val="000000"/>
              </w:rPr>
            </w:pPr>
          </w:p>
        </w:tc>
        <w:tc>
          <w:tcPr>
            <w:tcW w:w="1420" w:type="dxa"/>
            <w:gridSpan w:val="2"/>
            <w:vAlign w:val="center"/>
          </w:tcPr>
          <w:p w:rsidR="009A7F42" w:rsidRPr="00C42047" w:rsidRDefault="009A7F42" w:rsidP="000562BB">
            <w:pPr>
              <w:pStyle w:val="ConsPlusCell"/>
              <w:jc w:val="center"/>
              <w:rPr>
                <w:rFonts w:ascii="Times New Roman" w:hAnsi="Times New Roman" w:cs="Times New Roman"/>
                <w:color w:val="000000"/>
              </w:rPr>
            </w:pPr>
          </w:p>
        </w:tc>
        <w:tc>
          <w:tcPr>
            <w:tcW w:w="706" w:type="dxa"/>
            <w:vAlign w:val="center"/>
          </w:tcPr>
          <w:p w:rsidR="009A7F42" w:rsidRPr="00C42047" w:rsidRDefault="009A7F42" w:rsidP="000562BB">
            <w:pPr>
              <w:pStyle w:val="ConsPlusCell"/>
              <w:jc w:val="center"/>
              <w:rPr>
                <w:rFonts w:ascii="Times New Roman" w:hAnsi="Times New Roman" w:cs="Times New Roman"/>
                <w:color w:val="000000"/>
              </w:rPr>
            </w:pPr>
          </w:p>
        </w:tc>
        <w:tc>
          <w:tcPr>
            <w:tcW w:w="710" w:type="dxa"/>
            <w:vAlign w:val="center"/>
          </w:tcPr>
          <w:p w:rsidR="009A7F42" w:rsidRPr="00C42047" w:rsidRDefault="009A7F42" w:rsidP="000562BB">
            <w:pPr>
              <w:pStyle w:val="ConsPlusCell"/>
              <w:jc w:val="center"/>
              <w:rPr>
                <w:rFonts w:ascii="Times New Roman" w:hAnsi="Times New Roman" w:cs="Times New Roman"/>
                <w:color w:val="000000"/>
              </w:rPr>
            </w:pPr>
          </w:p>
        </w:tc>
        <w:tc>
          <w:tcPr>
            <w:tcW w:w="710" w:type="dxa"/>
            <w:vAlign w:val="center"/>
          </w:tcPr>
          <w:p w:rsidR="009A7F42" w:rsidRPr="00C42047" w:rsidRDefault="009A7F42" w:rsidP="000562BB">
            <w:pPr>
              <w:pStyle w:val="ConsPlusCell"/>
              <w:jc w:val="center"/>
              <w:rPr>
                <w:rFonts w:ascii="Times New Roman" w:hAnsi="Times New Roman" w:cs="Times New Roman"/>
                <w:color w:val="000000"/>
              </w:rPr>
            </w:pPr>
          </w:p>
        </w:tc>
        <w:tc>
          <w:tcPr>
            <w:tcW w:w="814" w:type="dxa"/>
            <w:gridSpan w:val="3"/>
            <w:vAlign w:val="center"/>
          </w:tcPr>
          <w:p w:rsidR="009A7F42" w:rsidRPr="00C42047" w:rsidRDefault="009A7F42" w:rsidP="000562BB">
            <w:pPr>
              <w:pStyle w:val="ConsPlusCell"/>
              <w:jc w:val="center"/>
              <w:rPr>
                <w:rFonts w:ascii="Times New Roman" w:hAnsi="Times New Roman" w:cs="Times New Roman"/>
                <w:color w:val="000000"/>
              </w:rPr>
            </w:pPr>
          </w:p>
        </w:tc>
        <w:tc>
          <w:tcPr>
            <w:tcW w:w="852" w:type="dxa"/>
            <w:gridSpan w:val="3"/>
            <w:vAlign w:val="center"/>
          </w:tcPr>
          <w:p w:rsidR="009A7F42" w:rsidRPr="00C42047" w:rsidRDefault="009A7F42" w:rsidP="000562BB">
            <w:pPr>
              <w:pStyle w:val="ConsPlusCell"/>
              <w:jc w:val="center"/>
              <w:rPr>
                <w:rFonts w:ascii="Times New Roman" w:hAnsi="Times New Roman" w:cs="Times New Roman"/>
                <w:color w:val="000000"/>
              </w:rPr>
            </w:pPr>
          </w:p>
        </w:tc>
        <w:tc>
          <w:tcPr>
            <w:tcW w:w="607" w:type="dxa"/>
            <w:vAlign w:val="center"/>
          </w:tcPr>
          <w:p w:rsidR="009A7F42" w:rsidRPr="00C42047" w:rsidRDefault="009A7F42" w:rsidP="000562BB">
            <w:pPr>
              <w:pStyle w:val="ConsPlusCell"/>
              <w:jc w:val="center"/>
              <w:rPr>
                <w:rFonts w:ascii="Times New Roman" w:hAnsi="Times New Roman" w:cs="Times New Roman"/>
                <w:color w:val="000000"/>
              </w:rPr>
            </w:pPr>
          </w:p>
        </w:tc>
        <w:tc>
          <w:tcPr>
            <w:tcW w:w="713" w:type="dxa"/>
            <w:vAlign w:val="center"/>
          </w:tcPr>
          <w:p w:rsidR="009A7F42" w:rsidRPr="00C42047" w:rsidRDefault="009A7F42" w:rsidP="000562BB">
            <w:pPr>
              <w:pStyle w:val="ConsPlusCell"/>
              <w:jc w:val="center"/>
              <w:rPr>
                <w:rFonts w:ascii="Times New Roman" w:hAnsi="Times New Roman" w:cs="Times New Roman"/>
                <w:color w:val="000000"/>
              </w:rPr>
            </w:pPr>
          </w:p>
        </w:tc>
        <w:tc>
          <w:tcPr>
            <w:tcW w:w="709" w:type="dxa"/>
            <w:vAlign w:val="center"/>
          </w:tcPr>
          <w:p w:rsidR="009A7F42" w:rsidRPr="00C42047" w:rsidRDefault="009A7F42" w:rsidP="000562BB">
            <w:pPr>
              <w:pStyle w:val="ConsPlusCell"/>
              <w:jc w:val="center"/>
              <w:rPr>
                <w:rFonts w:ascii="Times New Roman" w:hAnsi="Times New Roman" w:cs="Times New Roman"/>
                <w:color w:val="000000"/>
              </w:rPr>
            </w:pPr>
          </w:p>
        </w:tc>
        <w:tc>
          <w:tcPr>
            <w:tcW w:w="709" w:type="dxa"/>
            <w:vAlign w:val="center"/>
          </w:tcPr>
          <w:p w:rsidR="009A7F42" w:rsidRPr="00C42047" w:rsidRDefault="009A7F42" w:rsidP="000562BB">
            <w:pPr>
              <w:pStyle w:val="ConsPlusCell"/>
              <w:jc w:val="center"/>
              <w:rPr>
                <w:rFonts w:ascii="Times New Roman" w:hAnsi="Times New Roman" w:cs="Times New Roman"/>
                <w:color w:val="000000"/>
              </w:rPr>
            </w:pPr>
          </w:p>
        </w:tc>
        <w:tc>
          <w:tcPr>
            <w:tcW w:w="739" w:type="dxa"/>
            <w:gridSpan w:val="2"/>
            <w:vAlign w:val="center"/>
          </w:tcPr>
          <w:p w:rsidR="009A7F42" w:rsidRPr="00C42047" w:rsidRDefault="009A7F42" w:rsidP="000562BB">
            <w:pPr>
              <w:pStyle w:val="ConsPlusCell"/>
              <w:jc w:val="center"/>
              <w:rPr>
                <w:rFonts w:ascii="Times New Roman" w:hAnsi="Times New Roman" w:cs="Times New Roman"/>
                <w:color w:val="000000"/>
              </w:rPr>
            </w:pPr>
          </w:p>
        </w:tc>
        <w:tc>
          <w:tcPr>
            <w:tcW w:w="713" w:type="dxa"/>
            <w:gridSpan w:val="2"/>
            <w:vAlign w:val="center"/>
          </w:tcPr>
          <w:p w:rsidR="009A7F42" w:rsidRPr="00C42047" w:rsidRDefault="009A7F42" w:rsidP="000562BB">
            <w:pPr>
              <w:pStyle w:val="ConsPlusCell"/>
              <w:jc w:val="center"/>
              <w:rPr>
                <w:rFonts w:ascii="Times New Roman" w:hAnsi="Times New Roman" w:cs="Times New Roman"/>
                <w:color w:val="000000"/>
              </w:rPr>
            </w:pPr>
          </w:p>
        </w:tc>
        <w:tc>
          <w:tcPr>
            <w:tcW w:w="710" w:type="dxa"/>
            <w:gridSpan w:val="2"/>
            <w:vAlign w:val="center"/>
          </w:tcPr>
          <w:p w:rsidR="009A7F42" w:rsidRPr="00C42047" w:rsidRDefault="009A7F42" w:rsidP="000562BB">
            <w:pPr>
              <w:pStyle w:val="ConsPlusCell"/>
              <w:jc w:val="center"/>
              <w:rPr>
                <w:rFonts w:ascii="Times New Roman" w:hAnsi="Times New Roman" w:cs="Times New Roman"/>
                <w:color w:val="000000"/>
              </w:rPr>
            </w:pPr>
          </w:p>
        </w:tc>
        <w:tc>
          <w:tcPr>
            <w:tcW w:w="620" w:type="dxa"/>
            <w:gridSpan w:val="4"/>
            <w:vAlign w:val="center"/>
          </w:tcPr>
          <w:p w:rsidR="009A7F42" w:rsidRPr="00C42047" w:rsidRDefault="009A7F42" w:rsidP="000562BB">
            <w:pPr>
              <w:pStyle w:val="ConsPlusCell"/>
              <w:jc w:val="center"/>
              <w:rPr>
                <w:rFonts w:ascii="Times New Roman" w:hAnsi="Times New Roman" w:cs="Times New Roman"/>
                <w:color w:val="000000"/>
              </w:rPr>
            </w:pPr>
          </w:p>
        </w:tc>
        <w:tc>
          <w:tcPr>
            <w:tcW w:w="620" w:type="dxa"/>
            <w:gridSpan w:val="4"/>
            <w:vAlign w:val="center"/>
          </w:tcPr>
          <w:p w:rsidR="009A7F42" w:rsidRPr="00C42047" w:rsidRDefault="009A7F42" w:rsidP="000562BB">
            <w:pPr>
              <w:pStyle w:val="ConsPlusCell"/>
              <w:jc w:val="center"/>
              <w:rPr>
                <w:rFonts w:ascii="Times New Roman" w:hAnsi="Times New Roman" w:cs="Times New Roman"/>
                <w:color w:val="000000"/>
              </w:rPr>
            </w:pPr>
          </w:p>
        </w:tc>
        <w:tc>
          <w:tcPr>
            <w:tcW w:w="567" w:type="dxa"/>
            <w:vAlign w:val="center"/>
          </w:tcPr>
          <w:p w:rsidR="009A7F42" w:rsidRPr="00C42047" w:rsidRDefault="009A7F42" w:rsidP="000562BB">
            <w:pPr>
              <w:pStyle w:val="ConsPlusCell"/>
              <w:jc w:val="center"/>
              <w:rPr>
                <w:rFonts w:ascii="Times New Roman" w:hAnsi="Times New Roman" w:cs="Times New Roman"/>
                <w:color w:val="000000"/>
              </w:rPr>
            </w:pPr>
          </w:p>
        </w:tc>
      </w:tr>
      <w:tr w:rsidR="009A7F42" w:rsidRPr="006B0AA0" w:rsidTr="000562BB">
        <w:trPr>
          <w:cantSplit/>
          <w:trHeight w:val="1971"/>
        </w:trPr>
        <w:tc>
          <w:tcPr>
            <w:tcW w:w="2681" w:type="dxa"/>
          </w:tcPr>
          <w:p w:rsidR="009A7F42" w:rsidRPr="00BA2D4D" w:rsidRDefault="009A7F42" w:rsidP="000562BB">
            <w:pPr>
              <w:pStyle w:val="ConsPlusCell"/>
              <w:jc w:val="both"/>
              <w:rPr>
                <w:rFonts w:ascii="Times New Roman" w:hAnsi="Times New Roman" w:cs="Times New Roman"/>
              </w:rPr>
            </w:pPr>
            <w:r w:rsidRPr="00BA2D4D">
              <w:rPr>
                <w:rFonts w:ascii="Times New Roman" w:hAnsi="Times New Roman" w:cs="Times New Roman"/>
              </w:rPr>
              <w:t>Финансовое обеспечение администратора муници-пальной программы</w:t>
            </w:r>
          </w:p>
        </w:tc>
        <w:tc>
          <w:tcPr>
            <w:tcW w:w="1135" w:type="dxa"/>
            <w:gridSpan w:val="2"/>
            <w:textDirection w:val="btLr"/>
            <w:vAlign w:val="center"/>
          </w:tcPr>
          <w:p w:rsidR="009A7F42" w:rsidRPr="006B0AA0" w:rsidRDefault="009A7F42" w:rsidP="000562BB">
            <w:pPr>
              <w:pStyle w:val="ConsPlusCell"/>
              <w:ind w:left="113" w:right="113"/>
              <w:jc w:val="center"/>
              <w:rPr>
                <w:rFonts w:ascii="Times New Roman" w:hAnsi="Times New Roman" w:cs="Times New Roman"/>
              </w:rPr>
            </w:pPr>
            <w:r w:rsidRPr="006B0AA0">
              <w:rPr>
                <w:rFonts w:ascii="Times New Roman" w:hAnsi="Times New Roman" w:cs="Times New Roman"/>
              </w:rPr>
              <w:t xml:space="preserve">Аппарат Администрации </w:t>
            </w:r>
          </w:p>
        </w:tc>
        <w:tc>
          <w:tcPr>
            <w:tcW w:w="1420" w:type="dxa"/>
            <w:gridSpan w:val="2"/>
            <w:vAlign w:val="center"/>
          </w:tcPr>
          <w:p w:rsidR="009A7F42" w:rsidRPr="006B0AA0" w:rsidRDefault="009A7F42" w:rsidP="000562BB">
            <w:pPr>
              <w:pStyle w:val="ConsPlusCell"/>
              <w:jc w:val="center"/>
              <w:rPr>
                <w:rFonts w:ascii="Times New Roman" w:hAnsi="Times New Roman" w:cs="Times New Roman"/>
              </w:rPr>
            </w:pPr>
            <w:r w:rsidRPr="006B0AA0">
              <w:rPr>
                <w:rFonts w:ascii="Times New Roman" w:hAnsi="Times New Roman" w:cs="Times New Roman"/>
              </w:rPr>
              <w:t>Местный бюджет</w:t>
            </w:r>
          </w:p>
        </w:tc>
        <w:tc>
          <w:tcPr>
            <w:tcW w:w="706" w:type="dxa"/>
            <w:textDirection w:val="btLr"/>
            <w:vAlign w:val="center"/>
          </w:tcPr>
          <w:p w:rsidR="009A7F42" w:rsidRPr="004B3B4C" w:rsidRDefault="009A7F42" w:rsidP="000562BB">
            <w:pPr>
              <w:pStyle w:val="ConsPlusCell"/>
              <w:ind w:left="113" w:right="113"/>
              <w:jc w:val="center"/>
              <w:rPr>
                <w:rFonts w:ascii="Times New Roman" w:hAnsi="Times New Roman" w:cs="Times New Roman"/>
              </w:rPr>
            </w:pPr>
            <w:r>
              <w:rPr>
                <w:rFonts w:ascii="Times New Roman" w:hAnsi="Times New Roman" w:cs="Times New Roman"/>
              </w:rPr>
              <w:t>164174,496</w:t>
            </w:r>
          </w:p>
        </w:tc>
        <w:tc>
          <w:tcPr>
            <w:tcW w:w="710" w:type="dxa"/>
            <w:textDirection w:val="btLr"/>
            <w:vAlign w:val="center"/>
          </w:tcPr>
          <w:p w:rsidR="009A7F42" w:rsidRPr="005C1A01" w:rsidRDefault="009A7F42" w:rsidP="000562BB">
            <w:pPr>
              <w:ind w:left="113" w:right="113"/>
              <w:jc w:val="center"/>
              <w:rPr>
                <w:sz w:val="22"/>
                <w:szCs w:val="22"/>
              </w:rPr>
            </w:pPr>
            <w:r w:rsidRPr="005C1A01">
              <w:rPr>
                <w:sz w:val="22"/>
                <w:szCs w:val="22"/>
              </w:rPr>
              <w:t>22578,094</w:t>
            </w:r>
          </w:p>
        </w:tc>
        <w:tc>
          <w:tcPr>
            <w:tcW w:w="710" w:type="dxa"/>
            <w:textDirection w:val="btLr"/>
            <w:vAlign w:val="center"/>
          </w:tcPr>
          <w:p w:rsidR="009A7F42" w:rsidRPr="005C1A01" w:rsidRDefault="009A7F42" w:rsidP="000562BB">
            <w:pPr>
              <w:ind w:left="113" w:right="113"/>
              <w:jc w:val="center"/>
              <w:rPr>
                <w:sz w:val="22"/>
                <w:szCs w:val="22"/>
              </w:rPr>
            </w:pPr>
            <w:r>
              <w:rPr>
                <w:sz w:val="22"/>
                <w:szCs w:val="22"/>
              </w:rPr>
              <w:t>22633,602</w:t>
            </w:r>
          </w:p>
        </w:tc>
        <w:tc>
          <w:tcPr>
            <w:tcW w:w="814" w:type="dxa"/>
            <w:gridSpan w:val="3"/>
            <w:textDirection w:val="btLr"/>
            <w:vAlign w:val="center"/>
          </w:tcPr>
          <w:p w:rsidR="009A7F42" w:rsidRPr="005C1A01" w:rsidRDefault="009A7F42" w:rsidP="000562BB">
            <w:pPr>
              <w:ind w:left="113" w:right="113"/>
              <w:jc w:val="center"/>
              <w:rPr>
                <w:sz w:val="22"/>
                <w:szCs w:val="22"/>
              </w:rPr>
            </w:pPr>
            <w:r w:rsidRPr="005C1A01">
              <w:rPr>
                <w:sz w:val="22"/>
                <w:szCs w:val="22"/>
              </w:rPr>
              <w:t>24663,7</w:t>
            </w:r>
          </w:p>
        </w:tc>
        <w:tc>
          <w:tcPr>
            <w:tcW w:w="852" w:type="dxa"/>
            <w:gridSpan w:val="3"/>
            <w:textDirection w:val="btLr"/>
            <w:vAlign w:val="center"/>
          </w:tcPr>
          <w:p w:rsidR="009A7F42" w:rsidRPr="005C1A01" w:rsidRDefault="009A7F42" w:rsidP="000562BB">
            <w:pPr>
              <w:ind w:left="113" w:right="113"/>
              <w:jc w:val="center"/>
              <w:rPr>
                <w:sz w:val="22"/>
                <w:szCs w:val="22"/>
              </w:rPr>
            </w:pPr>
            <w:r w:rsidRPr="005C1A01">
              <w:rPr>
                <w:sz w:val="22"/>
                <w:szCs w:val="22"/>
              </w:rPr>
              <w:t>22797,1</w:t>
            </w:r>
          </w:p>
        </w:tc>
        <w:tc>
          <w:tcPr>
            <w:tcW w:w="607" w:type="dxa"/>
            <w:textDirection w:val="btLr"/>
            <w:vAlign w:val="center"/>
          </w:tcPr>
          <w:p w:rsidR="009A7F42" w:rsidRPr="005C1A01" w:rsidRDefault="009A7F42" w:rsidP="000562BB">
            <w:pPr>
              <w:ind w:left="113" w:right="113"/>
              <w:jc w:val="center"/>
              <w:rPr>
                <w:sz w:val="22"/>
                <w:szCs w:val="22"/>
              </w:rPr>
            </w:pPr>
            <w:r w:rsidRPr="005C1A01">
              <w:rPr>
                <w:sz w:val="22"/>
                <w:szCs w:val="22"/>
              </w:rPr>
              <w:t>23834,0</w:t>
            </w:r>
          </w:p>
        </w:tc>
        <w:tc>
          <w:tcPr>
            <w:tcW w:w="713" w:type="dxa"/>
            <w:textDirection w:val="btLr"/>
            <w:vAlign w:val="center"/>
          </w:tcPr>
          <w:p w:rsidR="009A7F42" w:rsidRPr="005C1A01" w:rsidRDefault="009A7F42" w:rsidP="000562BB">
            <w:pPr>
              <w:ind w:left="113" w:right="113"/>
              <w:jc w:val="center"/>
              <w:rPr>
                <w:sz w:val="22"/>
                <w:szCs w:val="22"/>
              </w:rPr>
            </w:pPr>
            <w:r w:rsidRPr="005C1A01">
              <w:rPr>
                <w:sz w:val="22"/>
                <w:szCs w:val="22"/>
              </w:rPr>
              <w:t>23834,0</w:t>
            </w:r>
          </w:p>
        </w:tc>
        <w:tc>
          <w:tcPr>
            <w:tcW w:w="709" w:type="dxa"/>
            <w:textDirection w:val="btLr"/>
            <w:vAlign w:val="center"/>
          </w:tcPr>
          <w:p w:rsidR="009A7F42" w:rsidRPr="005C1A01" w:rsidRDefault="009A7F42" w:rsidP="000562BB">
            <w:pPr>
              <w:ind w:left="113" w:right="113"/>
              <w:jc w:val="center"/>
              <w:rPr>
                <w:sz w:val="22"/>
                <w:szCs w:val="22"/>
              </w:rPr>
            </w:pPr>
            <w:r w:rsidRPr="005C1A01">
              <w:rPr>
                <w:sz w:val="22"/>
                <w:szCs w:val="22"/>
              </w:rPr>
              <w:t>23834,0</w:t>
            </w:r>
          </w:p>
        </w:tc>
        <w:tc>
          <w:tcPr>
            <w:tcW w:w="709" w:type="dxa"/>
            <w:vAlign w:val="center"/>
          </w:tcPr>
          <w:p w:rsidR="009A7F42" w:rsidRPr="004B3B4C" w:rsidRDefault="009A7F42" w:rsidP="000562BB">
            <w:pPr>
              <w:jc w:val="center"/>
            </w:pPr>
            <w:r>
              <w:t>х</w:t>
            </w:r>
          </w:p>
        </w:tc>
        <w:tc>
          <w:tcPr>
            <w:tcW w:w="739" w:type="dxa"/>
            <w:gridSpan w:val="2"/>
            <w:vAlign w:val="center"/>
          </w:tcPr>
          <w:p w:rsidR="009A7F42" w:rsidRPr="004B3B4C" w:rsidRDefault="009A7F42" w:rsidP="000562BB">
            <w:pPr>
              <w:pStyle w:val="ConsPlusCell"/>
              <w:jc w:val="center"/>
              <w:rPr>
                <w:rFonts w:ascii="Times New Roman" w:hAnsi="Times New Roman" w:cs="Times New Roman"/>
                <w:color w:val="000000"/>
              </w:rPr>
            </w:pPr>
            <w:r>
              <w:rPr>
                <w:rFonts w:ascii="Times New Roman" w:hAnsi="Times New Roman" w:cs="Times New Roman"/>
                <w:color w:val="000000"/>
              </w:rPr>
              <w:t>х</w:t>
            </w:r>
          </w:p>
        </w:tc>
        <w:tc>
          <w:tcPr>
            <w:tcW w:w="713" w:type="dxa"/>
            <w:gridSpan w:val="2"/>
            <w:vAlign w:val="center"/>
          </w:tcPr>
          <w:p w:rsidR="009A7F42" w:rsidRPr="004B3B4C" w:rsidRDefault="009A7F42" w:rsidP="000562BB">
            <w:pPr>
              <w:pStyle w:val="ConsPlusCell"/>
              <w:jc w:val="center"/>
              <w:rPr>
                <w:rFonts w:ascii="Times New Roman" w:hAnsi="Times New Roman" w:cs="Times New Roman"/>
                <w:color w:val="000000"/>
              </w:rPr>
            </w:pPr>
            <w:r>
              <w:rPr>
                <w:rFonts w:ascii="Times New Roman" w:hAnsi="Times New Roman" w:cs="Times New Roman"/>
                <w:color w:val="000000"/>
              </w:rPr>
              <w:t>х</w:t>
            </w:r>
          </w:p>
        </w:tc>
        <w:tc>
          <w:tcPr>
            <w:tcW w:w="710" w:type="dxa"/>
            <w:gridSpan w:val="2"/>
            <w:vAlign w:val="center"/>
          </w:tcPr>
          <w:p w:rsidR="009A7F42" w:rsidRPr="00C42047" w:rsidRDefault="009A7F42" w:rsidP="000562BB">
            <w:pPr>
              <w:pStyle w:val="ConsPlusCell"/>
              <w:jc w:val="center"/>
              <w:rPr>
                <w:rFonts w:ascii="Times New Roman" w:hAnsi="Times New Roman" w:cs="Times New Roman"/>
                <w:color w:val="000000"/>
              </w:rPr>
            </w:pPr>
            <w:r>
              <w:rPr>
                <w:rFonts w:ascii="Times New Roman" w:hAnsi="Times New Roman" w:cs="Times New Roman"/>
                <w:color w:val="000000"/>
              </w:rPr>
              <w:t>х</w:t>
            </w:r>
          </w:p>
        </w:tc>
        <w:tc>
          <w:tcPr>
            <w:tcW w:w="620" w:type="dxa"/>
            <w:gridSpan w:val="4"/>
            <w:vAlign w:val="center"/>
          </w:tcPr>
          <w:p w:rsidR="009A7F42" w:rsidRDefault="009A7F42" w:rsidP="000562BB">
            <w:pPr>
              <w:pStyle w:val="ConsPlusCell"/>
              <w:jc w:val="center"/>
              <w:rPr>
                <w:rFonts w:ascii="Times New Roman" w:hAnsi="Times New Roman" w:cs="Times New Roman"/>
                <w:color w:val="000000"/>
              </w:rPr>
            </w:pPr>
            <w:r>
              <w:rPr>
                <w:rFonts w:ascii="Times New Roman" w:hAnsi="Times New Roman" w:cs="Times New Roman"/>
                <w:color w:val="000000"/>
              </w:rPr>
              <w:t>х</w:t>
            </w:r>
          </w:p>
        </w:tc>
        <w:tc>
          <w:tcPr>
            <w:tcW w:w="620" w:type="dxa"/>
            <w:gridSpan w:val="4"/>
            <w:vAlign w:val="center"/>
          </w:tcPr>
          <w:p w:rsidR="009A7F42" w:rsidRDefault="009A7F42" w:rsidP="000562BB">
            <w:pPr>
              <w:pStyle w:val="ConsPlusCell"/>
              <w:jc w:val="center"/>
              <w:rPr>
                <w:rFonts w:ascii="Times New Roman" w:hAnsi="Times New Roman" w:cs="Times New Roman"/>
                <w:color w:val="000000"/>
              </w:rPr>
            </w:pPr>
            <w:r>
              <w:rPr>
                <w:rFonts w:ascii="Times New Roman" w:hAnsi="Times New Roman" w:cs="Times New Roman"/>
                <w:color w:val="000000"/>
              </w:rPr>
              <w:t>х</w:t>
            </w:r>
          </w:p>
        </w:tc>
        <w:tc>
          <w:tcPr>
            <w:tcW w:w="567" w:type="dxa"/>
            <w:vAlign w:val="center"/>
          </w:tcPr>
          <w:p w:rsidR="009A7F42" w:rsidRPr="00C42047" w:rsidRDefault="009A7F42" w:rsidP="000562BB">
            <w:pPr>
              <w:pStyle w:val="ConsPlusCell"/>
              <w:jc w:val="center"/>
              <w:rPr>
                <w:rFonts w:ascii="Times New Roman" w:hAnsi="Times New Roman" w:cs="Times New Roman"/>
                <w:color w:val="000000"/>
              </w:rPr>
            </w:pPr>
            <w:r>
              <w:rPr>
                <w:rFonts w:ascii="Times New Roman" w:hAnsi="Times New Roman" w:cs="Times New Roman"/>
                <w:color w:val="000000"/>
              </w:rPr>
              <w:t>х</w:t>
            </w:r>
          </w:p>
        </w:tc>
      </w:tr>
      <w:tr w:rsidR="009A7F42" w:rsidRPr="006B0AA0" w:rsidTr="000562BB">
        <w:trPr>
          <w:trHeight w:val="630"/>
        </w:trPr>
        <w:tc>
          <w:tcPr>
            <w:tcW w:w="2681" w:type="dxa"/>
            <w:vMerge w:val="restart"/>
          </w:tcPr>
          <w:p w:rsidR="009A7F42" w:rsidRPr="00BA2D4D" w:rsidRDefault="009A7F42" w:rsidP="000562BB">
            <w:pPr>
              <w:pStyle w:val="ConsPlusCell"/>
              <w:rPr>
                <w:rFonts w:ascii="Times New Roman" w:hAnsi="Times New Roman" w:cs="Times New Roman"/>
              </w:rPr>
            </w:pPr>
            <w:r w:rsidRPr="00BA2D4D">
              <w:rPr>
                <w:rFonts w:ascii="Times New Roman" w:hAnsi="Times New Roman" w:cs="Times New Roman"/>
              </w:rPr>
              <w:t xml:space="preserve">Всего по муниципальной программе: </w:t>
            </w:r>
          </w:p>
          <w:p w:rsidR="009A7F42" w:rsidRPr="00BA2D4D" w:rsidRDefault="009A7F42" w:rsidP="000562BB">
            <w:pPr>
              <w:pStyle w:val="ConsPlusCell"/>
              <w:rPr>
                <w:rFonts w:ascii="Times New Roman" w:hAnsi="Times New Roman" w:cs="Times New Roman"/>
              </w:rPr>
            </w:pPr>
            <w:r w:rsidRPr="00BA2D4D">
              <w:rPr>
                <w:rFonts w:ascii="Times New Roman" w:hAnsi="Times New Roman" w:cs="Times New Roman"/>
              </w:rPr>
              <w:t xml:space="preserve"> тыс. руб.</w:t>
            </w:r>
          </w:p>
        </w:tc>
        <w:tc>
          <w:tcPr>
            <w:tcW w:w="1135" w:type="dxa"/>
            <w:gridSpan w:val="2"/>
            <w:vMerge w:val="restart"/>
            <w:vAlign w:val="center"/>
          </w:tcPr>
          <w:p w:rsidR="009A7F42" w:rsidRPr="006B0AA0" w:rsidRDefault="009A7F42" w:rsidP="000562BB">
            <w:pPr>
              <w:pStyle w:val="ConsPlusCell"/>
              <w:ind w:right="-76"/>
              <w:rPr>
                <w:rFonts w:ascii="Times New Roman" w:hAnsi="Times New Roman" w:cs="Times New Roman"/>
              </w:rPr>
            </w:pPr>
          </w:p>
        </w:tc>
        <w:tc>
          <w:tcPr>
            <w:tcW w:w="1420" w:type="dxa"/>
            <w:gridSpan w:val="2"/>
            <w:vAlign w:val="center"/>
          </w:tcPr>
          <w:p w:rsidR="009A7F42" w:rsidRPr="006B0AA0" w:rsidRDefault="009A7F42" w:rsidP="000562BB">
            <w:pPr>
              <w:pStyle w:val="ConsPlusCell"/>
              <w:jc w:val="center"/>
              <w:rPr>
                <w:rFonts w:ascii="Times New Roman" w:hAnsi="Times New Roman" w:cs="Times New Roman"/>
              </w:rPr>
            </w:pPr>
            <w:r w:rsidRPr="006B0AA0">
              <w:rPr>
                <w:rFonts w:ascii="Times New Roman" w:hAnsi="Times New Roman" w:cs="Times New Roman"/>
              </w:rPr>
              <w:t>Областной бюджет</w:t>
            </w:r>
          </w:p>
        </w:tc>
        <w:tc>
          <w:tcPr>
            <w:tcW w:w="706" w:type="dxa"/>
            <w:vAlign w:val="center"/>
          </w:tcPr>
          <w:p w:rsidR="009A7F42" w:rsidRPr="00A863D5" w:rsidRDefault="009A7F42" w:rsidP="000562BB">
            <w:pPr>
              <w:pStyle w:val="ConsPlusCell"/>
              <w:ind w:left="-75" w:right="-73"/>
              <w:jc w:val="center"/>
              <w:rPr>
                <w:rFonts w:ascii="Times New Roman" w:hAnsi="Times New Roman" w:cs="Times New Roman"/>
              </w:rPr>
            </w:pPr>
            <w:r>
              <w:rPr>
                <w:rFonts w:ascii="Times New Roman" w:hAnsi="Times New Roman" w:cs="Times New Roman"/>
              </w:rPr>
              <w:t>0,0</w:t>
            </w:r>
          </w:p>
        </w:tc>
        <w:tc>
          <w:tcPr>
            <w:tcW w:w="710" w:type="dxa"/>
            <w:vAlign w:val="center"/>
          </w:tcPr>
          <w:p w:rsidR="009A7F42" w:rsidRPr="00A863D5" w:rsidRDefault="009A7F42" w:rsidP="000562BB">
            <w:pPr>
              <w:pStyle w:val="ConsPlusCell"/>
              <w:jc w:val="center"/>
              <w:rPr>
                <w:rFonts w:ascii="Times New Roman" w:hAnsi="Times New Roman" w:cs="Times New Roman"/>
              </w:rPr>
            </w:pPr>
            <w:r>
              <w:rPr>
                <w:rFonts w:ascii="Times New Roman" w:hAnsi="Times New Roman" w:cs="Times New Roman"/>
              </w:rPr>
              <w:t>0,0</w:t>
            </w:r>
          </w:p>
        </w:tc>
        <w:tc>
          <w:tcPr>
            <w:tcW w:w="710" w:type="dxa"/>
            <w:vAlign w:val="center"/>
          </w:tcPr>
          <w:p w:rsidR="009A7F42" w:rsidRPr="00A863D5" w:rsidRDefault="009A7F42" w:rsidP="000562BB">
            <w:pPr>
              <w:pStyle w:val="ConsPlusCell"/>
              <w:jc w:val="center"/>
              <w:rPr>
                <w:rFonts w:ascii="Times New Roman" w:hAnsi="Times New Roman" w:cs="Times New Roman"/>
              </w:rPr>
            </w:pPr>
            <w:r>
              <w:rPr>
                <w:rFonts w:ascii="Times New Roman" w:hAnsi="Times New Roman" w:cs="Times New Roman"/>
              </w:rPr>
              <w:t>0,0</w:t>
            </w:r>
          </w:p>
        </w:tc>
        <w:tc>
          <w:tcPr>
            <w:tcW w:w="814" w:type="dxa"/>
            <w:gridSpan w:val="3"/>
            <w:vAlign w:val="center"/>
          </w:tcPr>
          <w:p w:rsidR="009A7F42" w:rsidRPr="00A863D5" w:rsidRDefault="009A7F42" w:rsidP="000562BB">
            <w:pPr>
              <w:pStyle w:val="ConsPlusCell"/>
              <w:jc w:val="center"/>
              <w:rPr>
                <w:rFonts w:ascii="Times New Roman" w:hAnsi="Times New Roman" w:cs="Times New Roman"/>
              </w:rPr>
            </w:pPr>
            <w:r>
              <w:rPr>
                <w:rFonts w:ascii="Times New Roman" w:hAnsi="Times New Roman" w:cs="Times New Roman"/>
              </w:rPr>
              <w:t>0,0</w:t>
            </w:r>
          </w:p>
        </w:tc>
        <w:tc>
          <w:tcPr>
            <w:tcW w:w="852" w:type="dxa"/>
            <w:gridSpan w:val="3"/>
            <w:vAlign w:val="center"/>
          </w:tcPr>
          <w:p w:rsidR="009A7F42" w:rsidRPr="00A863D5" w:rsidRDefault="009A7F42" w:rsidP="000562BB">
            <w:pPr>
              <w:pStyle w:val="ConsPlusCell"/>
              <w:jc w:val="center"/>
              <w:rPr>
                <w:rFonts w:ascii="Times New Roman" w:hAnsi="Times New Roman" w:cs="Times New Roman"/>
              </w:rPr>
            </w:pPr>
            <w:r>
              <w:rPr>
                <w:rFonts w:ascii="Times New Roman" w:hAnsi="Times New Roman" w:cs="Times New Roman"/>
              </w:rPr>
              <w:t>0,0</w:t>
            </w:r>
          </w:p>
        </w:tc>
        <w:tc>
          <w:tcPr>
            <w:tcW w:w="607" w:type="dxa"/>
            <w:vAlign w:val="center"/>
          </w:tcPr>
          <w:p w:rsidR="009A7F42" w:rsidRPr="00A863D5" w:rsidRDefault="009A7F42" w:rsidP="000562BB">
            <w:pPr>
              <w:pStyle w:val="ConsPlusCell"/>
              <w:jc w:val="center"/>
              <w:rPr>
                <w:rFonts w:ascii="Times New Roman" w:hAnsi="Times New Roman" w:cs="Times New Roman"/>
              </w:rPr>
            </w:pPr>
            <w:r>
              <w:rPr>
                <w:rFonts w:ascii="Times New Roman" w:hAnsi="Times New Roman" w:cs="Times New Roman"/>
              </w:rPr>
              <w:t>0,0</w:t>
            </w:r>
          </w:p>
        </w:tc>
        <w:tc>
          <w:tcPr>
            <w:tcW w:w="713" w:type="dxa"/>
            <w:vAlign w:val="center"/>
          </w:tcPr>
          <w:p w:rsidR="009A7F42" w:rsidRPr="00C42047" w:rsidRDefault="009A7F42" w:rsidP="000562BB">
            <w:pPr>
              <w:pStyle w:val="ConsPlusCell"/>
              <w:jc w:val="center"/>
              <w:rPr>
                <w:rFonts w:ascii="Times New Roman" w:hAnsi="Times New Roman" w:cs="Times New Roman"/>
                <w:color w:val="000000"/>
              </w:rPr>
            </w:pPr>
            <w:r>
              <w:rPr>
                <w:rFonts w:ascii="Times New Roman" w:hAnsi="Times New Roman" w:cs="Times New Roman"/>
                <w:color w:val="000000"/>
              </w:rPr>
              <w:t>0,0</w:t>
            </w:r>
          </w:p>
        </w:tc>
        <w:tc>
          <w:tcPr>
            <w:tcW w:w="709" w:type="dxa"/>
            <w:vAlign w:val="center"/>
          </w:tcPr>
          <w:p w:rsidR="009A7F42" w:rsidRPr="00C42047" w:rsidRDefault="009A7F42" w:rsidP="000562BB">
            <w:pPr>
              <w:pStyle w:val="ConsPlusCell"/>
              <w:jc w:val="center"/>
              <w:rPr>
                <w:rFonts w:ascii="Times New Roman" w:hAnsi="Times New Roman" w:cs="Times New Roman"/>
                <w:color w:val="000000"/>
              </w:rPr>
            </w:pPr>
            <w:r>
              <w:rPr>
                <w:rFonts w:ascii="Times New Roman" w:hAnsi="Times New Roman" w:cs="Times New Roman"/>
                <w:color w:val="000000"/>
              </w:rPr>
              <w:t>0,0</w:t>
            </w:r>
          </w:p>
        </w:tc>
        <w:tc>
          <w:tcPr>
            <w:tcW w:w="709" w:type="dxa"/>
            <w:vMerge w:val="restart"/>
            <w:vAlign w:val="center"/>
          </w:tcPr>
          <w:p w:rsidR="009A7F42" w:rsidRPr="00C42047" w:rsidRDefault="009A7F42" w:rsidP="000562BB">
            <w:pPr>
              <w:pStyle w:val="ConsPlusCell"/>
              <w:jc w:val="center"/>
              <w:rPr>
                <w:rFonts w:ascii="Times New Roman" w:hAnsi="Times New Roman" w:cs="Times New Roman"/>
                <w:color w:val="000000"/>
              </w:rPr>
            </w:pPr>
            <w:r>
              <w:rPr>
                <w:rFonts w:ascii="Times New Roman" w:hAnsi="Times New Roman" w:cs="Times New Roman"/>
                <w:color w:val="000000"/>
              </w:rPr>
              <w:t>х</w:t>
            </w:r>
          </w:p>
        </w:tc>
        <w:tc>
          <w:tcPr>
            <w:tcW w:w="739" w:type="dxa"/>
            <w:gridSpan w:val="2"/>
            <w:vMerge w:val="restart"/>
            <w:vAlign w:val="center"/>
          </w:tcPr>
          <w:p w:rsidR="009A7F42" w:rsidRPr="00C42047" w:rsidRDefault="009A7F42" w:rsidP="000562BB">
            <w:pPr>
              <w:pStyle w:val="ConsPlusCell"/>
              <w:jc w:val="center"/>
              <w:rPr>
                <w:rFonts w:ascii="Times New Roman" w:hAnsi="Times New Roman" w:cs="Times New Roman"/>
                <w:color w:val="000000"/>
              </w:rPr>
            </w:pPr>
            <w:r>
              <w:rPr>
                <w:rFonts w:ascii="Times New Roman" w:hAnsi="Times New Roman" w:cs="Times New Roman"/>
                <w:color w:val="000000"/>
              </w:rPr>
              <w:t>х</w:t>
            </w:r>
          </w:p>
        </w:tc>
        <w:tc>
          <w:tcPr>
            <w:tcW w:w="713" w:type="dxa"/>
            <w:gridSpan w:val="2"/>
            <w:vMerge w:val="restart"/>
            <w:vAlign w:val="center"/>
          </w:tcPr>
          <w:p w:rsidR="009A7F42" w:rsidRPr="00C42047" w:rsidRDefault="009A7F42" w:rsidP="000562BB">
            <w:pPr>
              <w:pStyle w:val="ConsPlusCell"/>
              <w:jc w:val="center"/>
              <w:rPr>
                <w:rFonts w:ascii="Times New Roman" w:hAnsi="Times New Roman" w:cs="Times New Roman"/>
                <w:color w:val="000000"/>
              </w:rPr>
            </w:pPr>
            <w:r>
              <w:rPr>
                <w:rFonts w:ascii="Times New Roman" w:hAnsi="Times New Roman" w:cs="Times New Roman"/>
                <w:color w:val="000000"/>
              </w:rPr>
              <w:t>х</w:t>
            </w:r>
          </w:p>
        </w:tc>
        <w:tc>
          <w:tcPr>
            <w:tcW w:w="710" w:type="dxa"/>
            <w:gridSpan w:val="2"/>
            <w:vMerge w:val="restart"/>
            <w:vAlign w:val="center"/>
          </w:tcPr>
          <w:p w:rsidR="009A7F42" w:rsidRPr="00C42047" w:rsidRDefault="009A7F42" w:rsidP="000562BB">
            <w:pPr>
              <w:pStyle w:val="ConsPlusCell"/>
              <w:jc w:val="center"/>
              <w:rPr>
                <w:rFonts w:ascii="Times New Roman" w:hAnsi="Times New Roman" w:cs="Times New Roman"/>
                <w:color w:val="000000"/>
              </w:rPr>
            </w:pPr>
            <w:r>
              <w:rPr>
                <w:rFonts w:ascii="Times New Roman" w:hAnsi="Times New Roman" w:cs="Times New Roman"/>
                <w:color w:val="000000"/>
              </w:rPr>
              <w:t>х</w:t>
            </w:r>
          </w:p>
        </w:tc>
        <w:tc>
          <w:tcPr>
            <w:tcW w:w="620" w:type="dxa"/>
            <w:gridSpan w:val="4"/>
            <w:vMerge w:val="restart"/>
            <w:vAlign w:val="center"/>
          </w:tcPr>
          <w:p w:rsidR="009A7F42" w:rsidRPr="00C42047" w:rsidRDefault="009A7F42" w:rsidP="000562BB">
            <w:pPr>
              <w:pStyle w:val="ConsPlusCell"/>
              <w:jc w:val="center"/>
              <w:rPr>
                <w:rFonts w:ascii="Times New Roman" w:hAnsi="Times New Roman" w:cs="Times New Roman"/>
                <w:color w:val="000000"/>
              </w:rPr>
            </w:pPr>
            <w:r>
              <w:rPr>
                <w:rFonts w:ascii="Times New Roman" w:hAnsi="Times New Roman" w:cs="Times New Roman"/>
                <w:color w:val="000000"/>
              </w:rPr>
              <w:t>х</w:t>
            </w:r>
          </w:p>
        </w:tc>
        <w:tc>
          <w:tcPr>
            <w:tcW w:w="620" w:type="dxa"/>
            <w:gridSpan w:val="4"/>
            <w:vMerge w:val="restart"/>
            <w:vAlign w:val="center"/>
          </w:tcPr>
          <w:p w:rsidR="009A7F42" w:rsidRPr="00C42047" w:rsidRDefault="009A7F42" w:rsidP="000562BB">
            <w:pPr>
              <w:pStyle w:val="ConsPlusCell"/>
              <w:jc w:val="center"/>
              <w:rPr>
                <w:rFonts w:ascii="Times New Roman" w:hAnsi="Times New Roman" w:cs="Times New Roman"/>
                <w:color w:val="000000"/>
              </w:rPr>
            </w:pPr>
            <w:r>
              <w:rPr>
                <w:rFonts w:ascii="Times New Roman" w:hAnsi="Times New Roman" w:cs="Times New Roman"/>
                <w:color w:val="000000"/>
              </w:rPr>
              <w:t>х</w:t>
            </w:r>
          </w:p>
        </w:tc>
        <w:tc>
          <w:tcPr>
            <w:tcW w:w="567" w:type="dxa"/>
            <w:vMerge w:val="restart"/>
            <w:vAlign w:val="center"/>
          </w:tcPr>
          <w:p w:rsidR="009A7F42" w:rsidRPr="00C42047" w:rsidRDefault="009A7F42" w:rsidP="000562BB">
            <w:pPr>
              <w:pStyle w:val="ConsPlusCell"/>
              <w:jc w:val="center"/>
              <w:rPr>
                <w:rFonts w:ascii="Times New Roman" w:hAnsi="Times New Roman" w:cs="Times New Roman"/>
                <w:color w:val="000000"/>
              </w:rPr>
            </w:pPr>
            <w:r>
              <w:rPr>
                <w:rFonts w:ascii="Times New Roman" w:hAnsi="Times New Roman" w:cs="Times New Roman"/>
                <w:color w:val="000000"/>
              </w:rPr>
              <w:t>х</w:t>
            </w:r>
          </w:p>
        </w:tc>
      </w:tr>
      <w:tr w:rsidR="009A7F42" w:rsidRPr="006B0AA0" w:rsidTr="000562BB">
        <w:trPr>
          <w:cantSplit/>
          <w:trHeight w:val="1400"/>
        </w:trPr>
        <w:tc>
          <w:tcPr>
            <w:tcW w:w="2681" w:type="dxa"/>
            <w:vMerge/>
          </w:tcPr>
          <w:p w:rsidR="009A7F42" w:rsidRPr="00BA2D4D" w:rsidRDefault="009A7F42" w:rsidP="000562BB">
            <w:pPr>
              <w:pStyle w:val="ConsPlusCell"/>
              <w:rPr>
                <w:rFonts w:ascii="Times New Roman" w:hAnsi="Times New Roman" w:cs="Times New Roman"/>
              </w:rPr>
            </w:pPr>
          </w:p>
        </w:tc>
        <w:tc>
          <w:tcPr>
            <w:tcW w:w="1135" w:type="dxa"/>
            <w:gridSpan w:val="2"/>
            <w:vMerge/>
            <w:vAlign w:val="center"/>
          </w:tcPr>
          <w:p w:rsidR="009A7F42" w:rsidRPr="006B0AA0" w:rsidRDefault="009A7F42" w:rsidP="000562BB">
            <w:pPr>
              <w:pStyle w:val="ConsPlusCell"/>
              <w:ind w:right="-76"/>
              <w:rPr>
                <w:rFonts w:ascii="Times New Roman" w:hAnsi="Times New Roman" w:cs="Times New Roman"/>
              </w:rPr>
            </w:pPr>
          </w:p>
        </w:tc>
        <w:tc>
          <w:tcPr>
            <w:tcW w:w="1420" w:type="dxa"/>
            <w:gridSpan w:val="2"/>
            <w:vAlign w:val="center"/>
          </w:tcPr>
          <w:p w:rsidR="009A7F42" w:rsidRPr="006B0AA0" w:rsidRDefault="009A7F42" w:rsidP="000562BB">
            <w:pPr>
              <w:pStyle w:val="ConsPlusCell"/>
              <w:jc w:val="center"/>
              <w:rPr>
                <w:rFonts w:ascii="Times New Roman" w:hAnsi="Times New Roman" w:cs="Times New Roman"/>
              </w:rPr>
            </w:pPr>
            <w:r w:rsidRPr="006B0AA0">
              <w:rPr>
                <w:rFonts w:ascii="Times New Roman" w:hAnsi="Times New Roman" w:cs="Times New Roman"/>
              </w:rPr>
              <w:t>Местный бюджет</w:t>
            </w:r>
          </w:p>
        </w:tc>
        <w:tc>
          <w:tcPr>
            <w:tcW w:w="706" w:type="dxa"/>
            <w:textDirection w:val="btLr"/>
            <w:vAlign w:val="center"/>
          </w:tcPr>
          <w:p w:rsidR="009A7F42" w:rsidRPr="00A863D5" w:rsidRDefault="009A7F42" w:rsidP="000562BB">
            <w:pPr>
              <w:pStyle w:val="ConsPlusCell"/>
              <w:ind w:left="-75" w:right="-73"/>
              <w:jc w:val="center"/>
              <w:rPr>
                <w:rFonts w:ascii="Times New Roman" w:hAnsi="Times New Roman" w:cs="Times New Roman"/>
              </w:rPr>
            </w:pPr>
            <w:r>
              <w:rPr>
                <w:rFonts w:ascii="Times New Roman" w:hAnsi="Times New Roman" w:cs="Times New Roman"/>
              </w:rPr>
              <w:t>164897,707</w:t>
            </w:r>
          </w:p>
        </w:tc>
        <w:tc>
          <w:tcPr>
            <w:tcW w:w="710" w:type="dxa"/>
            <w:textDirection w:val="btLr"/>
            <w:vAlign w:val="center"/>
          </w:tcPr>
          <w:p w:rsidR="009A7F42" w:rsidRPr="00A863D5" w:rsidRDefault="009A7F42" w:rsidP="000562BB">
            <w:pPr>
              <w:pStyle w:val="ConsPlusCell"/>
              <w:ind w:left="113" w:right="113"/>
              <w:jc w:val="center"/>
              <w:rPr>
                <w:rFonts w:ascii="Times New Roman" w:hAnsi="Times New Roman" w:cs="Times New Roman"/>
              </w:rPr>
            </w:pPr>
            <w:r>
              <w:rPr>
                <w:rFonts w:ascii="Times New Roman" w:hAnsi="Times New Roman" w:cs="Times New Roman"/>
              </w:rPr>
              <w:t>22670,044</w:t>
            </w:r>
          </w:p>
        </w:tc>
        <w:tc>
          <w:tcPr>
            <w:tcW w:w="710" w:type="dxa"/>
            <w:textDirection w:val="btLr"/>
            <w:vAlign w:val="center"/>
          </w:tcPr>
          <w:p w:rsidR="009A7F42" w:rsidRPr="00A863D5" w:rsidRDefault="009A7F42" w:rsidP="000562BB">
            <w:pPr>
              <w:pStyle w:val="ConsPlusCell"/>
              <w:ind w:left="113" w:right="113"/>
              <w:jc w:val="center"/>
              <w:rPr>
                <w:rFonts w:ascii="Times New Roman" w:hAnsi="Times New Roman" w:cs="Times New Roman"/>
              </w:rPr>
            </w:pPr>
            <w:r>
              <w:rPr>
                <w:rFonts w:ascii="Times New Roman" w:hAnsi="Times New Roman" w:cs="Times New Roman"/>
              </w:rPr>
              <w:t>22742,863</w:t>
            </w:r>
          </w:p>
        </w:tc>
        <w:tc>
          <w:tcPr>
            <w:tcW w:w="814" w:type="dxa"/>
            <w:gridSpan w:val="3"/>
            <w:textDirection w:val="btLr"/>
            <w:vAlign w:val="center"/>
          </w:tcPr>
          <w:p w:rsidR="009A7F42" w:rsidRPr="00A863D5" w:rsidRDefault="009A7F42" w:rsidP="000562BB">
            <w:pPr>
              <w:pStyle w:val="ConsPlusCell"/>
              <w:ind w:left="113" w:right="113"/>
              <w:jc w:val="center"/>
              <w:rPr>
                <w:rFonts w:ascii="Times New Roman" w:hAnsi="Times New Roman" w:cs="Times New Roman"/>
              </w:rPr>
            </w:pPr>
            <w:r>
              <w:rPr>
                <w:rFonts w:ascii="Times New Roman" w:hAnsi="Times New Roman" w:cs="Times New Roman"/>
              </w:rPr>
              <w:t>24800,7</w:t>
            </w:r>
          </w:p>
        </w:tc>
        <w:tc>
          <w:tcPr>
            <w:tcW w:w="852" w:type="dxa"/>
            <w:gridSpan w:val="3"/>
            <w:textDirection w:val="btLr"/>
            <w:vAlign w:val="center"/>
          </w:tcPr>
          <w:p w:rsidR="009A7F42" w:rsidRPr="00A863D5" w:rsidRDefault="009A7F42" w:rsidP="000562BB">
            <w:pPr>
              <w:pStyle w:val="ConsPlusCell"/>
              <w:ind w:left="113" w:right="113"/>
              <w:jc w:val="center"/>
              <w:rPr>
                <w:rFonts w:ascii="Times New Roman" w:hAnsi="Times New Roman" w:cs="Times New Roman"/>
              </w:rPr>
            </w:pPr>
            <w:r>
              <w:rPr>
                <w:rFonts w:ascii="Times New Roman" w:hAnsi="Times New Roman" w:cs="Times New Roman"/>
              </w:rPr>
              <w:t>22912,1</w:t>
            </w:r>
          </w:p>
        </w:tc>
        <w:tc>
          <w:tcPr>
            <w:tcW w:w="607" w:type="dxa"/>
            <w:textDirection w:val="btLr"/>
            <w:vAlign w:val="center"/>
          </w:tcPr>
          <w:p w:rsidR="009A7F42" w:rsidRPr="00A863D5" w:rsidRDefault="009A7F42" w:rsidP="000562BB">
            <w:pPr>
              <w:pStyle w:val="ConsPlusCell"/>
              <w:ind w:left="113" w:right="113"/>
              <w:jc w:val="center"/>
              <w:rPr>
                <w:rFonts w:ascii="Times New Roman" w:hAnsi="Times New Roman" w:cs="Times New Roman"/>
              </w:rPr>
            </w:pPr>
            <w:r>
              <w:rPr>
                <w:rFonts w:ascii="Times New Roman" w:hAnsi="Times New Roman" w:cs="Times New Roman"/>
              </w:rPr>
              <w:t>23924,0</w:t>
            </w:r>
          </w:p>
        </w:tc>
        <w:tc>
          <w:tcPr>
            <w:tcW w:w="713" w:type="dxa"/>
            <w:textDirection w:val="btLr"/>
            <w:vAlign w:val="center"/>
          </w:tcPr>
          <w:p w:rsidR="009A7F42" w:rsidRPr="00C42047" w:rsidRDefault="009A7F42" w:rsidP="000562BB">
            <w:pPr>
              <w:pStyle w:val="ConsPlusCell"/>
              <w:ind w:left="113" w:right="113"/>
              <w:jc w:val="center"/>
              <w:rPr>
                <w:rFonts w:ascii="Times New Roman" w:hAnsi="Times New Roman" w:cs="Times New Roman"/>
                <w:color w:val="000000"/>
              </w:rPr>
            </w:pPr>
            <w:r>
              <w:rPr>
                <w:rFonts w:ascii="Times New Roman" w:hAnsi="Times New Roman" w:cs="Times New Roman"/>
                <w:color w:val="000000"/>
              </w:rPr>
              <w:t>23924,0</w:t>
            </w:r>
          </w:p>
        </w:tc>
        <w:tc>
          <w:tcPr>
            <w:tcW w:w="709" w:type="dxa"/>
            <w:textDirection w:val="btLr"/>
            <w:vAlign w:val="center"/>
          </w:tcPr>
          <w:p w:rsidR="009A7F42" w:rsidRPr="00C42047" w:rsidRDefault="009A7F42" w:rsidP="000562BB">
            <w:pPr>
              <w:pStyle w:val="ConsPlusCell"/>
              <w:ind w:left="113" w:right="113"/>
              <w:jc w:val="center"/>
              <w:rPr>
                <w:rFonts w:ascii="Times New Roman" w:hAnsi="Times New Roman" w:cs="Times New Roman"/>
                <w:color w:val="000000"/>
              </w:rPr>
            </w:pPr>
            <w:r>
              <w:rPr>
                <w:rFonts w:ascii="Times New Roman" w:hAnsi="Times New Roman" w:cs="Times New Roman"/>
                <w:color w:val="000000"/>
              </w:rPr>
              <w:t>23924,0</w:t>
            </w:r>
          </w:p>
        </w:tc>
        <w:tc>
          <w:tcPr>
            <w:tcW w:w="709" w:type="dxa"/>
            <w:vMerge/>
            <w:vAlign w:val="center"/>
          </w:tcPr>
          <w:p w:rsidR="009A7F42" w:rsidRPr="00C42047" w:rsidRDefault="009A7F42" w:rsidP="000562BB">
            <w:pPr>
              <w:pStyle w:val="ConsPlusCell"/>
              <w:jc w:val="center"/>
              <w:rPr>
                <w:rFonts w:ascii="Times New Roman" w:hAnsi="Times New Roman" w:cs="Times New Roman"/>
                <w:color w:val="000000"/>
              </w:rPr>
            </w:pPr>
          </w:p>
        </w:tc>
        <w:tc>
          <w:tcPr>
            <w:tcW w:w="739" w:type="dxa"/>
            <w:gridSpan w:val="2"/>
            <w:vMerge/>
            <w:vAlign w:val="center"/>
          </w:tcPr>
          <w:p w:rsidR="009A7F42" w:rsidRPr="00C42047" w:rsidRDefault="009A7F42" w:rsidP="000562BB">
            <w:pPr>
              <w:pStyle w:val="ConsPlusCell"/>
              <w:jc w:val="center"/>
              <w:rPr>
                <w:rFonts w:ascii="Times New Roman" w:hAnsi="Times New Roman" w:cs="Times New Roman"/>
                <w:color w:val="000000"/>
              </w:rPr>
            </w:pPr>
          </w:p>
        </w:tc>
        <w:tc>
          <w:tcPr>
            <w:tcW w:w="713" w:type="dxa"/>
            <w:gridSpan w:val="2"/>
            <w:vMerge/>
            <w:vAlign w:val="center"/>
          </w:tcPr>
          <w:p w:rsidR="009A7F42" w:rsidRPr="00C42047" w:rsidRDefault="009A7F42" w:rsidP="000562BB">
            <w:pPr>
              <w:pStyle w:val="ConsPlusCell"/>
              <w:jc w:val="center"/>
              <w:rPr>
                <w:rFonts w:ascii="Times New Roman" w:hAnsi="Times New Roman" w:cs="Times New Roman"/>
                <w:color w:val="000000"/>
              </w:rPr>
            </w:pPr>
          </w:p>
        </w:tc>
        <w:tc>
          <w:tcPr>
            <w:tcW w:w="710" w:type="dxa"/>
            <w:gridSpan w:val="2"/>
            <w:vMerge/>
            <w:vAlign w:val="center"/>
          </w:tcPr>
          <w:p w:rsidR="009A7F42" w:rsidRPr="00C42047" w:rsidRDefault="009A7F42" w:rsidP="000562BB">
            <w:pPr>
              <w:pStyle w:val="ConsPlusCell"/>
              <w:jc w:val="center"/>
              <w:rPr>
                <w:rFonts w:ascii="Times New Roman" w:hAnsi="Times New Roman" w:cs="Times New Roman"/>
                <w:color w:val="000000"/>
              </w:rPr>
            </w:pPr>
          </w:p>
        </w:tc>
        <w:tc>
          <w:tcPr>
            <w:tcW w:w="620" w:type="dxa"/>
            <w:gridSpan w:val="4"/>
            <w:vMerge/>
          </w:tcPr>
          <w:p w:rsidR="009A7F42" w:rsidRPr="00C42047" w:rsidRDefault="009A7F42" w:rsidP="000562BB">
            <w:pPr>
              <w:pStyle w:val="ConsPlusCell"/>
              <w:jc w:val="center"/>
              <w:rPr>
                <w:rFonts w:ascii="Times New Roman" w:hAnsi="Times New Roman" w:cs="Times New Roman"/>
                <w:color w:val="000000"/>
              </w:rPr>
            </w:pPr>
          </w:p>
        </w:tc>
        <w:tc>
          <w:tcPr>
            <w:tcW w:w="620" w:type="dxa"/>
            <w:gridSpan w:val="4"/>
            <w:vMerge/>
          </w:tcPr>
          <w:p w:rsidR="009A7F42" w:rsidRPr="00C42047" w:rsidRDefault="009A7F42" w:rsidP="000562BB">
            <w:pPr>
              <w:pStyle w:val="ConsPlusCell"/>
              <w:jc w:val="center"/>
              <w:rPr>
                <w:rFonts w:ascii="Times New Roman" w:hAnsi="Times New Roman" w:cs="Times New Roman"/>
                <w:color w:val="000000"/>
              </w:rPr>
            </w:pPr>
          </w:p>
        </w:tc>
        <w:tc>
          <w:tcPr>
            <w:tcW w:w="567" w:type="dxa"/>
            <w:vMerge/>
            <w:vAlign w:val="center"/>
          </w:tcPr>
          <w:p w:rsidR="009A7F42" w:rsidRPr="00C42047" w:rsidRDefault="009A7F42" w:rsidP="000562BB">
            <w:pPr>
              <w:pStyle w:val="ConsPlusCell"/>
              <w:jc w:val="center"/>
              <w:rPr>
                <w:rFonts w:ascii="Times New Roman" w:hAnsi="Times New Roman" w:cs="Times New Roman"/>
                <w:color w:val="000000"/>
              </w:rPr>
            </w:pPr>
          </w:p>
        </w:tc>
      </w:tr>
    </w:tbl>
    <w:p w:rsidR="009A7F42" w:rsidRDefault="009A7F42" w:rsidP="009A7F42"/>
    <w:p w:rsidR="009A7F42" w:rsidRDefault="009A7F42" w:rsidP="009A7F42">
      <w:pPr>
        <w:ind w:firstLine="720"/>
        <w:rPr>
          <w:sz w:val="28"/>
          <w:szCs w:val="28"/>
        </w:rPr>
      </w:pPr>
    </w:p>
    <w:p w:rsidR="009A7F42" w:rsidRDefault="009A7F42" w:rsidP="009A7F42">
      <w:pPr>
        <w:ind w:firstLine="720"/>
        <w:jc w:val="right"/>
        <w:rPr>
          <w:sz w:val="28"/>
          <w:szCs w:val="28"/>
        </w:rPr>
        <w:sectPr w:rsidR="009A7F42" w:rsidSect="001B784C">
          <w:pgSz w:w="16840" w:h="11907" w:orient="landscape" w:code="9"/>
          <w:pgMar w:top="567" w:right="1134" w:bottom="1134" w:left="851" w:header="720" w:footer="720" w:gutter="0"/>
          <w:pgNumType w:start="19"/>
          <w:cols w:space="720"/>
          <w:titlePg/>
        </w:sectPr>
      </w:pPr>
    </w:p>
    <w:p w:rsidR="009A7F42" w:rsidRDefault="009A7F42" w:rsidP="009A7F42">
      <w:pPr>
        <w:ind w:firstLine="720"/>
        <w:jc w:val="right"/>
        <w:rPr>
          <w:sz w:val="28"/>
          <w:szCs w:val="28"/>
        </w:rPr>
      </w:pPr>
      <w:r>
        <w:rPr>
          <w:sz w:val="28"/>
          <w:szCs w:val="28"/>
        </w:rPr>
        <w:lastRenderedPageBreak/>
        <w:t>Приложение №3</w:t>
      </w:r>
    </w:p>
    <w:p w:rsidR="009A7F42" w:rsidRDefault="009A7F42" w:rsidP="009A7F42">
      <w:pPr>
        <w:pStyle w:val="ConsPlusNonformat"/>
        <w:widowControl/>
        <w:jc w:val="right"/>
        <w:rPr>
          <w:rFonts w:ascii="Times New Roman" w:hAnsi="Times New Roman" w:cs="Times New Roman"/>
          <w:bCs/>
          <w:sz w:val="28"/>
          <w:szCs w:val="28"/>
        </w:rPr>
      </w:pPr>
      <w:r>
        <w:rPr>
          <w:rFonts w:ascii="Times New Roman" w:hAnsi="Times New Roman" w:cs="Times New Roman"/>
          <w:bCs/>
          <w:sz w:val="28"/>
          <w:szCs w:val="28"/>
        </w:rPr>
        <w:t xml:space="preserve">к муниципальной программе </w:t>
      </w:r>
    </w:p>
    <w:p w:rsidR="009A7F42" w:rsidRDefault="009A7F42" w:rsidP="009A7F42">
      <w:pPr>
        <w:pStyle w:val="ConsPlusNonformat"/>
        <w:widowControl/>
        <w:jc w:val="right"/>
        <w:rPr>
          <w:rFonts w:ascii="Times New Roman" w:hAnsi="Times New Roman" w:cs="Times New Roman"/>
          <w:bCs/>
          <w:sz w:val="28"/>
          <w:szCs w:val="28"/>
        </w:rPr>
      </w:pPr>
      <w:r w:rsidRPr="00682BAF">
        <w:rPr>
          <w:rFonts w:ascii="Times New Roman" w:hAnsi="Times New Roman" w:cs="Times New Roman"/>
          <w:bCs/>
          <w:sz w:val="28"/>
          <w:szCs w:val="28"/>
        </w:rPr>
        <w:t>«</w:t>
      </w:r>
      <w:r>
        <w:rPr>
          <w:rFonts w:ascii="Times New Roman" w:hAnsi="Times New Roman" w:cs="Times New Roman"/>
          <w:bCs/>
          <w:sz w:val="28"/>
          <w:szCs w:val="28"/>
        </w:rPr>
        <w:t xml:space="preserve">Местное самоуправление </w:t>
      </w:r>
    </w:p>
    <w:p w:rsidR="009A7F42" w:rsidRDefault="009A7F42" w:rsidP="009A7F42">
      <w:pPr>
        <w:pStyle w:val="ConsPlusNonformat"/>
        <w:widowControl/>
        <w:jc w:val="right"/>
        <w:rPr>
          <w:rFonts w:ascii="Times New Roman" w:hAnsi="Times New Roman" w:cs="Times New Roman"/>
          <w:bCs/>
          <w:sz w:val="28"/>
          <w:szCs w:val="28"/>
        </w:rPr>
      </w:pPr>
      <w:r>
        <w:rPr>
          <w:rFonts w:ascii="Times New Roman" w:hAnsi="Times New Roman" w:cs="Times New Roman"/>
          <w:bCs/>
          <w:sz w:val="28"/>
          <w:szCs w:val="28"/>
        </w:rPr>
        <w:t xml:space="preserve">в муниципальном образовании </w:t>
      </w:r>
    </w:p>
    <w:p w:rsidR="009A7F42" w:rsidRDefault="009A7F42" w:rsidP="009A7F42">
      <w:pPr>
        <w:pStyle w:val="ConsPlusNonformat"/>
        <w:widowControl/>
        <w:jc w:val="right"/>
        <w:rPr>
          <w:rFonts w:ascii="Times New Roman" w:hAnsi="Times New Roman" w:cs="Times New Roman"/>
          <w:bCs/>
          <w:sz w:val="28"/>
          <w:szCs w:val="28"/>
        </w:rPr>
      </w:pPr>
      <w:r>
        <w:rPr>
          <w:rFonts w:ascii="Times New Roman" w:hAnsi="Times New Roman" w:cs="Times New Roman"/>
          <w:bCs/>
          <w:sz w:val="28"/>
          <w:szCs w:val="28"/>
        </w:rPr>
        <w:t>«Сычевский район</w:t>
      </w:r>
      <w:r w:rsidRPr="00682BAF">
        <w:rPr>
          <w:rFonts w:ascii="Times New Roman" w:hAnsi="Times New Roman" w:cs="Times New Roman"/>
          <w:bCs/>
          <w:sz w:val="28"/>
          <w:szCs w:val="28"/>
        </w:rPr>
        <w:t>»</w:t>
      </w:r>
      <w:r>
        <w:rPr>
          <w:rFonts w:ascii="Times New Roman" w:hAnsi="Times New Roman" w:cs="Times New Roman"/>
          <w:bCs/>
          <w:sz w:val="28"/>
          <w:szCs w:val="28"/>
        </w:rPr>
        <w:t xml:space="preserve"> </w:t>
      </w:r>
    </w:p>
    <w:p w:rsidR="009A7F42" w:rsidRDefault="009A7F42" w:rsidP="009A7F42">
      <w:pPr>
        <w:pStyle w:val="ConsPlusNonformat"/>
        <w:widowControl/>
        <w:jc w:val="right"/>
        <w:rPr>
          <w:rFonts w:ascii="Times New Roman" w:hAnsi="Times New Roman" w:cs="Times New Roman"/>
          <w:bCs/>
          <w:sz w:val="28"/>
          <w:szCs w:val="28"/>
        </w:rPr>
      </w:pPr>
      <w:r>
        <w:rPr>
          <w:rFonts w:ascii="Times New Roman" w:hAnsi="Times New Roman" w:cs="Times New Roman"/>
          <w:bCs/>
          <w:sz w:val="28"/>
          <w:szCs w:val="28"/>
        </w:rPr>
        <w:t xml:space="preserve">Смоленской области» </w:t>
      </w:r>
    </w:p>
    <w:p w:rsidR="009A7F42" w:rsidRDefault="009A7F42" w:rsidP="009A7F42">
      <w:pPr>
        <w:autoSpaceDE w:val="0"/>
        <w:autoSpaceDN w:val="0"/>
        <w:adjustRightInd w:val="0"/>
        <w:jc w:val="right"/>
        <w:rPr>
          <w:sz w:val="28"/>
          <w:szCs w:val="28"/>
        </w:rPr>
      </w:pPr>
    </w:p>
    <w:p w:rsidR="009A7F42" w:rsidRDefault="009A7F42" w:rsidP="009A7F42">
      <w:pPr>
        <w:autoSpaceDE w:val="0"/>
        <w:autoSpaceDN w:val="0"/>
        <w:adjustRightInd w:val="0"/>
        <w:jc w:val="right"/>
        <w:rPr>
          <w:sz w:val="28"/>
          <w:szCs w:val="28"/>
        </w:rPr>
      </w:pPr>
      <w:r>
        <w:rPr>
          <w:sz w:val="28"/>
          <w:szCs w:val="28"/>
        </w:rPr>
        <w:t xml:space="preserve">                                                                                                                                                   </w:t>
      </w:r>
    </w:p>
    <w:p w:rsidR="009A7F42" w:rsidRPr="006B0AA0" w:rsidRDefault="009A7F42" w:rsidP="009A7F42">
      <w:pPr>
        <w:pStyle w:val="ConsPlusNonformat"/>
        <w:jc w:val="center"/>
        <w:rPr>
          <w:rFonts w:ascii="Times New Roman" w:hAnsi="Times New Roman" w:cs="Times New Roman"/>
          <w:sz w:val="28"/>
          <w:szCs w:val="28"/>
        </w:rPr>
      </w:pPr>
      <w:r w:rsidRPr="006B0AA0">
        <w:rPr>
          <w:rFonts w:ascii="Times New Roman" w:hAnsi="Times New Roman" w:cs="Times New Roman"/>
          <w:sz w:val="28"/>
          <w:szCs w:val="28"/>
        </w:rPr>
        <w:t xml:space="preserve">Сведения об основных мерах правового регулирования в сфере реализации муниципальной программы </w:t>
      </w:r>
      <w:r>
        <w:rPr>
          <w:rFonts w:ascii="Times New Roman" w:hAnsi="Times New Roman" w:cs="Times New Roman"/>
          <w:sz w:val="28"/>
          <w:szCs w:val="28"/>
        </w:rPr>
        <w:t>«</w:t>
      </w:r>
      <w:r w:rsidRPr="006B0AA0">
        <w:rPr>
          <w:rFonts w:ascii="Times New Roman" w:hAnsi="Times New Roman" w:cs="Times New Roman"/>
          <w:sz w:val="28"/>
          <w:szCs w:val="28"/>
        </w:rPr>
        <w:t>Местное самоуправление в муниципальном образовании «Сычевский район» Смоленской области</w:t>
      </w:r>
      <w:r>
        <w:rPr>
          <w:rFonts w:ascii="Times New Roman" w:hAnsi="Times New Roman" w:cs="Times New Roman"/>
          <w:sz w:val="28"/>
          <w:szCs w:val="28"/>
        </w:rPr>
        <w:t xml:space="preserve">» </w:t>
      </w:r>
    </w:p>
    <w:p w:rsidR="009A7F42" w:rsidRPr="006B0AA0" w:rsidRDefault="009A7F42" w:rsidP="009A7F42">
      <w:pPr>
        <w:widowControl w:val="0"/>
        <w:autoSpaceDE w:val="0"/>
        <w:autoSpaceDN w:val="0"/>
        <w:adjustRightInd w:val="0"/>
        <w:jc w:val="center"/>
        <w:rPr>
          <w:sz w:val="28"/>
          <w:szCs w:val="28"/>
        </w:rPr>
      </w:pPr>
    </w:p>
    <w:tbl>
      <w:tblPr>
        <w:tblW w:w="10632" w:type="dxa"/>
        <w:tblInd w:w="-351" w:type="dxa"/>
        <w:tblLayout w:type="fixed"/>
        <w:tblCellMar>
          <w:left w:w="75" w:type="dxa"/>
          <w:right w:w="75" w:type="dxa"/>
        </w:tblCellMar>
        <w:tblLook w:val="00A0"/>
      </w:tblPr>
      <w:tblGrid>
        <w:gridCol w:w="710"/>
        <w:gridCol w:w="2693"/>
        <w:gridCol w:w="3119"/>
        <w:gridCol w:w="2409"/>
        <w:gridCol w:w="1701"/>
      </w:tblGrid>
      <w:tr w:rsidR="009A7F42" w:rsidRPr="006B0AA0" w:rsidTr="000562BB">
        <w:trPr>
          <w:trHeight w:val="1000"/>
        </w:trPr>
        <w:tc>
          <w:tcPr>
            <w:tcW w:w="710" w:type="dxa"/>
            <w:tcBorders>
              <w:top w:val="single" w:sz="4" w:space="0" w:color="auto"/>
              <w:left w:val="single" w:sz="4" w:space="0" w:color="auto"/>
              <w:bottom w:val="single" w:sz="4" w:space="0" w:color="auto"/>
              <w:right w:val="single" w:sz="4" w:space="0" w:color="auto"/>
            </w:tcBorders>
          </w:tcPr>
          <w:p w:rsidR="009A7F42" w:rsidRPr="006B0AA0" w:rsidRDefault="009A7F42" w:rsidP="000562BB">
            <w:pPr>
              <w:pStyle w:val="ConsPlusCell"/>
              <w:jc w:val="center"/>
              <w:rPr>
                <w:rFonts w:ascii="Times New Roman" w:hAnsi="Times New Roman" w:cs="Times New Roman"/>
              </w:rPr>
            </w:pPr>
            <w:r w:rsidRPr="006B0AA0">
              <w:rPr>
                <w:rFonts w:ascii="Times New Roman" w:hAnsi="Times New Roman" w:cs="Times New Roman"/>
              </w:rPr>
              <w:t>№</w:t>
            </w:r>
          </w:p>
          <w:p w:rsidR="009A7F42" w:rsidRPr="006B0AA0" w:rsidRDefault="009A7F42" w:rsidP="000562BB">
            <w:pPr>
              <w:pStyle w:val="ConsPlusCell"/>
              <w:jc w:val="center"/>
              <w:rPr>
                <w:rFonts w:ascii="Times New Roman" w:hAnsi="Times New Roman" w:cs="Times New Roman"/>
              </w:rPr>
            </w:pPr>
            <w:r w:rsidRPr="006B0AA0">
              <w:rPr>
                <w:rFonts w:ascii="Times New Roman" w:hAnsi="Times New Roman" w:cs="Times New Roman"/>
              </w:rPr>
              <w:t>п/п</w:t>
            </w:r>
          </w:p>
        </w:tc>
        <w:tc>
          <w:tcPr>
            <w:tcW w:w="2693" w:type="dxa"/>
            <w:tcBorders>
              <w:top w:val="single" w:sz="4" w:space="0" w:color="auto"/>
              <w:left w:val="single" w:sz="4" w:space="0" w:color="auto"/>
              <w:bottom w:val="single" w:sz="4" w:space="0" w:color="auto"/>
              <w:right w:val="single" w:sz="4" w:space="0" w:color="auto"/>
            </w:tcBorders>
          </w:tcPr>
          <w:p w:rsidR="009A7F42" w:rsidRPr="006B0AA0" w:rsidRDefault="009A7F42" w:rsidP="000562BB">
            <w:pPr>
              <w:pStyle w:val="ConsPlusCell"/>
              <w:ind w:hanging="103"/>
              <w:jc w:val="center"/>
              <w:rPr>
                <w:rFonts w:ascii="Times New Roman" w:hAnsi="Times New Roman" w:cs="Times New Roman"/>
              </w:rPr>
            </w:pPr>
            <w:r w:rsidRPr="006B0AA0">
              <w:rPr>
                <w:rFonts w:ascii="Times New Roman" w:hAnsi="Times New Roman" w:cs="Times New Roman"/>
              </w:rPr>
              <w:t>Вид нормативного правового документа</w:t>
            </w:r>
          </w:p>
        </w:tc>
        <w:tc>
          <w:tcPr>
            <w:tcW w:w="3119" w:type="dxa"/>
            <w:tcBorders>
              <w:top w:val="single" w:sz="4" w:space="0" w:color="auto"/>
              <w:left w:val="single" w:sz="4" w:space="0" w:color="auto"/>
              <w:bottom w:val="single" w:sz="4" w:space="0" w:color="auto"/>
              <w:right w:val="single" w:sz="4" w:space="0" w:color="auto"/>
            </w:tcBorders>
          </w:tcPr>
          <w:p w:rsidR="009A7F42" w:rsidRPr="006B0AA0" w:rsidRDefault="009A7F42" w:rsidP="000562BB">
            <w:pPr>
              <w:pStyle w:val="ConsPlusCell"/>
              <w:jc w:val="center"/>
              <w:rPr>
                <w:rFonts w:ascii="Times New Roman" w:hAnsi="Times New Roman" w:cs="Times New Roman"/>
              </w:rPr>
            </w:pPr>
            <w:r w:rsidRPr="006B0AA0">
              <w:rPr>
                <w:rFonts w:ascii="Times New Roman" w:hAnsi="Times New Roman" w:cs="Times New Roman"/>
              </w:rPr>
              <w:t>Основные положения  нормативного правового</w:t>
            </w:r>
          </w:p>
          <w:p w:rsidR="009A7F42" w:rsidRPr="006B0AA0" w:rsidRDefault="009A7F42" w:rsidP="000562BB">
            <w:pPr>
              <w:pStyle w:val="ConsPlusCell"/>
              <w:jc w:val="center"/>
              <w:rPr>
                <w:rFonts w:ascii="Times New Roman" w:hAnsi="Times New Roman" w:cs="Times New Roman"/>
              </w:rPr>
            </w:pPr>
            <w:r w:rsidRPr="006B0AA0">
              <w:rPr>
                <w:rFonts w:ascii="Times New Roman" w:hAnsi="Times New Roman" w:cs="Times New Roman"/>
              </w:rPr>
              <w:t>документа</w:t>
            </w:r>
          </w:p>
        </w:tc>
        <w:tc>
          <w:tcPr>
            <w:tcW w:w="2409" w:type="dxa"/>
            <w:tcBorders>
              <w:top w:val="single" w:sz="4" w:space="0" w:color="auto"/>
              <w:left w:val="single" w:sz="4" w:space="0" w:color="auto"/>
              <w:bottom w:val="single" w:sz="4" w:space="0" w:color="auto"/>
              <w:right w:val="single" w:sz="4" w:space="0" w:color="auto"/>
            </w:tcBorders>
          </w:tcPr>
          <w:p w:rsidR="009A7F42" w:rsidRPr="006B0AA0" w:rsidRDefault="009A7F42" w:rsidP="000562BB">
            <w:pPr>
              <w:pStyle w:val="ConsPlusCell"/>
              <w:jc w:val="center"/>
              <w:rPr>
                <w:rFonts w:ascii="Times New Roman" w:hAnsi="Times New Roman" w:cs="Times New Roman"/>
              </w:rPr>
            </w:pPr>
            <w:r w:rsidRPr="006B0AA0">
              <w:rPr>
                <w:rFonts w:ascii="Times New Roman" w:hAnsi="Times New Roman" w:cs="Times New Roman"/>
              </w:rPr>
              <w:t>Ответственный исполнитель</w:t>
            </w:r>
          </w:p>
        </w:tc>
        <w:tc>
          <w:tcPr>
            <w:tcW w:w="1701" w:type="dxa"/>
            <w:tcBorders>
              <w:top w:val="single" w:sz="4" w:space="0" w:color="auto"/>
              <w:left w:val="single" w:sz="4" w:space="0" w:color="auto"/>
              <w:bottom w:val="single" w:sz="4" w:space="0" w:color="auto"/>
              <w:right w:val="single" w:sz="4" w:space="0" w:color="auto"/>
            </w:tcBorders>
          </w:tcPr>
          <w:p w:rsidR="009A7F42" w:rsidRPr="006B0AA0" w:rsidRDefault="009A7F42" w:rsidP="000562BB">
            <w:pPr>
              <w:pStyle w:val="ConsPlusCell"/>
              <w:jc w:val="center"/>
              <w:rPr>
                <w:rFonts w:ascii="Times New Roman" w:hAnsi="Times New Roman" w:cs="Times New Roman"/>
              </w:rPr>
            </w:pPr>
            <w:r w:rsidRPr="006B0AA0">
              <w:rPr>
                <w:rFonts w:ascii="Times New Roman" w:hAnsi="Times New Roman" w:cs="Times New Roman"/>
              </w:rPr>
              <w:t>Ожидаемые сроки принятия   нормативного правового</w:t>
            </w:r>
          </w:p>
          <w:p w:rsidR="009A7F42" w:rsidRPr="006B0AA0" w:rsidRDefault="009A7F42" w:rsidP="000562BB">
            <w:pPr>
              <w:pStyle w:val="ConsPlusCell"/>
              <w:jc w:val="center"/>
              <w:rPr>
                <w:rFonts w:ascii="Times New Roman" w:hAnsi="Times New Roman" w:cs="Times New Roman"/>
              </w:rPr>
            </w:pPr>
            <w:r w:rsidRPr="006B0AA0">
              <w:rPr>
                <w:rFonts w:ascii="Times New Roman" w:hAnsi="Times New Roman" w:cs="Times New Roman"/>
              </w:rPr>
              <w:t>документа</w:t>
            </w:r>
          </w:p>
        </w:tc>
      </w:tr>
      <w:tr w:rsidR="009A7F42" w:rsidRPr="006B0AA0" w:rsidTr="000562BB">
        <w:tc>
          <w:tcPr>
            <w:tcW w:w="710" w:type="dxa"/>
            <w:tcBorders>
              <w:top w:val="nil"/>
              <w:left w:val="single" w:sz="4" w:space="0" w:color="auto"/>
              <w:bottom w:val="single" w:sz="4" w:space="0" w:color="auto"/>
              <w:right w:val="single" w:sz="4" w:space="0" w:color="auto"/>
            </w:tcBorders>
          </w:tcPr>
          <w:p w:rsidR="009A7F42" w:rsidRPr="006B0AA0" w:rsidRDefault="009A7F42" w:rsidP="000562BB">
            <w:pPr>
              <w:pStyle w:val="ConsPlusCell"/>
              <w:jc w:val="center"/>
              <w:rPr>
                <w:rFonts w:ascii="Times New Roman" w:hAnsi="Times New Roman" w:cs="Times New Roman"/>
              </w:rPr>
            </w:pPr>
            <w:r w:rsidRPr="006B0AA0">
              <w:rPr>
                <w:rFonts w:ascii="Times New Roman" w:hAnsi="Times New Roman" w:cs="Times New Roman"/>
              </w:rPr>
              <w:t>1.</w:t>
            </w:r>
          </w:p>
        </w:tc>
        <w:tc>
          <w:tcPr>
            <w:tcW w:w="2693" w:type="dxa"/>
            <w:tcBorders>
              <w:top w:val="nil"/>
              <w:left w:val="single" w:sz="4" w:space="0" w:color="auto"/>
              <w:bottom w:val="single" w:sz="4" w:space="0" w:color="auto"/>
              <w:right w:val="single" w:sz="4" w:space="0" w:color="auto"/>
            </w:tcBorders>
          </w:tcPr>
          <w:p w:rsidR="009A7F42" w:rsidRPr="006B0AA0" w:rsidRDefault="009A7F42" w:rsidP="000562BB">
            <w:pPr>
              <w:pStyle w:val="ConsPlusCell"/>
              <w:rPr>
                <w:rFonts w:ascii="Times New Roman" w:hAnsi="Times New Roman" w:cs="Times New Roman"/>
              </w:rPr>
            </w:pPr>
            <w:r w:rsidRPr="006B0AA0">
              <w:rPr>
                <w:rFonts w:ascii="Times New Roman" w:hAnsi="Times New Roman" w:cs="Times New Roman"/>
              </w:rPr>
              <w:t>Постановление Администрации муниципального образования «Сычевский район» Смоленской области</w:t>
            </w:r>
          </w:p>
        </w:tc>
        <w:tc>
          <w:tcPr>
            <w:tcW w:w="3119" w:type="dxa"/>
            <w:tcBorders>
              <w:top w:val="nil"/>
              <w:left w:val="single" w:sz="4" w:space="0" w:color="auto"/>
              <w:bottom w:val="single" w:sz="4" w:space="0" w:color="auto"/>
              <w:right w:val="single" w:sz="4" w:space="0" w:color="auto"/>
            </w:tcBorders>
          </w:tcPr>
          <w:p w:rsidR="009A7F42" w:rsidRPr="006B0AA0" w:rsidRDefault="009A7F42" w:rsidP="000562BB">
            <w:pPr>
              <w:pStyle w:val="ConsPlusCell"/>
              <w:jc w:val="both"/>
              <w:rPr>
                <w:rFonts w:ascii="Times New Roman" w:hAnsi="Times New Roman" w:cs="Times New Roman"/>
              </w:rPr>
            </w:pPr>
            <w:r w:rsidRPr="006B0AA0">
              <w:rPr>
                <w:rFonts w:ascii="Times New Roman" w:hAnsi="Times New Roman" w:cs="Times New Roman"/>
              </w:rPr>
              <w:t>Порядок разработки и реализации муниципальных программ</w:t>
            </w:r>
          </w:p>
        </w:tc>
        <w:tc>
          <w:tcPr>
            <w:tcW w:w="2409" w:type="dxa"/>
            <w:tcBorders>
              <w:top w:val="nil"/>
              <w:left w:val="single" w:sz="4" w:space="0" w:color="auto"/>
              <w:bottom w:val="single" w:sz="4" w:space="0" w:color="auto"/>
              <w:right w:val="single" w:sz="4" w:space="0" w:color="auto"/>
            </w:tcBorders>
          </w:tcPr>
          <w:p w:rsidR="009A7F42" w:rsidRPr="006B0AA0" w:rsidRDefault="009A7F42" w:rsidP="000562BB">
            <w:pPr>
              <w:pStyle w:val="ConsPlusCell"/>
              <w:jc w:val="center"/>
              <w:rPr>
                <w:rFonts w:ascii="Times New Roman" w:hAnsi="Times New Roman" w:cs="Times New Roman"/>
              </w:rPr>
            </w:pPr>
            <w:r w:rsidRPr="006B0AA0">
              <w:rPr>
                <w:rFonts w:ascii="Times New Roman" w:hAnsi="Times New Roman" w:cs="Times New Roman"/>
              </w:rPr>
              <w:t>Аппарат Администрации муниципального образования «Сычевский район» Смоленской области</w:t>
            </w:r>
          </w:p>
        </w:tc>
        <w:tc>
          <w:tcPr>
            <w:tcW w:w="1701" w:type="dxa"/>
            <w:tcBorders>
              <w:top w:val="nil"/>
              <w:left w:val="single" w:sz="4" w:space="0" w:color="auto"/>
              <w:bottom w:val="single" w:sz="4" w:space="0" w:color="auto"/>
              <w:right w:val="single" w:sz="4" w:space="0" w:color="auto"/>
            </w:tcBorders>
          </w:tcPr>
          <w:p w:rsidR="009A7F42" w:rsidRPr="006B0AA0" w:rsidRDefault="009A7F42" w:rsidP="000562BB">
            <w:pPr>
              <w:pStyle w:val="ConsPlusCell"/>
              <w:jc w:val="center"/>
              <w:rPr>
                <w:rFonts w:ascii="Times New Roman" w:hAnsi="Times New Roman" w:cs="Times New Roman"/>
              </w:rPr>
            </w:pPr>
            <w:r w:rsidRPr="006B0AA0">
              <w:rPr>
                <w:rFonts w:ascii="Times New Roman" w:hAnsi="Times New Roman" w:cs="Times New Roman"/>
              </w:rPr>
              <w:t>16.09.2013 года №437</w:t>
            </w:r>
          </w:p>
        </w:tc>
      </w:tr>
      <w:tr w:rsidR="009A7F42" w:rsidRPr="006B0AA0" w:rsidTr="000562BB">
        <w:tc>
          <w:tcPr>
            <w:tcW w:w="710" w:type="dxa"/>
            <w:tcBorders>
              <w:top w:val="nil"/>
              <w:left w:val="single" w:sz="4" w:space="0" w:color="auto"/>
              <w:bottom w:val="single" w:sz="4" w:space="0" w:color="auto"/>
              <w:right w:val="single" w:sz="4" w:space="0" w:color="auto"/>
            </w:tcBorders>
          </w:tcPr>
          <w:p w:rsidR="009A7F42" w:rsidRPr="006B0AA0" w:rsidRDefault="009A7F42" w:rsidP="000562BB">
            <w:pPr>
              <w:pStyle w:val="ConsPlusCell"/>
              <w:jc w:val="center"/>
              <w:rPr>
                <w:rFonts w:ascii="Times New Roman" w:hAnsi="Times New Roman" w:cs="Times New Roman"/>
              </w:rPr>
            </w:pPr>
            <w:r w:rsidRPr="006B0AA0">
              <w:rPr>
                <w:rFonts w:ascii="Times New Roman" w:hAnsi="Times New Roman" w:cs="Times New Roman"/>
              </w:rPr>
              <w:t>2.</w:t>
            </w:r>
          </w:p>
        </w:tc>
        <w:tc>
          <w:tcPr>
            <w:tcW w:w="2693" w:type="dxa"/>
            <w:tcBorders>
              <w:top w:val="nil"/>
              <w:left w:val="single" w:sz="4" w:space="0" w:color="auto"/>
              <w:bottom w:val="single" w:sz="4" w:space="0" w:color="auto"/>
              <w:right w:val="single" w:sz="4" w:space="0" w:color="auto"/>
            </w:tcBorders>
          </w:tcPr>
          <w:p w:rsidR="009A7F42" w:rsidRPr="006B0AA0" w:rsidRDefault="009A7F42" w:rsidP="000562BB">
            <w:pPr>
              <w:pStyle w:val="ConsPlusCell"/>
              <w:rPr>
                <w:rFonts w:ascii="Times New Roman" w:hAnsi="Times New Roman" w:cs="Times New Roman"/>
              </w:rPr>
            </w:pPr>
            <w:r w:rsidRPr="006B0AA0">
              <w:rPr>
                <w:rFonts w:ascii="Times New Roman" w:hAnsi="Times New Roman" w:cs="Times New Roman"/>
              </w:rPr>
              <w:t>Постановление Администрации муниципального образования «Сычевский район» Смоленской области</w:t>
            </w:r>
          </w:p>
        </w:tc>
        <w:tc>
          <w:tcPr>
            <w:tcW w:w="3119" w:type="dxa"/>
            <w:tcBorders>
              <w:top w:val="nil"/>
              <w:left w:val="single" w:sz="4" w:space="0" w:color="auto"/>
              <w:bottom w:val="single" w:sz="4" w:space="0" w:color="auto"/>
              <w:right w:val="single" w:sz="4" w:space="0" w:color="auto"/>
            </w:tcBorders>
          </w:tcPr>
          <w:p w:rsidR="009A7F42" w:rsidRPr="006B0AA0" w:rsidRDefault="009A7F42" w:rsidP="000562BB">
            <w:pPr>
              <w:pStyle w:val="ConsPlusCell"/>
              <w:jc w:val="both"/>
              <w:rPr>
                <w:rFonts w:ascii="Times New Roman" w:hAnsi="Times New Roman" w:cs="Times New Roman"/>
              </w:rPr>
            </w:pPr>
            <w:r w:rsidRPr="006B0AA0">
              <w:rPr>
                <w:rFonts w:ascii="Times New Roman" w:hAnsi="Times New Roman" w:cs="Times New Roman"/>
              </w:rPr>
              <w:t>О внесении изменений</w:t>
            </w:r>
          </w:p>
        </w:tc>
        <w:tc>
          <w:tcPr>
            <w:tcW w:w="2409" w:type="dxa"/>
            <w:tcBorders>
              <w:top w:val="nil"/>
              <w:left w:val="single" w:sz="4" w:space="0" w:color="auto"/>
              <w:bottom w:val="single" w:sz="4" w:space="0" w:color="auto"/>
              <w:right w:val="single" w:sz="4" w:space="0" w:color="auto"/>
            </w:tcBorders>
          </w:tcPr>
          <w:p w:rsidR="009A7F42" w:rsidRPr="006B0AA0" w:rsidRDefault="009A7F42" w:rsidP="000562BB">
            <w:pPr>
              <w:pStyle w:val="ConsPlusCell"/>
              <w:jc w:val="center"/>
              <w:rPr>
                <w:rFonts w:ascii="Times New Roman" w:hAnsi="Times New Roman" w:cs="Times New Roman"/>
              </w:rPr>
            </w:pPr>
            <w:r w:rsidRPr="006B0AA0">
              <w:rPr>
                <w:rFonts w:ascii="Times New Roman" w:hAnsi="Times New Roman" w:cs="Times New Roman"/>
              </w:rPr>
              <w:t>Аппарат Администрации муниципального образования «Сычевский район» Смоленской области</w:t>
            </w:r>
          </w:p>
        </w:tc>
        <w:tc>
          <w:tcPr>
            <w:tcW w:w="1701" w:type="dxa"/>
            <w:tcBorders>
              <w:top w:val="nil"/>
              <w:left w:val="single" w:sz="4" w:space="0" w:color="auto"/>
              <w:bottom w:val="single" w:sz="4" w:space="0" w:color="auto"/>
              <w:right w:val="single" w:sz="4" w:space="0" w:color="auto"/>
            </w:tcBorders>
          </w:tcPr>
          <w:p w:rsidR="009A7F42" w:rsidRPr="006B0AA0" w:rsidRDefault="009A7F42" w:rsidP="000562BB">
            <w:pPr>
              <w:pStyle w:val="ConsPlusCell"/>
              <w:jc w:val="center"/>
              <w:rPr>
                <w:rFonts w:ascii="Times New Roman" w:hAnsi="Times New Roman" w:cs="Times New Roman"/>
              </w:rPr>
            </w:pPr>
            <w:r w:rsidRPr="006B0AA0">
              <w:rPr>
                <w:rFonts w:ascii="Times New Roman" w:hAnsi="Times New Roman" w:cs="Times New Roman"/>
              </w:rPr>
              <w:t>По мере необходимости</w:t>
            </w:r>
          </w:p>
        </w:tc>
      </w:tr>
      <w:tr w:rsidR="009A7F42" w:rsidRPr="006B0AA0" w:rsidTr="000562BB">
        <w:tc>
          <w:tcPr>
            <w:tcW w:w="710" w:type="dxa"/>
            <w:tcBorders>
              <w:top w:val="nil"/>
              <w:left w:val="single" w:sz="4" w:space="0" w:color="auto"/>
              <w:bottom w:val="single" w:sz="4" w:space="0" w:color="auto"/>
              <w:right w:val="single" w:sz="4" w:space="0" w:color="auto"/>
            </w:tcBorders>
          </w:tcPr>
          <w:p w:rsidR="009A7F42" w:rsidRPr="006B0AA0" w:rsidRDefault="009A7F42" w:rsidP="000562BB">
            <w:pPr>
              <w:pStyle w:val="ConsPlusCell"/>
              <w:jc w:val="center"/>
              <w:rPr>
                <w:rFonts w:ascii="Times New Roman" w:hAnsi="Times New Roman" w:cs="Times New Roman"/>
              </w:rPr>
            </w:pPr>
            <w:r w:rsidRPr="006B0AA0">
              <w:rPr>
                <w:rFonts w:ascii="Times New Roman" w:hAnsi="Times New Roman" w:cs="Times New Roman"/>
              </w:rPr>
              <w:t>3.</w:t>
            </w:r>
          </w:p>
        </w:tc>
        <w:tc>
          <w:tcPr>
            <w:tcW w:w="2693" w:type="dxa"/>
            <w:tcBorders>
              <w:top w:val="nil"/>
              <w:left w:val="single" w:sz="4" w:space="0" w:color="auto"/>
              <w:bottom w:val="single" w:sz="4" w:space="0" w:color="auto"/>
              <w:right w:val="single" w:sz="4" w:space="0" w:color="auto"/>
            </w:tcBorders>
          </w:tcPr>
          <w:p w:rsidR="009A7F42" w:rsidRPr="006B0AA0" w:rsidRDefault="009A7F42" w:rsidP="000562BB">
            <w:pPr>
              <w:pStyle w:val="ConsPlusCell"/>
              <w:rPr>
                <w:rFonts w:ascii="Times New Roman" w:hAnsi="Times New Roman" w:cs="Times New Roman"/>
              </w:rPr>
            </w:pPr>
            <w:r w:rsidRPr="006B0AA0">
              <w:rPr>
                <w:rFonts w:ascii="Times New Roman" w:hAnsi="Times New Roman" w:cs="Times New Roman"/>
              </w:rPr>
              <w:t>Решение Сычевской районной Думы</w:t>
            </w:r>
          </w:p>
        </w:tc>
        <w:tc>
          <w:tcPr>
            <w:tcW w:w="3119" w:type="dxa"/>
            <w:tcBorders>
              <w:top w:val="nil"/>
              <w:left w:val="single" w:sz="4" w:space="0" w:color="auto"/>
              <w:bottom w:val="single" w:sz="4" w:space="0" w:color="auto"/>
              <w:right w:val="single" w:sz="4" w:space="0" w:color="auto"/>
            </w:tcBorders>
          </w:tcPr>
          <w:p w:rsidR="009A7F42" w:rsidRPr="006B0AA0" w:rsidRDefault="009A7F42" w:rsidP="000562BB">
            <w:pPr>
              <w:pStyle w:val="ConsPlusCell"/>
              <w:jc w:val="both"/>
              <w:rPr>
                <w:rFonts w:ascii="Times New Roman" w:hAnsi="Times New Roman" w:cs="Times New Roman"/>
              </w:rPr>
            </w:pPr>
            <w:r w:rsidRPr="006B0AA0">
              <w:rPr>
                <w:rFonts w:ascii="Times New Roman" w:hAnsi="Times New Roman" w:cs="Times New Roman"/>
              </w:rPr>
              <w:t xml:space="preserve">О бюджете муниципального района </w:t>
            </w:r>
          </w:p>
        </w:tc>
        <w:tc>
          <w:tcPr>
            <w:tcW w:w="2409" w:type="dxa"/>
            <w:tcBorders>
              <w:top w:val="nil"/>
              <w:left w:val="single" w:sz="4" w:space="0" w:color="auto"/>
              <w:bottom w:val="single" w:sz="4" w:space="0" w:color="auto"/>
              <w:right w:val="single" w:sz="4" w:space="0" w:color="auto"/>
            </w:tcBorders>
          </w:tcPr>
          <w:p w:rsidR="009A7F42" w:rsidRPr="006B0AA0" w:rsidRDefault="009A7F42" w:rsidP="000562BB">
            <w:pPr>
              <w:pStyle w:val="ConsPlusCell"/>
              <w:jc w:val="center"/>
              <w:rPr>
                <w:rFonts w:ascii="Times New Roman" w:hAnsi="Times New Roman" w:cs="Times New Roman"/>
              </w:rPr>
            </w:pPr>
            <w:r w:rsidRPr="006B0AA0">
              <w:rPr>
                <w:rFonts w:ascii="Times New Roman" w:hAnsi="Times New Roman" w:cs="Times New Roman"/>
              </w:rPr>
              <w:t>Администрация муниципального образования «Сычевский район» Смоленской области</w:t>
            </w:r>
          </w:p>
        </w:tc>
        <w:tc>
          <w:tcPr>
            <w:tcW w:w="1701" w:type="dxa"/>
            <w:tcBorders>
              <w:top w:val="nil"/>
              <w:left w:val="single" w:sz="4" w:space="0" w:color="auto"/>
              <w:bottom w:val="single" w:sz="4" w:space="0" w:color="auto"/>
              <w:right w:val="single" w:sz="4" w:space="0" w:color="auto"/>
            </w:tcBorders>
          </w:tcPr>
          <w:p w:rsidR="009A7F42" w:rsidRDefault="009A7F42" w:rsidP="000562BB">
            <w:pPr>
              <w:pStyle w:val="ConsPlusCell"/>
              <w:jc w:val="center"/>
              <w:rPr>
                <w:rFonts w:ascii="Times New Roman" w:hAnsi="Times New Roman" w:cs="Times New Roman"/>
              </w:rPr>
            </w:pPr>
            <w:r>
              <w:rPr>
                <w:rFonts w:ascii="Times New Roman" w:hAnsi="Times New Roman" w:cs="Times New Roman"/>
              </w:rPr>
              <w:t xml:space="preserve">Ежегодно </w:t>
            </w:r>
          </w:p>
          <w:p w:rsidR="009A7F42" w:rsidRPr="006B0AA0" w:rsidRDefault="009A7F42" w:rsidP="000562BB">
            <w:pPr>
              <w:pStyle w:val="ConsPlusCell"/>
              <w:jc w:val="center"/>
              <w:rPr>
                <w:rFonts w:ascii="Times New Roman" w:hAnsi="Times New Roman" w:cs="Times New Roman"/>
              </w:rPr>
            </w:pPr>
            <w:r>
              <w:rPr>
                <w:rFonts w:ascii="Times New Roman" w:hAnsi="Times New Roman" w:cs="Times New Roman"/>
              </w:rPr>
              <w:t>(д</w:t>
            </w:r>
            <w:r w:rsidRPr="006B0AA0">
              <w:rPr>
                <w:rFonts w:ascii="Times New Roman" w:hAnsi="Times New Roman" w:cs="Times New Roman"/>
              </w:rPr>
              <w:t>екабр</w:t>
            </w:r>
            <w:r>
              <w:rPr>
                <w:rFonts w:ascii="Times New Roman" w:hAnsi="Times New Roman" w:cs="Times New Roman"/>
              </w:rPr>
              <w:t>ь)</w:t>
            </w:r>
          </w:p>
        </w:tc>
      </w:tr>
      <w:tr w:rsidR="009A7F42" w:rsidRPr="006B0AA0" w:rsidTr="000562BB">
        <w:tc>
          <w:tcPr>
            <w:tcW w:w="710" w:type="dxa"/>
            <w:tcBorders>
              <w:top w:val="nil"/>
              <w:left w:val="single" w:sz="4" w:space="0" w:color="auto"/>
              <w:bottom w:val="single" w:sz="4" w:space="0" w:color="auto"/>
              <w:right w:val="single" w:sz="4" w:space="0" w:color="auto"/>
            </w:tcBorders>
          </w:tcPr>
          <w:p w:rsidR="009A7F42" w:rsidRPr="006B0AA0" w:rsidRDefault="009A7F42" w:rsidP="000562BB">
            <w:pPr>
              <w:pStyle w:val="ConsPlusCell"/>
              <w:jc w:val="center"/>
              <w:rPr>
                <w:rFonts w:ascii="Times New Roman" w:hAnsi="Times New Roman" w:cs="Times New Roman"/>
              </w:rPr>
            </w:pPr>
            <w:r w:rsidRPr="006B0AA0">
              <w:rPr>
                <w:rFonts w:ascii="Times New Roman" w:hAnsi="Times New Roman" w:cs="Times New Roman"/>
              </w:rPr>
              <w:t>4.</w:t>
            </w:r>
          </w:p>
        </w:tc>
        <w:tc>
          <w:tcPr>
            <w:tcW w:w="2693" w:type="dxa"/>
            <w:tcBorders>
              <w:top w:val="nil"/>
              <w:left w:val="single" w:sz="4" w:space="0" w:color="auto"/>
              <w:bottom w:val="single" w:sz="4" w:space="0" w:color="auto"/>
              <w:right w:val="single" w:sz="4" w:space="0" w:color="auto"/>
            </w:tcBorders>
          </w:tcPr>
          <w:p w:rsidR="009A7F42" w:rsidRPr="006B0AA0" w:rsidRDefault="009A7F42" w:rsidP="000562BB">
            <w:pPr>
              <w:pStyle w:val="ConsPlusCell"/>
              <w:rPr>
                <w:rFonts w:ascii="Times New Roman" w:hAnsi="Times New Roman" w:cs="Times New Roman"/>
              </w:rPr>
            </w:pPr>
            <w:r w:rsidRPr="006B0AA0">
              <w:rPr>
                <w:rFonts w:ascii="Times New Roman" w:hAnsi="Times New Roman" w:cs="Times New Roman"/>
              </w:rPr>
              <w:t>Федеральный закон</w:t>
            </w:r>
          </w:p>
        </w:tc>
        <w:tc>
          <w:tcPr>
            <w:tcW w:w="3119" w:type="dxa"/>
            <w:tcBorders>
              <w:top w:val="nil"/>
              <w:left w:val="single" w:sz="4" w:space="0" w:color="auto"/>
              <w:bottom w:val="single" w:sz="4" w:space="0" w:color="auto"/>
              <w:right w:val="single" w:sz="4" w:space="0" w:color="auto"/>
            </w:tcBorders>
          </w:tcPr>
          <w:p w:rsidR="009A7F42" w:rsidRPr="006B0AA0" w:rsidRDefault="009A7F42" w:rsidP="000562BB">
            <w:pPr>
              <w:pStyle w:val="ConsPlusCell"/>
              <w:jc w:val="both"/>
              <w:rPr>
                <w:rFonts w:ascii="Times New Roman" w:hAnsi="Times New Roman" w:cs="Times New Roman"/>
              </w:rPr>
            </w:pPr>
            <w:r>
              <w:rPr>
                <w:rFonts w:ascii="Times New Roman" w:hAnsi="Times New Roman" w:cs="Times New Roman"/>
              </w:rPr>
              <w:t>Об архивном деле в Российской Ф</w:t>
            </w:r>
            <w:r w:rsidRPr="006B0AA0">
              <w:rPr>
                <w:rFonts w:ascii="Times New Roman" w:hAnsi="Times New Roman" w:cs="Times New Roman"/>
              </w:rPr>
              <w:t>едерации</w:t>
            </w:r>
          </w:p>
        </w:tc>
        <w:tc>
          <w:tcPr>
            <w:tcW w:w="2409" w:type="dxa"/>
            <w:tcBorders>
              <w:top w:val="nil"/>
              <w:left w:val="single" w:sz="4" w:space="0" w:color="auto"/>
              <w:bottom w:val="single" w:sz="4" w:space="0" w:color="auto"/>
              <w:right w:val="single" w:sz="4" w:space="0" w:color="auto"/>
            </w:tcBorders>
          </w:tcPr>
          <w:p w:rsidR="009A7F42" w:rsidRPr="006B0AA0" w:rsidRDefault="009A7F42" w:rsidP="000562BB">
            <w:pPr>
              <w:pStyle w:val="ConsPlusCell"/>
              <w:jc w:val="center"/>
              <w:rPr>
                <w:rFonts w:ascii="Times New Roman" w:hAnsi="Times New Roman" w:cs="Times New Roman"/>
              </w:rPr>
            </w:pPr>
          </w:p>
        </w:tc>
        <w:tc>
          <w:tcPr>
            <w:tcW w:w="1701" w:type="dxa"/>
            <w:tcBorders>
              <w:top w:val="nil"/>
              <w:left w:val="single" w:sz="4" w:space="0" w:color="auto"/>
              <w:bottom w:val="single" w:sz="4" w:space="0" w:color="auto"/>
              <w:right w:val="single" w:sz="4" w:space="0" w:color="auto"/>
            </w:tcBorders>
          </w:tcPr>
          <w:p w:rsidR="009A7F42" w:rsidRPr="006B0AA0" w:rsidRDefault="009A7F42" w:rsidP="000562BB">
            <w:pPr>
              <w:pStyle w:val="ConsPlusCell"/>
              <w:jc w:val="center"/>
              <w:rPr>
                <w:rFonts w:ascii="Times New Roman" w:hAnsi="Times New Roman" w:cs="Times New Roman"/>
              </w:rPr>
            </w:pPr>
            <w:r w:rsidRPr="006B0AA0">
              <w:rPr>
                <w:rFonts w:ascii="Times New Roman" w:hAnsi="Times New Roman" w:cs="Times New Roman"/>
              </w:rPr>
              <w:t>22.10.2004 года №125-ФЗ</w:t>
            </w:r>
          </w:p>
        </w:tc>
      </w:tr>
      <w:tr w:rsidR="009A7F42" w:rsidRPr="006B0AA0" w:rsidTr="000562BB">
        <w:tc>
          <w:tcPr>
            <w:tcW w:w="710" w:type="dxa"/>
            <w:tcBorders>
              <w:top w:val="nil"/>
              <w:left w:val="single" w:sz="4" w:space="0" w:color="auto"/>
              <w:bottom w:val="single" w:sz="4" w:space="0" w:color="auto"/>
              <w:right w:val="single" w:sz="4" w:space="0" w:color="auto"/>
            </w:tcBorders>
          </w:tcPr>
          <w:p w:rsidR="009A7F42" w:rsidRPr="006B0AA0" w:rsidRDefault="009A7F42" w:rsidP="000562BB">
            <w:pPr>
              <w:pStyle w:val="ConsPlusCell"/>
              <w:jc w:val="center"/>
              <w:rPr>
                <w:rFonts w:ascii="Times New Roman" w:hAnsi="Times New Roman" w:cs="Times New Roman"/>
              </w:rPr>
            </w:pPr>
            <w:r w:rsidRPr="006B0AA0">
              <w:rPr>
                <w:rFonts w:ascii="Times New Roman" w:hAnsi="Times New Roman" w:cs="Times New Roman"/>
              </w:rPr>
              <w:t>5.</w:t>
            </w:r>
          </w:p>
        </w:tc>
        <w:tc>
          <w:tcPr>
            <w:tcW w:w="2693" w:type="dxa"/>
            <w:tcBorders>
              <w:top w:val="nil"/>
              <w:left w:val="single" w:sz="4" w:space="0" w:color="auto"/>
              <w:bottom w:val="single" w:sz="4" w:space="0" w:color="auto"/>
              <w:right w:val="single" w:sz="4" w:space="0" w:color="auto"/>
            </w:tcBorders>
          </w:tcPr>
          <w:p w:rsidR="009A7F42" w:rsidRPr="006B0AA0" w:rsidRDefault="009A7F42" w:rsidP="000562BB">
            <w:pPr>
              <w:pStyle w:val="ConsPlusCell"/>
              <w:rPr>
                <w:rFonts w:ascii="Times New Roman" w:hAnsi="Times New Roman" w:cs="Times New Roman"/>
              </w:rPr>
            </w:pPr>
            <w:r w:rsidRPr="006B0AA0">
              <w:rPr>
                <w:rFonts w:ascii="Times New Roman" w:hAnsi="Times New Roman" w:cs="Times New Roman"/>
              </w:rPr>
              <w:t>Постановление Администрации Смоленской области</w:t>
            </w:r>
          </w:p>
        </w:tc>
        <w:tc>
          <w:tcPr>
            <w:tcW w:w="3119" w:type="dxa"/>
            <w:tcBorders>
              <w:top w:val="nil"/>
              <w:left w:val="single" w:sz="4" w:space="0" w:color="auto"/>
              <w:bottom w:val="single" w:sz="4" w:space="0" w:color="auto"/>
              <w:right w:val="single" w:sz="4" w:space="0" w:color="auto"/>
            </w:tcBorders>
          </w:tcPr>
          <w:p w:rsidR="009A7F42" w:rsidRPr="006B0AA0" w:rsidRDefault="009A7F42" w:rsidP="000562BB">
            <w:pPr>
              <w:pStyle w:val="ConsPlusCell"/>
              <w:jc w:val="both"/>
              <w:rPr>
                <w:rFonts w:ascii="Times New Roman" w:hAnsi="Times New Roman" w:cs="Times New Roman"/>
              </w:rPr>
            </w:pPr>
            <w:r w:rsidRPr="006B0AA0">
              <w:rPr>
                <w:rFonts w:ascii="Times New Roman" w:hAnsi="Times New Roman" w:cs="Times New Roman"/>
              </w:rPr>
              <w:t>О внесении изменений в постановление Администрации Смоленской области от 21.12.2012 №1090</w:t>
            </w:r>
          </w:p>
        </w:tc>
        <w:tc>
          <w:tcPr>
            <w:tcW w:w="2409" w:type="dxa"/>
            <w:tcBorders>
              <w:top w:val="nil"/>
              <w:left w:val="single" w:sz="4" w:space="0" w:color="auto"/>
              <w:bottom w:val="single" w:sz="4" w:space="0" w:color="auto"/>
              <w:right w:val="single" w:sz="4" w:space="0" w:color="auto"/>
            </w:tcBorders>
          </w:tcPr>
          <w:p w:rsidR="009A7F42" w:rsidRPr="006B0AA0" w:rsidRDefault="009A7F42" w:rsidP="000562BB">
            <w:pPr>
              <w:pStyle w:val="ConsPlusCell"/>
              <w:jc w:val="center"/>
              <w:rPr>
                <w:rFonts w:ascii="Times New Roman" w:hAnsi="Times New Roman" w:cs="Times New Roman"/>
              </w:rPr>
            </w:pPr>
            <w:r w:rsidRPr="006B0AA0">
              <w:rPr>
                <w:rFonts w:ascii="Times New Roman" w:hAnsi="Times New Roman" w:cs="Times New Roman"/>
              </w:rPr>
              <w:t>Администрация Смоленской области</w:t>
            </w:r>
          </w:p>
        </w:tc>
        <w:tc>
          <w:tcPr>
            <w:tcW w:w="1701" w:type="dxa"/>
            <w:tcBorders>
              <w:top w:val="nil"/>
              <w:left w:val="single" w:sz="4" w:space="0" w:color="auto"/>
              <w:bottom w:val="single" w:sz="4" w:space="0" w:color="auto"/>
              <w:right w:val="single" w:sz="4" w:space="0" w:color="auto"/>
            </w:tcBorders>
          </w:tcPr>
          <w:p w:rsidR="009A7F42" w:rsidRDefault="009A7F42" w:rsidP="000562BB">
            <w:pPr>
              <w:pStyle w:val="ConsPlusCell"/>
              <w:jc w:val="center"/>
              <w:rPr>
                <w:rFonts w:ascii="Times New Roman" w:hAnsi="Times New Roman" w:cs="Times New Roman"/>
              </w:rPr>
            </w:pPr>
            <w:r>
              <w:rPr>
                <w:rFonts w:ascii="Times New Roman" w:hAnsi="Times New Roman" w:cs="Times New Roman"/>
              </w:rPr>
              <w:t>Ежегодно</w:t>
            </w:r>
          </w:p>
          <w:p w:rsidR="009A7F42" w:rsidRPr="006B0AA0" w:rsidRDefault="009A7F42" w:rsidP="000562BB">
            <w:pPr>
              <w:pStyle w:val="ConsPlusCell"/>
              <w:jc w:val="center"/>
              <w:rPr>
                <w:rFonts w:ascii="Times New Roman" w:hAnsi="Times New Roman" w:cs="Times New Roman"/>
              </w:rPr>
            </w:pPr>
            <w:r>
              <w:rPr>
                <w:rFonts w:ascii="Times New Roman" w:hAnsi="Times New Roman" w:cs="Times New Roman"/>
              </w:rPr>
              <w:t>(н</w:t>
            </w:r>
            <w:r w:rsidRPr="006B0AA0">
              <w:rPr>
                <w:rFonts w:ascii="Times New Roman" w:hAnsi="Times New Roman" w:cs="Times New Roman"/>
              </w:rPr>
              <w:t>оябрь</w:t>
            </w:r>
            <w:r>
              <w:rPr>
                <w:rFonts w:ascii="Times New Roman" w:hAnsi="Times New Roman" w:cs="Times New Roman"/>
              </w:rPr>
              <w:t>)</w:t>
            </w:r>
          </w:p>
        </w:tc>
      </w:tr>
      <w:tr w:rsidR="009A7F42" w:rsidRPr="006B0AA0" w:rsidTr="000562BB">
        <w:tc>
          <w:tcPr>
            <w:tcW w:w="710" w:type="dxa"/>
            <w:tcBorders>
              <w:top w:val="nil"/>
              <w:left w:val="single" w:sz="4" w:space="0" w:color="auto"/>
              <w:bottom w:val="single" w:sz="4" w:space="0" w:color="auto"/>
              <w:right w:val="single" w:sz="4" w:space="0" w:color="auto"/>
            </w:tcBorders>
          </w:tcPr>
          <w:p w:rsidR="009A7F42" w:rsidRPr="006B0AA0" w:rsidRDefault="009A7F42" w:rsidP="000562BB">
            <w:pPr>
              <w:pStyle w:val="ConsPlusCell"/>
              <w:jc w:val="center"/>
              <w:rPr>
                <w:rFonts w:ascii="Times New Roman" w:hAnsi="Times New Roman" w:cs="Times New Roman"/>
              </w:rPr>
            </w:pPr>
            <w:r w:rsidRPr="006B0AA0">
              <w:rPr>
                <w:rFonts w:ascii="Times New Roman" w:hAnsi="Times New Roman" w:cs="Times New Roman"/>
              </w:rPr>
              <w:t>6.</w:t>
            </w:r>
          </w:p>
        </w:tc>
        <w:tc>
          <w:tcPr>
            <w:tcW w:w="2693" w:type="dxa"/>
            <w:tcBorders>
              <w:top w:val="nil"/>
              <w:left w:val="single" w:sz="4" w:space="0" w:color="auto"/>
              <w:bottom w:val="single" w:sz="4" w:space="0" w:color="auto"/>
              <w:right w:val="single" w:sz="4" w:space="0" w:color="auto"/>
            </w:tcBorders>
          </w:tcPr>
          <w:p w:rsidR="009A7F42" w:rsidRPr="006B0AA0" w:rsidRDefault="009A7F42" w:rsidP="003F0B3A">
            <w:pPr>
              <w:pStyle w:val="ConsPlusCell"/>
              <w:rPr>
                <w:rFonts w:ascii="Times New Roman" w:hAnsi="Times New Roman" w:cs="Times New Roman"/>
              </w:rPr>
            </w:pPr>
            <w:r w:rsidRPr="006B0AA0">
              <w:rPr>
                <w:rFonts w:ascii="Times New Roman" w:hAnsi="Times New Roman" w:cs="Times New Roman"/>
              </w:rPr>
              <w:t>Распоряжени</w:t>
            </w:r>
            <w:r w:rsidR="003F0B3A">
              <w:rPr>
                <w:rFonts w:ascii="Times New Roman" w:hAnsi="Times New Roman" w:cs="Times New Roman"/>
              </w:rPr>
              <w:t>е</w:t>
            </w:r>
            <w:r w:rsidRPr="006B0AA0">
              <w:rPr>
                <w:rFonts w:ascii="Times New Roman" w:hAnsi="Times New Roman" w:cs="Times New Roman"/>
              </w:rPr>
              <w:t xml:space="preserve"> Администрации Смоленской области</w:t>
            </w:r>
          </w:p>
        </w:tc>
        <w:tc>
          <w:tcPr>
            <w:tcW w:w="3119" w:type="dxa"/>
            <w:tcBorders>
              <w:top w:val="nil"/>
              <w:left w:val="single" w:sz="4" w:space="0" w:color="auto"/>
              <w:bottom w:val="single" w:sz="4" w:space="0" w:color="auto"/>
              <w:right w:val="single" w:sz="4" w:space="0" w:color="auto"/>
            </w:tcBorders>
          </w:tcPr>
          <w:p w:rsidR="009A7F42" w:rsidRPr="006B0AA0" w:rsidRDefault="009A7F42" w:rsidP="000562BB">
            <w:pPr>
              <w:pStyle w:val="ConsPlusCell"/>
              <w:jc w:val="both"/>
              <w:rPr>
                <w:rFonts w:ascii="Times New Roman" w:hAnsi="Times New Roman" w:cs="Times New Roman"/>
              </w:rPr>
            </w:pPr>
            <w:r w:rsidRPr="006B0AA0">
              <w:rPr>
                <w:rFonts w:ascii="Times New Roman" w:hAnsi="Times New Roman" w:cs="Times New Roman"/>
              </w:rPr>
              <w:t xml:space="preserve">О распределении субсидий для софинансирования расходов бюджетов муниципальных образований Смоленской области на организацию обучения по заочной форме выборных органов местного самоуправления, членов выборных органов местного самоуправления, депутатов представительных органов муниципальных образований, работников органов местного самоуправления и работников </w:t>
            </w:r>
            <w:r w:rsidRPr="006B0AA0">
              <w:rPr>
                <w:rFonts w:ascii="Times New Roman" w:hAnsi="Times New Roman" w:cs="Times New Roman"/>
              </w:rPr>
              <w:lastRenderedPageBreak/>
              <w:t>муниципальных учреждений, критериях отбора муниципальных образований Смоленской области для предоставления указанных услуг</w:t>
            </w:r>
          </w:p>
        </w:tc>
        <w:tc>
          <w:tcPr>
            <w:tcW w:w="2409" w:type="dxa"/>
            <w:tcBorders>
              <w:top w:val="nil"/>
              <w:left w:val="single" w:sz="4" w:space="0" w:color="auto"/>
              <w:bottom w:val="single" w:sz="4" w:space="0" w:color="auto"/>
              <w:right w:val="single" w:sz="4" w:space="0" w:color="auto"/>
            </w:tcBorders>
          </w:tcPr>
          <w:p w:rsidR="009A7F42" w:rsidRPr="006B0AA0" w:rsidRDefault="009A7F42" w:rsidP="000562BB">
            <w:pPr>
              <w:pStyle w:val="ConsPlusCell"/>
              <w:jc w:val="center"/>
              <w:rPr>
                <w:rFonts w:ascii="Times New Roman" w:hAnsi="Times New Roman" w:cs="Times New Roman"/>
              </w:rPr>
            </w:pPr>
            <w:r w:rsidRPr="006B0AA0">
              <w:rPr>
                <w:rFonts w:ascii="Times New Roman" w:hAnsi="Times New Roman" w:cs="Times New Roman"/>
              </w:rPr>
              <w:lastRenderedPageBreak/>
              <w:t>Администрация Смоленской области</w:t>
            </w:r>
          </w:p>
        </w:tc>
        <w:tc>
          <w:tcPr>
            <w:tcW w:w="1701" w:type="dxa"/>
            <w:tcBorders>
              <w:top w:val="nil"/>
              <w:left w:val="single" w:sz="4" w:space="0" w:color="auto"/>
              <w:bottom w:val="single" w:sz="4" w:space="0" w:color="auto"/>
              <w:right w:val="single" w:sz="4" w:space="0" w:color="auto"/>
            </w:tcBorders>
          </w:tcPr>
          <w:p w:rsidR="009A7F42" w:rsidRPr="006B0AA0" w:rsidRDefault="009A7F42" w:rsidP="000562BB">
            <w:pPr>
              <w:pStyle w:val="ConsPlusCell"/>
              <w:jc w:val="center"/>
              <w:rPr>
                <w:rFonts w:ascii="Times New Roman" w:hAnsi="Times New Roman" w:cs="Times New Roman"/>
              </w:rPr>
            </w:pPr>
            <w:r w:rsidRPr="006B0AA0">
              <w:rPr>
                <w:rFonts w:ascii="Times New Roman" w:hAnsi="Times New Roman" w:cs="Times New Roman"/>
              </w:rPr>
              <w:t>Ежегодно (декабрь)</w:t>
            </w:r>
          </w:p>
        </w:tc>
      </w:tr>
      <w:tr w:rsidR="009A7F42" w:rsidRPr="006B0AA0" w:rsidTr="000562BB">
        <w:tc>
          <w:tcPr>
            <w:tcW w:w="710" w:type="dxa"/>
            <w:tcBorders>
              <w:top w:val="nil"/>
              <w:left w:val="single" w:sz="4" w:space="0" w:color="auto"/>
              <w:bottom w:val="single" w:sz="4" w:space="0" w:color="auto"/>
              <w:right w:val="single" w:sz="4" w:space="0" w:color="auto"/>
            </w:tcBorders>
          </w:tcPr>
          <w:p w:rsidR="009A7F42" w:rsidRPr="006B0AA0" w:rsidRDefault="009A7F42" w:rsidP="000562BB">
            <w:pPr>
              <w:pStyle w:val="ConsPlusCell"/>
              <w:jc w:val="center"/>
              <w:rPr>
                <w:rFonts w:ascii="Times New Roman" w:hAnsi="Times New Roman" w:cs="Times New Roman"/>
              </w:rPr>
            </w:pPr>
            <w:r w:rsidRPr="006B0AA0">
              <w:rPr>
                <w:rFonts w:ascii="Times New Roman" w:hAnsi="Times New Roman" w:cs="Times New Roman"/>
              </w:rPr>
              <w:lastRenderedPageBreak/>
              <w:t>7.</w:t>
            </w:r>
          </w:p>
        </w:tc>
        <w:tc>
          <w:tcPr>
            <w:tcW w:w="2693" w:type="dxa"/>
            <w:tcBorders>
              <w:top w:val="single" w:sz="4" w:space="0" w:color="auto"/>
              <w:left w:val="single" w:sz="4" w:space="0" w:color="auto"/>
              <w:bottom w:val="single" w:sz="4" w:space="0" w:color="auto"/>
              <w:right w:val="single" w:sz="4" w:space="0" w:color="auto"/>
            </w:tcBorders>
          </w:tcPr>
          <w:p w:rsidR="009A7F42" w:rsidRPr="006B0AA0" w:rsidRDefault="009A7F42" w:rsidP="000562BB">
            <w:pPr>
              <w:pStyle w:val="ConsPlusCell"/>
              <w:jc w:val="center"/>
              <w:rPr>
                <w:rFonts w:ascii="Times New Roman" w:hAnsi="Times New Roman" w:cs="Times New Roman"/>
              </w:rPr>
            </w:pPr>
            <w:r w:rsidRPr="006B0AA0">
              <w:rPr>
                <w:rFonts w:ascii="Times New Roman" w:hAnsi="Times New Roman" w:cs="Times New Roman"/>
              </w:rPr>
              <w:t>Постановление Администрации Смоленской области</w:t>
            </w:r>
          </w:p>
        </w:tc>
        <w:tc>
          <w:tcPr>
            <w:tcW w:w="3119" w:type="dxa"/>
            <w:tcBorders>
              <w:top w:val="single" w:sz="4" w:space="0" w:color="auto"/>
              <w:left w:val="single" w:sz="4" w:space="0" w:color="auto"/>
              <w:bottom w:val="single" w:sz="4" w:space="0" w:color="auto"/>
              <w:right w:val="single" w:sz="4" w:space="0" w:color="auto"/>
            </w:tcBorders>
          </w:tcPr>
          <w:p w:rsidR="009A7F42" w:rsidRPr="006B0AA0" w:rsidRDefault="009A7F42" w:rsidP="000562BB">
            <w:pPr>
              <w:pStyle w:val="ConsPlusCell"/>
              <w:jc w:val="both"/>
              <w:rPr>
                <w:rFonts w:ascii="Times New Roman" w:hAnsi="Times New Roman" w:cs="Times New Roman"/>
              </w:rPr>
            </w:pPr>
            <w:r w:rsidRPr="006B0AA0">
              <w:rPr>
                <w:rFonts w:ascii="Times New Roman" w:hAnsi="Times New Roman" w:cs="Times New Roman"/>
              </w:rPr>
              <w:t>Об утверждении Положения о целях и условиях предостав</w:t>
            </w:r>
            <w:r>
              <w:rPr>
                <w:rFonts w:ascii="Times New Roman" w:hAnsi="Times New Roman" w:cs="Times New Roman"/>
              </w:rPr>
              <w:t>-</w:t>
            </w:r>
            <w:r w:rsidRPr="006B0AA0">
              <w:rPr>
                <w:rFonts w:ascii="Times New Roman" w:hAnsi="Times New Roman" w:cs="Times New Roman"/>
              </w:rPr>
              <w:t>ления и расходования субсидий для софинансиро</w:t>
            </w:r>
            <w:r>
              <w:rPr>
                <w:rFonts w:ascii="Times New Roman" w:hAnsi="Times New Roman" w:cs="Times New Roman"/>
              </w:rPr>
              <w:t>-</w:t>
            </w:r>
            <w:r w:rsidRPr="006B0AA0">
              <w:rPr>
                <w:rFonts w:ascii="Times New Roman" w:hAnsi="Times New Roman" w:cs="Times New Roman"/>
              </w:rPr>
              <w:t>вания расходов бюджетов муниципальных образований Смоленской области в рамках реализации государственной программы «Местное самоуправление в Смоленской области» на организацию обучения по заочной форме выборных органов местного самоуправления, членов выборных органов местного самоуправления, депутатов представительных органов муниципальных образований, работников органов местного самоуправления и работников муниципальных учреждений, критериях отбора муници</w:t>
            </w:r>
            <w:r>
              <w:rPr>
                <w:rFonts w:ascii="Times New Roman" w:hAnsi="Times New Roman" w:cs="Times New Roman"/>
              </w:rPr>
              <w:t>-</w:t>
            </w:r>
            <w:r w:rsidRPr="006B0AA0">
              <w:rPr>
                <w:rFonts w:ascii="Times New Roman" w:hAnsi="Times New Roman" w:cs="Times New Roman"/>
              </w:rPr>
              <w:t>пальных образований Смоленской области для</w:t>
            </w:r>
            <w:r>
              <w:rPr>
                <w:rFonts w:ascii="Times New Roman" w:hAnsi="Times New Roman" w:cs="Times New Roman"/>
              </w:rPr>
              <w:t xml:space="preserve"> предоставления указанных услуг</w:t>
            </w:r>
          </w:p>
        </w:tc>
        <w:tc>
          <w:tcPr>
            <w:tcW w:w="2409" w:type="dxa"/>
            <w:tcBorders>
              <w:top w:val="single" w:sz="4" w:space="0" w:color="auto"/>
              <w:left w:val="single" w:sz="4" w:space="0" w:color="auto"/>
              <w:bottom w:val="single" w:sz="4" w:space="0" w:color="auto"/>
              <w:right w:val="single" w:sz="4" w:space="0" w:color="auto"/>
            </w:tcBorders>
          </w:tcPr>
          <w:p w:rsidR="009A7F42" w:rsidRPr="006B0AA0" w:rsidRDefault="009A7F42" w:rsidP="000562BB">
            <w:pPr>
              <w:pStyle w:val="ConsPlusCell"/>
              <w:jc w:val="center"/>
              <w:rPr>
                <w:rFonts w:ascii="Times New Roman" w:hAnsi="Times New Roman" w:cs="Times New Roman"/>
              </w:rPr>
            </w:pPr>
            <w:r w:rsidRPr="006B0AA0">
              <w:rPr>
                <w:rFonts w:ascii="Times New Roman" w:hAnsi="Times New Roman" w:cs="Times New Roman"/>
              </w:rPr>
              <w:t>Администрация Смоленской области</w:t>
            </w:r>
          </w:p>
        </w:tc>
        <w:tc>
          <w:tcPr>
            <w:tcW w:w="1701" w:type="dxa"/>
            <w:tcBorders>
              <w:top w:val="single" w:sz="4" w:space="0" w:color="auto"/>
              <w:left w:val="single" w:sz="4" w:space="0" w:color="auto"/>
              <w:bottom w:val="single" w:sz="4" w:space="0" w:color="auto"/>
              <w:right w:val="single" w:sz="4" w:space="0" w:color="auto"/>
            </w:tcBorders>
          </w:tcPr>
          <w:p w:rsidR="009A7F42" w:rsidRPr="006B0AA0" w:rsidRDefault="009A7F42" w:rsidP="000562BB">
            <w:pPr>
              <w:pStyle w:val="ConsPlusCell"/>
              <w:jc w:val="center"/>
              <w:rPr>
                <w:rFonts w:ascii="Times New Roman" w:hAnsi="Times New Roman" w:cs="Times New Roman"/>
              </w:rPr>
            </w:pPr>
            <w:r w:rsidRPr="006B0AA0">
              <w:rPr>
                <w:rFonts w:ascii="Times New Roman" w:hAnsi="Times New Roman" w:cs="Times New Roman"/>
              </w:rPr>
              <w:t>До 01.01.</w:t>
            </w:r>
            <w:r>
              <w:rPr>
                <w:rFonts w:ascii="Times New Roman" w:hAnsi="Times New Roman" w:cs="Times New Roman"/>
              </w:rPr>
              <w:t>ежегодно</w:t>
            </w:r>
          </w:p>
        </w:tc>
      </w:tr>
    </w:tbl>
    <w:p w:rsidR="009A7F42" w:rsidRDefault="009A7F42" w:rsidP="009A7F42">
      <w:pPr>
        <w:ind w:right="-55"/>
        <w:rPr>
          <w:sz w:val="28"/>
          <w:szCs w:val="28"/>
        </w:rPr>
      </w:pPr>
    </w:p>
    <w:p w:rsidR="009A7F42" w:rsidRDefault="009A7F42" w:rsidP="009A7F42">
      <w:pPr>
        <w:ind w:right="-55"/>
        <w:rPr>
          <w:sz w:val="28"/>
          <w:szCs w:val="28"/>
        </w:rPr>
      </w:pPr>
    </w:p>
    <w:p w:rsidR="009A7F42" w:rsidRPr="00FC4962" w:rsidRDefault="009A7F42" w:rsidP="000827D2">
      <w:pPr>
        <w:ind w:right="-55"/>
        <w:rPr>
          <w:sz w:val="28"/>
          <w:szCs w:val="28"/>
        </w:rPr>
      </w:pPr>
    </w:p>
    <w:sectPr w:rsidR="009A7F42" w:rsidRPr="00FC4962" w:rsidSect="005D693B">
      <w:headerReference w:type="default" r:id="rId19"/>
      <w:pgSz w:w="11906" w:h="16838" w:code="9"/>
      <w:pgMar w:top="1134" w:right="567" w:bottom="1134" w:left="1134"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697A" w:rsidRDefault="000D697A" w:rsidP="00FA6D0B">
      <w:r>
        <w:separator/>
      </w:r>
    </w:p>
  </w:endnote>
  <w:endnote w:type="continuationSeparator" w:id="1">
    <w:p w:rsidR="000D697A" w:rsidRDefault="000D697A" w:rsidP="00FA6D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F42" w:rsidRDefault="009A7F42">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F42" w:rsidRDefault="009A7F42">
    <w:pPr>
      <w:pStyle w:val="af"/>
      <w:jc w:val="center"/>
    </w:pPr>
  </w:p>
  <w:p w:rsidR="009A7F42" w:rsidRDefault="009A7F42">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F42" w:rsidRDefault="009A7F42">
    <w:pPr>
      <w:pStyle w:val="af"/>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F42" w:rsidRDefault="009F0014">
    <w:pPr>
      <w:pStyle w:val="af"/>
    </w:pPr>
    <w:r>
      <w:rPr>
        <w:rStyle w:val="af8"/>
      </w:rPr>
      <w:fldChar w:fldCharType="begin"/>
    </w:r>
    <w:r w:rsidR="009A7F42">
      <w:rPr>
        <w:rStyle w:val="af8"/>
      </w:rPr>
      <w:instrText xml:space="preserve"> NUMPAGES </w:instrText>
    </w:r>
    <w:r>
      <w:rPr>
        <w:rStyle w:val="af8"/>
      </w:rPr>
      <w:fldChar w:fldCharType="separate"/>
    </w:r>
    <w:r w:rsidR="003F0B3A">
      <w:rPr>
        <w:rStyle w:val="af8"/>
        <w:noProof/>
      </w:rPr>
      <w:t>22</w:t>
    </w:r>
    <w:r>
      <w:rPr>
        <w:rStyle w:val="af8"/>
      </w:rPr>
      <w:fldChar w:fldCharType="end"/>
    </w:r>
    <w:r>
      <w:rPr>
        <w:rStyle w:val="af8"/>
      </w:rPr>
      <w:fldChar w:fldCharType="begin"/>
    </w:r>
    <w:r w:rsidR="009A7F42">
      <w:rPr>
        <w:rStyle w:val="af8"/>
      </w:rPr>
      <w:instrText xml:space="preserve"> DATE \@ "dd.MM.yy" </w:instrText>
    </w:r>
    <w:r>
      <w:rPr>
        <w:rStyle w:val="af8"/>
      </w:rPr>
      <w:fldChar w:fldCharType="separate"/>
    </w:r>
    <w:r w:rsidR="003F0B3A">
      <w:rPr>
        <w:rStyle w:val="af8"/>
        <w:noProof/>
      </w:rPr>
      <w:t>25.12.19</w:t>
    </w:r>
    <w:r>
      <w:rPr>
        <w:rStyle w:val="af8"/>
      </w:rPr>
      <w:fldChar w:fldCharType="end"/>
    </w:r>
    <w:r>
      <w:rPr>
        <w:rStyle w:val="af8"/>
      </w:rPr>
      <w:fldChar w:fldCharType="begin"/>
    </w:r>
    <w:r w:rsidR="009A7F42">
      <w:rPr>
        <w:rStyle w:val="af8"/>
      </w:rPr>
      <w:instrText xml:space="preserve"> DATE \@ "dd.MM.yy" </w:instrText>
    </w:r>
    <w:r>
      <w:rPr>
        <w:rStyle w:val="af8"/>
      </w:rPr>
      <w:fldChar w:fldCharType="separate"/>
    </w:r>
    <w:r w:rsidR="003F0B3A">
      <w:rPr>
        <w:rStyle w:val="af8"/>
        <w:noProof/>
      </w:rPr>
      <w:t>25.12.19</w:t>
    </w:r>
    <w:r>
      <w:rPr>
        <w:rStyle w:val="af8"/>
      </w:rPr>
      <w:fldChar w:fldCharType="end"/>
    </w:r>
    <w:r>
      <w:rPr>
        <w:rStyle w:val="af8"/>
      </w:rPr>
      <w:fldChar w:fldCharType="begin"/>
    </w:r>
    <w:r w:rsidR="009A7F42">
      <w:rPr>
        <w:rStyle w:val="af8"/>
      </w:rPr>
      <w:instrText xml:space="preserve"> DATE \@ "dd.MM.yy" </w:instrText>
    </w:r>
    <w:r>
      <w:rPr>
        <w:rStyle w:val="af8"/>
      </w:rPr>
      <w:fldChar w:fldCharType="separate"/>
    </w:r>
    <w:r w:rsidR="003F0B3A">
      <w:rPr>
        <w:rStyle w:val="af8"/>
        <w:noProof/>
      </w:rPr>
      <w:t>25.12.19</w:t>
    </w:r>
    <w:r>
      <w:rPr>
        <w:rStyle w:val="af8"/>
      </w:rPr>
      <w:fldChar w:fldCharType="end"/>
    </w:r>
    <w:r w:rsidR="009A7F42" w:rsidRPr="00CF0AB7">
      <w:rPr>
        <w:rStyle w:val="af8"/>
      </w:rPr>
      <w:t xml:space="preserve">стр. </w:t>
    </w:r>
    <w:r w:rsidRPr="00CF0AB7">
      <w:rPr>
        <w:rStyle w:val="af8"/>
      </w:rPr>
      <w:fldChar w:fldCharType="begin"/>
    </w:r>
    <w:r w:rsidR="009A7F42" w:rsidRPr="00CF0AB7">
      <w:rPr>
        <w:rStyle w:val="af8"/>
      </w:rPr>
      <w:instrText xml:space="preserve"> PAGE </w:instrText>
    </w:r>
    <w:r w:rsidRPr="00CF0AB7">
      <w:rPr>
        <w:rStyle w:val="af8"/>
      </w:rPr>
      <w:fldChar w:fldCharType="separate"/>
    </w:r>
    <w:r w:rsidR="009A7F42">
      <w:rPr>
        <w:rStyle w:val="af8"/>
        <w:noProof/>
      </w:rPr>
      <w:t>10</w:t>
    </w:r>
    <w:r w:rsidRPr="00CF0AB7">
      <w:rPr>
        <w:rStyle w:val="af8"/>
      </w:rPr>
      <w:fldChar w:fldCharType="end"/>
    </w:r>
    <w:r w:rsidR="009A7F42" w:rsidRPr="00CF0AB7">
      <w:rPr>
        <w:rStyle w:val="af8"/>
      </w:rPr>
      <w:t xml:space="preserve"> из </w:t>
    </w:r>
    <w:r w:rsidRPr="00CF0AB7">
      <w:rPr>
        <w:rStyle w:val="af8"/>
      </w:rPr>
      <w:fldChar w:fldCharType="begin"/>
    </w:r>
    <w:r w:rsidR="009A7F42" w:rsidRPr="00CF0AB7">
      <w:rPr>
        <w:rStyle w:val="af8"/>
      </w:rPr>
      <w:instrText xml:space="preserve"> NUMPAGES </w:instrText>
    </w:r>
    <w:r w:rsidRPr="00CF0AB7">
      <w:rPr>
        <w:rStyle w:val="af8"/>
      </w:rPr>
      <w:fldChar w:fldCharType="separate"/>
    </w:r>
    <w:r w:rsidR="003F0B3A">
      <w:rPr>
        <w:rStyle w:val="af8"/>
        <w:noProof/>
      </w:rPr>
      <w:t>22</w:t>
    </w:r>
    <w:r w:rsidRPr="00CF0AB7">
      <w:rPr>
        <w:rStyle w:val="af8"/>
      </w:rPr>
      <w:fldChar w:fldCharType="end"/>
    </w:r>
    <w:r w:rsidR="009A7F42" w:rsidRPr="00CF0AB7">
      <w:rPr>
        <w:rStyle w:val="af8"/>
      </w:rPr>
      <w:tab/>
      <w:t xml:space="preserve">- </w:t>
    </w:r>
    <w:r w:rsidRPr="00CF0AB7">
      <w:rPr>
        <w:rStyle w:val="af8"/>
      </w:rPr>
      <w:fldChar w:fldCharType="begin"/>
    </w:r>
    <w:r w:rsidR="009A7F42" w:rsidRPr="00CF0AB7">
      <w:rPr>
        <w:rStyle w:val="af8"/>
      </w:rPr>
      <w:instrText xml:space="preserve"> PAGE </w:instrText>
    </w:r>
    <w:r w:rsidRPr="00CF0AB7">
      <w:rPr>
        <w:rStyle w:val="af8"/>
      </w:rPr>
      <w:fldChar w:fldCharType="separate"/>
    </w:r>
    <w:r w:rsidR="009A7F42">
      <w:rPr>
        <w:rStyle w:val="af8"/>
        <w:noProof/>
      </w:rPr>
      <w:t>10</w:t>
    </w:r>
    <w:r w:rsidRPr="00CF0AB7">
      <w:rPr>
        <w:rStyle w:val="af8"/>
      </w:rPr>
      <w:fldChar w:fldCharType="end"/>
    </w:r>
    <w:r w:rsidR="009A7F42" w:rsidRPr="00CF0AB7">
      <w:rPr>
        <w:rStyle w:val="af8"/>
      </w:rPr>
      <w:t xml:space="preserve"> -стр. </w:t>
    </w:r>
    <w:r w:rsidRPr="00CF0AB7">
      <w:rPr>
        <w:rStyle w:val="af8"/>
      </w:rPr>
      <w:fldChar w:fldCharType="begin"/>
    </w:r>
    <w:r w:rsidR="009A7F42" w:rsidRPr="00CF0AB7">
      <w:rPr>
        <w:rStyle w:val="af8"/>
      </w:rPr>
      <w:instrText xml:space="preserve"> PAGE </w:instrText>
    </w:r>
    <w:r w:rsidRPr="00CF0AB7">
      <w:rPr>
        <w:rStyle w:val="af8"/>
      </w:rPr>
      <w:fldChar w:fldCharType="separate"/>
    </w:r>
    <w:r w:rsidR="009A7F42">
      <w:rPr>
        <w:rStyle w:val="af8"/>
        <w:noProof/>
      </w:rPr>
      <w:t>10</w:t>
    </w:r>
    <w:r w:rsidRPr="00CF0AB7">
      <w:rPr>
        <w:rStyle w:val="af8"/>
      </w:rPr>
      <w:fldChar w:fldCharType="end"/>
    </w:r>
    <w:r w:rsidR="009A7F42" w:rsidRPr="00CF0AB7">
      <w:rPr>
        <w:rStyle w:val="af8"/>
      </w:rPr>
      <w:t xml:space="preserve"> из </w:t>
    </w:r>
    <w:r w:rsidRPr="00CF0AB7">
      <w:rPr>
        <w:rStyle w:val="af8"/>
      </w:rPr>
      <w:fldChar w:fldCharType="begin"/>
    </w:r>
    <w:r w:rsidR="009A7F42" w:rsidRPr="00CF0AB7">
      <w:rPr>
        <w:rStyle w:val="af8"/>
      </w:rPr>
      <w:instrText xml:space="preserve"> NUMPAGES </w:instrText>
    </w:r>
    <w:r w:rsidRPr="00CF0AB7">
      <w:rPr>
        <w:rStyle w:val="af8"/>
      </w:rPr>
      <w:fldChar w:fldCharType="separate"/>
    </w:r>
    <w:r w:rsidR="003F0B3A">
      <w:rPr>
        <w:rStyle w:val="af8"/>
        <w:noProof/>
      </w:rPr>
      <w:t>22</w:t>
    </w:r>
    <w:r w:rsidRPr="00CF0AB7">
      <w:rPr>
        <w:rStyle w:val="af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697A" w:rsidRDefault="000D697A" w:rsidP="00FA6D0B">
      <w:r>
        <w:separator/>
      </w:r>
    </w:p>
  </w:footnote>
  <w:footnote w:type="continuationSeparator" w:id="1">
    <w:p w:rsidR="000D697A" w:rsidRDefault="000D697A" w:rsidP="00FA6D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F42" w:rsidRDefault="009A7F42">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F42" w:rsidRDefault="009A7F42">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F42" w:rsidRDefault="009A7F42">
    <w:pPr>
      <w:pStyle w:val="ac"/>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F42" w:rsidRDefault="009F0014" w:rsidP="001B784C">
    <w:pPr>
      <w:pStyle w:val="ac"/>
      <w:framePr w:wrap="around" w:vAnchor="text" w:hAnchor="margin" w:xAlign="center" w:y="1"/>
      <w:rPr>
        <w:rStyle w:val="af8"/>
      </w:rPr>
    </w:pPr>
    <w:r>
      <w:rPr>
        <w:rStyle w:val="af8"/>
      </w:rPr>
      <w:fldChar w:fldCharType="begin"/>
    </w:r>
    <w:r w:rsidR="009A7F42">
      <w:rPr>
        <w:rStyle w:val="af8"/>
      </w:rPr>
      <w:instrText xml:space="preserve">PAGE  </w:instrText>
    </w:r>
    <w:r>
      <w:rPr>
        <w:rStyle w:val="af8"/>
      </w:rPr>
      <w:fldChar w:fldCharType="end"/>
    </w:r>
  </w:p>
  <w:p w:rsidR="009A7F42" w:rsidRDefault="009A7F42">
    <w:pPr>
      <w:pStyle w:val="ac"/>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F42" w:rsidRDefault="009A7F42">
    <w:pPr>
      <w:pStyle w:val="ac"/>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D0B" w:rsidRDefault="00FA6D0B">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nsid w:val="013D403B"/>
    <w:multiLevelType w:val="hybridMultilevel"/>
    <w:tmpl w:val="AC3C0E66"/>
    <w:lvl w:ilvl="0" w:tplc="55727B50">
      <w:start w:val="1"/>
      <w:numFmt w:val="bullet"/>
      <w:lvlText w:val=""/>
      <w:lvlJc w:val="left"/>
      <w:pPr>
        <w:ind w:left="163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3934F30"/>
    <w:multiLevelType w:val="hybridMultilevel"/>
    <w:tmpl w:val="69EE3FBE"/>
    <w:lvl w:ilvl="0" w:tplc="0419000F">
      <w:start w:val="1"/>
      <w:numFmt w:val="decimal"/>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3">
    <w:nsid w:val="0A377EF4"/>
    <w:multiLevelType w:val="hybridMultilevel"/>
    <w:tmpl w:val="4FBA20F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4">
    <w:nsid w:val="0B503326"/>
    <w:multiLevelType w:val="hybridMultilevel"/>
    <w:tmpl w:val="581A38A4"/>
    <w:lvl w:ilvl="0" w:tplc="0419000F">
      <w:start w:val="1"/>
      <w:numFmt w:val="decimal"/>
      <w:lvlText w:val="%1."/>
      <w:lvlJc w:val="left"/>
      <w:pPr>
        <w:ind w:left="1470" w:hanging="360"/>
      </w:pPr>
    </w:lvl>
    <w:lvl w:ilvl="1" w:tplc="04190019" w:tentative="1">
      <w:start w:val="1"/>
      <w:numFmt w:val="lowerLetter"/>
      <w:lvlText w:val="%2."/>
      <w:lvlJc w:val="left"/>
      <w:pPr>
        <w:ind w:left="2190" w:hanging="360"/>
      </w:pPr>
    </w:lvl>
    <w:lvl w:ilvl="2" w:tplc="0419001B" w:tentative="1">
      <w:start w:val="1"/>
      <w:numFmt w:val="lowerRoman"/>
      <w:lvlText w:val="%3."/>
      <w:lvlJc w:val="right"/>
      <w:pPr>
        <w:ind w:left="2910" w:hanging="180"/>
      </w:pPr>
    </w:lvl>
    <w:lvl w:ilvl="3" w:tplc="0419000F" w:tentative="1">
      <w:start w:val="1"/>
      <w:numFmt w:val="decimal"/>
      <w:lvlText w:val="%4."/>
      <w:lvlJc w:val="left"/>
      <w:pPr>
        <w:ind w:left="3630" w:hanging="360"/>
      </w:pPr>
    </w:lvl>
    <w:lvl w:ilvl="4" w:tplc="04190019" w:tentative="1">
      <w:start w:val="1"/>
      <w:numFmt w:val="lowerLetter"/>
      <w:lvlText w:val="%5."/>
      <w:lvlJc w:val="left"/>
      <w:pPr>
        <w:ind w:left="4350" w:hanging="360"/>
      </w:pPr>
    </w:lvl>
    <w:lvl w:ilvl="5" w:tplc="0419001B" w:tentative="1">
      <w:start w:val="1"/>
      <w:numFmt w:val="lowerRoman"/>
      <w:lvlText w:val="%6."/>
      <w:lvlJc w:val="right"/>
      <w:pPr>
        <w:ind w:left="5070" w:hanging="180"/>
      </w:pPr>
    </w:lvl>
    <w:lvl w:ilvl="6" w:tplc="0419000F" w:tentative="1">
      <w:start w:val="1"/>
      <w:numFmt w:val="decimal"/>
      <w:lvlText w:val="%7."/>
      <w:lvlJc w:val="left"/>
      <w:pPr>
        <w:ind w:left="5790" w:hanging="360"/>
      </w:pPr>
    </w:lvl>
    <w:lvl w:ilvl="7" w:tplc="04190019" w:tentative="1">
      <w:start w:val="1"/>
      <w:numFmt w:val="lowerLetter"/>
      <w:lvlText w:val="%8."/>
      <w:lvlJc w:val="left"/>
      <w:pPr>
        <w:ind w:left="6510" w:hanging="360"/>
      </w:pPr>
    </w:lvl>
    <w:lvl w:ilvl="8" w:tplc="0419001B" w:tentative="1">
      <w:start w:val="1"/>
      <w:numFmt w:val="lowerRoman"/>
      <w:lvlText w:val="%9."/>
      <w:lvlJc w:val="right"/>
      <w:pPr>
        <w:ind w:left="7230" w:hanging="180"/>
      </w:pPr>
    </w:lvl>
  </w:abstractNum>
  <w:abstractNum w:abstractNumId="5">
    <w:nsid w:val="0C77619B"/>
    <w:multiLevelType w:val="hybridMultilevel"/>
    <w:tmpl w:val="6A84C9A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3835FC"/>
    <w:multiLevelType w:val="hybridMultilevel"/>
    <w:tmpl w:val="70A4A1B0"/>
    <w:lvl w:ilvl="0" w:tplc="D20E0A8A">
      <w:start w:val="1"/>
      <w:numFmt w:val="bullet"/>
      <w:lvlText w:val=""/>
      <w:lvlJc w:val="left"/>
      <w:pPr>
        <w:ind w:left="786"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0F236238"/>
    <w:multiLevelType w:val="hybridMultilevel"/>
    <w:tmpl w:val="AE94056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F4326A9"/>
    <w:multiLevelType w:val="hybridMultilevel"/>
    <w:tmpl w:val="D89C60C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1830925"/>
    <w:multiLevelType w:val="hybridMultilevel"/>
    <w:tmpl w:val="0E229626"/>
    <w:lvl w:ilvl="0" w:tplc="998AC012">
      <w:start w:val="1"/>
      <w:numFmt w:val="decimal"/>
      <w:lvlText w:val="%1."/>
      <w:lvlJc w:val="left"/>
      <w:pPr>
        <w:tabs>
          <w:tab w:val="num" w:pos="1260"/>
        </w:tabs>
        <w:ind w:left="1260" w:hanging="360"/>
      </w:pPr>
    </w:lvl>
    <w:lvl w:ilvl="1" w:tplc="29BA1FD6">
      <w:numFmt w:val="none"/>
      <w:lvlText w:val=""/>
      <w:lvlJc w:val="left"/>
      <w:pPr>
        <w:tabs>
          <w:tab w:val="num" w:pos="360"/>
        </w:tabs>
      </w:pPr>
    </w:lvl>
    <w:lvl w:ilvl="2" w:tplc="BD2E140A">
      <w:numFmt w:val="none"/>
      <w:lvlText w:val=""/>
      <w:lvlJc w:val="left"/>
      <w:pPr>
        <w:tabs>
          <w:tab w:val="num" w:pos="360"/>
        </w:tabs>
      </w:pPr>
    </w:lvl>
    <w:lvl w:ilvl="3" w:tplc="1DD00BAE">
      <w:numFmt w:val="none"/>
      <w:lvlText w:val=""/>
      <w:lvlJc w:val="left"/>
      <w:pPr>
        <w:tabs>
          <w:tab w:val="num" w:pos="360"/>
        </w:tabs>
      </w:pPr>
    </w:lvl>
    <w:lvl w:ilvl="4" w:tplc="597A1072">
      <w:numFmt w:val="none"/>
      <w:lvlText w:val=""/>
      <w:lvlJc w:val="left"/>
      <w:pPr>
        <w:tabs>
          <w:tab w:val="num" w:pos="360"/>
        </w:tabs>
      </w:pPr>
    </w:lvl>
    <w:lvl w:ilvl="5" w:tplc="66924F56">
      <w:numFmt w:val="none"/>
      <w:lvlText w:val=""/>
      <w:lvlJc w:val="left"/>
      <w:pPr>
        <w:tabs>
          <w:tab w:val="num" w:pos="360"/>
        </w:tabs>
      </w:pPr>
    </w:lvl>
    <w:lvl w:ilvl="6" w:tplc="F4BC8AFE">
      <w:numFmt w:val="none"/>
      <w:lvlText w:val=""/>
      <w:lvlJc w:val="left"/>
      <w:pPr>
        <w:tabs>
          <w:tab w:val="num" w:pos="360"/>
        </w:tabs>
      </w:pPr>
    </w:lvl>
    <w:lvl w:ilvl="7" w:tplc="DA3CCC3A">
      <w:numFmt w:val="none"/>
      <w:lvlText w:val=""/>
      <w:lvlJc w:val="left"/>
      <w:pPr>
        <w:tabs>
          <w:tab w:val="num" w:pos="360"/>
        </w:tabs>
      </w:pPr>
    </w:lvl>
    <w:lvl w:ilvl="8" w:tplc="82243890">
      <w:numFmt w:val="none"/>
      <w:lvlText w:val=""/>
      <w:lvlJc w:val="left"/>
      <w:pPr>
        <w:tabs>
          <w:tab w:val="num" w:pos="360"/>
        </w:tabs>
      </w:pPr>
    </w:lvl>
  </w:abstractNum>
  <w:abstractNum w:abstractNumId="10">
    <w:nsid w:val="130C5D02"/>
    <w:multiLevelType w:val="singleLevel"/>
    <w:tmpl w:val="A7F4BD46"/>
    <w:lvl w:ilvl="0">
      <w:start w:val="1"/>
      <w:numFmt w:val="decimal"/>
      <w:lvlText w:val="%1."/>
      <w:lvlJc w:val="left"/>
      <w:pPr>
        <w:tabs>
          <w:tab w:val="num" w:pos="795"/>
        </w:tabs>
        <w:ind w:left="795" w:hanging="435"/>
      </w:pPr>
      <w:rPr>
        <w:rFonts w:hint="default"/>
      </w:rPr>
    </w:lvl>
  </w:abstractNum>
  <w:abstractNum w:abstractNumId="11">
    <w:nsid w:val="14704C0E"/>
    <w:multiLevelType w:val="multilevel"/>
    <w:tmpl w:val="68CCCE10"/>
    <w:lvl w:ilvl="0">
      <w:start w:val="1"/>
      <w:numFmt w:val="decimal"/>
      <w:pStyle w:val="a"/>
      <w:lvlText w:val="%1."/>
      <w:lvlJc w:val="left"/>
      <w:pPr>
        <w:ind w:left="510" w:hanging="510"/>
      </w:pPr>
      <w:rPr>
        <w:rFonts w:ascii="Times New Roman" w:hAnsi="Times New Roman" w:cs="Times New Roman" w:hint="default"/>
        <w:b w:val="0"/>
        <w:i w:val="0"/>
        <w:color w:val="auto"/>
        <w:sz w:val="24"/>
        <w:szCs w:val="24"/>
      </w:rPr>
    </w:lvl>
    <w:lvl w:ilvl="1">
      <w:start w:val="1"/>
      <w:numFmt w:val="none"/>
      <w:lvlRestart w:val="0"/>
      <w:pStyle w:val="a0"/>
      <w:lvlText w:val="–"/>
      <w:lvlJc w:val="left"/>
      <w:pPr>
        <w:ind w:left="680" w:hanging="170"/>
      </w:pPr>
      <w:rPr>
        <w:rFonts w:cs="Times New Roman" w:hint="default"/>
      </w:rPr>
    </w:lvl>
    <w:lvl w:ilvl="2">
      <w:start w:val="1"/>
      <w:numFmt w:val="bullet"/>
      <w:pStyle w:val="2"/>
      <w:lvlText w:val=""/>
      <w:lvlJc w:val="left"/>
      <w:pPr>
        <w:ind w:left="794" w:hanging="114"/>
      </w:pPr>
      <w:rPr>
        <w:rFonts w:ascii="Symbol" w:hAnsi="Symbol"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2">
    <w:nsid w:val="159D4E69"/>
    <w:multiLevelType w:val="hybridMultilevel"/>
    <w:tmpl w:val="C34E246A"/>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8A11486"/>
    <w:multiLevelType w:val="hybridMultilevel"/>
    <w:tmpl w:val="AA5ABA86"/>
    <w:lvl w:ilvl="0" w:tplc="7D5EEEB2">
      <w:start w:val="1"/>
      <w:numFmt w:val="decimal"/>
      <w:lvlText w:val="%1."/>
      <w:lvlJc w:val="left"/>
      <w:pPr>
        <w:ind w:left="840" w:hanging="465"/>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4">
    <w:nsid w:val="18DB4E2D"/>
    <w:multiLevelType w:val="hybridMultilevel"/>
    <w:tmpl w:val="09D479E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A58683C"/>
    <w:multiLevelType w:val="hybridMultilevel"/>
    <w:tmpl w:val="041E6E66"/>
    <w:lvl w:ilvl="0" w:tplc="54A8242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1C732431"/>
    <w:multiLevelType w:val="hybridMultilevel"/>
    <w:tmpl w:val="9552D842"/>
    <w:lvl w:ilvl="0" w:tplc="67C0CA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1F7044E7"/>
    <w:multiLevelType w:val="hybridMultilevel"/>
    <w:tmpl w:val="48729A5C"/>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1FE9570B"/>
    <w:multiLevelType w:val="hybridMultilevel"/>
    <w:tmpl w:val="E16CA4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41D2F11"/>
    <w:multiLevelType w:val="singleLevel"/>
    <w:tmpl w:val="B56437E2"/>
    <w:lvl w:ilvl="0">
      <w:start w:val="1"/>
      <w:numFmt w:val="bullet"/>
      <w:lvlText w:val="-"/>
      <w:lvlJc w:val="left"/>
      <w:pPr>
        <w:tabs>
          <w:tab w:val="num" w:pos="1069"/>
        </w:tabs>
        <w:ind w:left="1069" w:hanging="360"/>
      </w:pPr>
      <w:rPr>
        <w:rFonts w:hint="default"/>
      </w:rPr>
    </w:lvl>
  </w:abstractNum>
  <w:abstractNum w:abstractNumId="20">
    <w:nsid w:val="26EB521A"/>
    <w:multiLevelType w:val="singleLevel"/>
    <w:tmpl w:val="0B367C48"/>
    <w:lvl w:ilvl="0">
      <w:start w:val="1"/>
      <w:numFmt w:val="decimal"/>
      <w:lvlText w:val="%1."/>
      <w:lvlJc w:val="left"/>
      <w:pPr>
        <w:tabs>
          <w:tab w:val="num" w:pos="1069"/>
        </w:tabs>
        <w:ind w:left="1069" w:hanging="360"/>
      </w:pPr>
      <w:rPr>
        <w:rFonts w:hint="default"/>
      </w:rPr>
    </w:lvl>
  </w:abstractNum>
  <w:abstractNum w:abstractNumId="21">
    <w:nsid w:val="2ED7210E"/>
    <w:multiLevelType w:val="multilevel"/>
    <w:tmpl w:val="74C66CF2"/>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22">
    <w:nsid w:val="32A8196A"/>
    <w:multiLevelType w:val="hybridMultilevel"/>
    <w:tmpl w:val="6EF87ED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33DC471D"/>
    <w:multiLevelType w:val="hybridMultilevel"/>
    <w:tmpl w:val="45541912"/>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4">
    <w:nsid w:val="346A77E0"/>
    <w:multiLevelType w:val="hybridMultilevel"/>
    <w:tmpl w:val="6AAE36B2"/>
    <w:lvl w:ilvl="0" w:tplc="7152BA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35CA4976"/>
    <w:multiLevelType w:val="hybridMultilevel"/>
    <w:tmpl w:val="95729D70"/>
    <w:lvl w:ilvl="0" w:tplc="80304154">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2405B31"/>
    <w:multiLevelType w:val="multilevel"/>
    <w:tmpl w:val="F6B88950"/>
    <w:lvl w:ilvl="0">
      <w:start w:val="1"/>
      <w:numFmt w:val="decimal"/>
      <w:lvlText w:val="%1."/>
      <w:lvlJc w:val="left"/>
      <w:pPr>
        <w:ind w:left="360" w:hanging="360"/>
      </w:pPr>
      <w:rPr>
        <w:b/>
        <w:sz w:val="28"/>
        <w:szCs w:val="28"/>
      </w:rPr>
    </w:lvl>
    <w:lvl w:ilvl="1">
      <w:start w:val="1"/>
      <w:numFmt w:val="decimal"/>
      <w:lvlText w:val="%1.%2."/>
      <w:lvlJc w:val="left"/>
      <w:pPr>
        <w:ind w:left="792" w:hanging="432"/>
      </w:pPr>
      <w:rPr>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8AE725D"/>
    <w:multiLevelType w:val="hybridMultilevel"/>
    <w:tmpl w:val="9B04858C"/>
    <w:lvl w:ilvl="0" w:tplc="CD248FFE">
      <w:start w:val="1"/>
      <w:numFmt w:val="decimal"/>
      <w:lvlText w:val="%1."/>
      <w:lvlJc w:val="left"/>
      <w:pPr>
        <w:tabs>
          <w:tab w:val="num" w:pos="756"/>
        </w:tabs>
        <w:ind w:left="756" w:hanging="396"/>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4987177C"/>
    <w:multiLevelType w:val="hybridMultilevel"/>
    <w:tmpl w:val="86F29A5E"/>
    <w:lvl w:ilvl="0" w:tplc="D1FE87B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49A57FE1"/>
    <w:multiLevelType w:val="multilevel"/>
    <w:tmpl w:val="5C48A7A0"/>
    <w:lvl w:ilvl="0">
      <w:start w:val="1"/>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nsid w:val="4CCC7B92"/>
    <w:multiLevelType w:val="hybridMultilevel"/>
    <w:tmpl w:val="677C6670"/>
    <w:lvl w:ilvl="0" w:tplc="75DE2E52">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4F175D97"/>
    <w:multiLevelType w:val="hybridMultilevel"/>
    <w:tmpl w:val="548C060E"/>
    <w:lvl w:ilvl="0" w:tplc="8E8E77A4">
      <w:start w:val="1"/>
      <w:numFmt w:val="decimal"/>
      <w:lvlText w:val="%1."/>
      <w:lvlJc w:val="left"/>
      <w:pPr>
        <w:ind w:left="502"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2">
    <w:nsid w:val="4F99557A"/>
    <w:multiLevelType w:val="multilevel"/>
    <w:tmpl w:val="BE5456BE"/>
    <w:lvl w:ilvl="0">
      <w:start w:val="9"/>
      <w:numFmt w:val="decimal"/>
      <w:lvlText w:val="%1."/>
      <w:lvlJc w:val="left"/>
      <w:pPr>
        <w:ind w:left="450" w:hanging="45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3">
    <w:nsid w:val="533673B0"/>
    <w:multiLevelType w:val="hybridMultilevel"/>
    <w:tmpl w:val="997EDBDA"/>
    <w:lvl w:ilvl="0" w:tplc="4A94A0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55916E70"/>
    <w:multiLevelType w:val="singleLevel"/>
    <w:tmpl w:val="18A243B0"/>
    <w:lvl w:ilvl="0">
      <w:start w:val="1"/>
      <w:numFmt w:val="decimal"/>
      <w:lvlText w:val="%1."/>
      <w:lvlJc w:val="left"/>
      <w:pPr>
        <w:tabs>
          <w:tab w:val="num" w:pos="1005"/>
        </w:tabs>
        <w:ind w:left="1005" w:hanging="360"/>
      </w:pPr>
      <w:rPr>
        <w:rFonts w:hint="default"/>
      </w:rPr>
    </w:lvl>
  </w:abstractNum>
  <w:abstractNum w:abstractNumId="35">
    <w:nsid w:val="615126A4"/>
    <w:multiLevelType w:val="hybridMultilevel"/>
    <w:tmpl w:val="484CF84A"/>
    <w:lvl w:ilvl="0" w:tplc="04190001">
      <w:start w:val="1"/>
      <w:numFmt w:val="bullet"/>
      <w:lvlText w:val=""/>
      <w:lvlJc w:val="left"/>
      <w:pPr>
        <w:ind w:left="1070" w:hanging="360"/>
      </w:pPr>
      <w:rPr>
        <w:rFonts w:ascii="Symbol" w:hAnsi="Symbol" w:hint="default"/>
      </w:rPr>
    </w:lvl>
    <w:lvl w:ilvl="1" w:tplc="04190003">
      <w:start w:val="1"/>
      <w:numFmt w:val="decimal"/>
      <w:lvlText w:val="%2."/>
      <w:lvlJc w:val="left"/>
      <w:pPr>
        <w:tabs>
          <w:tab w:val="num" w:pos="1790"/>
        </w:tabs>
        <w:ind w:left="1790" w:hanging="360"/>
      </w:pPr>
    </w:lvl>
    <w:lvl w:ilvl="2" w:tplc="04190005">
      <w:start w:val="1"/>
      <w:numFmt w:val="decimal"/>
      <w:lvlText w:val="%3."/>
      <w:lvlJc w:val="left"/>
      <w:pPr>
        <w:tabs>
          <w:tab w:val="num" w:pos="2510"/>
        </w:tabs>
        <w:ind w:left="2510" w:hanging="360"/>
      </w:pPr>
    </w:lvl>
    <w:lvl w:ilvl="3" w:tplc="04190001">
      <w:start w:val="1"/>
      <w:numFmt w:val="decimal"/>
      <w:lvlText w:val="%4."/>
      <w:lvlJc w:val="left"/>
      <w:pPr>
        <w:tabs>
          <w:tab w:val="num" w:pos="3230"/>
        </w:tabs>
        <w:ind w:left="3230" w:hanging="360"/>
      </w:pPr>
    </w:lvl>
    <w:lvl w:ilvl="4" w:tplc="04190003">
      <w:start w:val="1"/>
      <w:numFmt w:val="decimal"/>
      <w:lvlText w:val="%5."/>
      <w:lvlJc w:val="left"/>
      <w:pPr>
        <w:tabs>
          <w:tab w:val="num" w:pos="3950"/>
        </w:tabs>
        <w:ind w:left="3950" w:hanging="360"/>
      </w:pPr>
    </w:lvl>
    <w:lvl w:ilvl="5" w:tplc="04190005">
      <w:start w:val="1"/>
      <w:numFmt w:val="decimal"/>
      <w:lvlText w:val="%6."/>
      <w:lvlJc w:val="left"/>
      <w:pPr>
        <w:tabs>
          <w:tab w:val="num" w:pos="4670"/>
        </w:tabs>
        <w:ind w:left="4670" w:hanging="360"/>
      </w:pPr>
    </w:lvl>
    <w:lvl w:ilvl="6" w:tplc="04190001">
      <w:start w:val="1"/>
      <w:numFmt w:val="decimal"/>
      <w:lvlText w:val="%7."/>
      <w:lvlJc w:val="left"/>
      <w:pPr>
        <w:tabs>
          <w:tab w:val="num" w:pos="5390"/>
        </w:tabs>
        <w:ind w:left="5390" w:hanging="360"/>
      </w:pPr>
    </w:lvl>
    <w:lvl w:ilvl="7" w:tplc="04190003">
      <w:start w:val="1"/>
      <w:numFmt w:val="decimal"/>
      <w:lvlText w:val="%8."/>
      <w:lvlJc w:val="left"/>
      <w:pPr>
        <w:tabs>
          <w:tab w:val="num" w:pos="6110"/>
        </w:tabs>
        <w:ind w:left="6110" w:hanging="360"/>
      </w:pPr>
    </w:lvl>
    <w:lvl w:ilvl="8" w:tplc="04190005">
      <w:start w:val="1"/>
      <w:numFmt w:val="decimal"/>
      <w:lvlText w:val="%9."/>
      <w:lvlJc w:val="left"/>
      <w:pPr>
        <w:tabs>
          <w:tab w:val="num" w:pos="6830"/>
        </w:tabs>
        <w:ind w:left="6830" w:hanging="360"/>
      </w:pPr>
    </w:lvl>
  </w:abstractNum>
  <w:abstractNum w:abstractNumId="36">
    <w:nsid w:val="66B20DDB"/>
    <w:multiLevelType w:val="hybridMultilevel"/>
    <w:tmpl w:val="2C9852D2"/>
    <w:lvl w:ilvl="0" w:tplc="24066DD6">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7">
    <w:nsid w:val="66CD08D3"/>
    <w:multiLevelType w:val="singleLevel"/>
    <w:tmpl w:val="8B7A40C0"/>
    <w:lvl w:ilvl="0">
      <w:start w:val="1"/>
      <w:numFmt w:val="decimal"/>
      <w:lvlText w:val="%1."/>
      <w:lvlJc w:val="left"/>
      <w:pPr>
        <w:tabs>
          <w:tab w:val="num" w:pos="795"/>
        </w:tabs>
        <w:ind w:left="795" w:hanging="360"/>
      </w:pPr>
      <w:rPr>
        <w:rFonts w:hint="default"/>
      </w:rPr>
    </w:lvl>
  </w:abstractNum>
  <w:abstractNum w:abstractNumId="38">
    <w:nsid w:val="69AF2EE0"/>
    <w:multiLevelType w:val="multilevel"/>
    <w:tmpl w:val="238AE53A"/>
    <w:lvl w:ilvl="0">
      <w:start w:val="8"/>
      <w:numFmt w:val="decimal"/>
      <w:lvlText w:val="%1."/>
      <w:lvlJc w:val="left"/>
      <w:pPr>
        <w:ind w:left="450" w:hanging="450"/>
      </w:pPr>
      <w:rPr>
        <w:rFonts w:hint="default"/>
        <w:sz w:val="28"/>
      </w:rPr>
    </w:lvl>
    <w:lvl w:ilvl="1">
      <w:start w:val="1"/>
      <w:numFmt w:val="decimal"/>
      <w:lvlText w:val="%1.%2."/>
      <w:lvlJc w:val="left"/>
      <w:pPr>
        <w:ind w:left="1530" w:hanging="450"/>
      </w:pPr>
      <w:rPr>
        <w:rFonts w:hint="default"/>
        <w:sz w:val="28"/>
      </w:rPr>
    </w:lvl>
    <w:lvl w:ilvl="2">
      <w:start w:val="1"/>
      <w:numFmt w:val="decimal"/>
      <w:lvlText w:val="%1.%2.%3."/>
      <w:lvlJc w:val="left"/>
      <w:pPr>
        <w:ind w:left="2880" w:hanging="720"/>
      </w:pPr>
      <w:rPr>
        <w:rFonts w:hint="default"/>
        <w:sz w:val="28"/>
      </w:rPr>
    </w:lvl>
    <w:lvl w:ilvl="3">
      <w:start w:val="1"/>
      <w:numFmt w:val="decimal"/>
      <w:lvlText w:val="%1.%2.%3.%4."/>
      <w:lvlJc w:val="left"/>
      <w:pPr>
        <w:ind w:left="3960" w:hanging="720"/>
      </w:pPr>
      <w:rPr>
        <w:rFonts w:hint="default"/>
        <w:sz w:val="28"/>
      </w:rPr>
    </w:lvl>
    <w:lvl w:ilvl="4">
      <w:start w:val="1"/>
      <w:numFmt w:val="decimal"/>
      <w:lvlText w:val="%1.%2.%3.%4.%5."/>
      <w:lvlJc w:val="left"/>
      <w:pPr>
        <w:ind w:left="5400" w:hanging="1080"/>
      </w:pPr>
      <w:rPr>
        <w:rFonts w:hint="default"/>
        <w:sz w:val="28"/>
      </w:rPr>
    </w:lvl>
    <w:lvl w:ilvl="5">
      <w:start w:val="1"/>
      <w:numFmt w:val="decimal"/>
      <w:lvlText w:val="%1.%2.%3.%4.%5.%6."/>
      <w:lvlJc w:val="left"/>
      <w:pPr>
        <w:ind w:left="6480" w:hanging="1080"/>
      </w:pPr>
      <w:rPr>
        <w:rFonts w:hint="default"/>
        <w:sz w:val="28"/>
      </w:rPr>
    </w:lvl>
    <w:lvl w:ilvl="6">
      <w:start w:val="1"/>
      <w:numFmt w:val="decimal"/>
      <w:lvlText w:val="%1.%2.%3.%4.%5.%6.%7."/>
      <w:lvlJc w:val="left"/>
      <w:pPr>
        <w:ind w:left="7920" w:hanging="1440"/>
      </w:pPr>
      <w:rPr>
        <w:rFonts w:hint="default"/>
        <w:sz w:val="28"/>
      </w:rPr>
    </w:lvl>
    <w:lvl w:ilvl="7">
      <w:start w:val="1"/>
      <w:numFmt w:val="decimal"/>
      <w:lvlText w:val="%1.%2.%3.%4.%5.%6.%7.%8."/>
      <w:lvlJc w:val="left"/>
      <w:pPr>
        <w:ind w:left="9000" w:hanging="1440"/>
      </w:pPr>
      <w:rPr>
        <w:rFonts w:hint="default"/>
        <w:sz w:val="28"/>
      </w:rPr>
    </w:lvl>
    <w:lvl w:ilvl="8">
      <w:start w:val="1"/>
      <w:numFmt w:val="decimal"/>
      <w:lvlText w:val="%1.%2.%3.%4.%5.%6.%7.%8.%9."/>
      <w:lvlJc w:val="left"/>
      <w:pPr>
        <w:ind w:left="10440" w:hanging="1800"/>
      </w:pPr>
      <w:rPr>
        <w:rFonts w:hint="default"/>
        <w:sz w:val="28"/>
      </w:rPr>
    </w:lvl>
  </w:abstractNum>
  <w:abstractNum w:abstractNumId="39">
    <w:nsid w:val="69C45655"/>
    <w:multiLevelType w:val="hybridMultilevel"/>
    <w:tmpl w:val="36D84F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4E54430"/>
    <w:multiLevelType w:val="hybridMultilevel"/>
    <w:tmpl w:val="7F905982"/>
    <w:lvl w:ilvl="0" w:tplc="2C6A587E">
      <w:start w:val="1"/>
      <w:numFmt w:val="decimal"/>
      <w:lvlText w:val="%1)"/>
      <w:lvlJc w:val="left"/>
      <w:pPr>
        <w:tabs>
          <w:tab w:val="num" w:pos="644"/>
        </w:tabs>
        <w:ind w:left="0" w:firstLine="284"/>
      </w:pPr>
      <w:rPr>
        <w:rFonts w:hint="default"/>
        <w:lang w:val="ru-RU"/>
      </w:rPr>
    </w:lvl>
    <w:lvl w:ilvl="1" w:tplc="985A4EFA">
      <w:start w:val="1"/>
      <w:numFmt w:val="decimal"/>
      <w:lvlText w:val="%2)"/>
      <w:lvlJc w:val="left"/>
      <w:pPr>
        <w:tabs>
          <w:tab w:val="num" w:pos="1080"/>
        </w:tabs>
        <w:ind w:left="1080" w:hanging="360"/>
      </w:pPr>
      <w:rPr>
        <w:rFonts w:hint="default"/>
      </w:rPr>
    </w:lvl>
    <w:lvl w:ilvl="2" w:tplc="00000027">
      <w:start w:val="1"/>
      <w:numFmt w:val="decimal"/>
      <w:lvlText w:val="%3)"/>
      <w:lvlJc w:val="left"/>
      <w:pPr>
        <w:tabs>
          <w:tab w:val="num" w:pos="2320"/>
        </w:tabs>
        <w:ind w:left="2320" w:hanging="34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8D31822"/>
    <w:multiLevelType w:val="hybridMultilevel"/>
    <w:tmpl w:val="F894E7D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2">
    <w:nsid w:val="79EB0EEB"/>
    <w:multiLevelType w:val="singleLevel"/>
    <w:tmpl w:val="B13E1BDC"/>
    <w:lvl w:ilvl="0">
      <w:start w:val="1"/>
      <w:numFmt w:val="decimal"/>
      <w:lvlText w:val="%1."/>
      <w:lvlJc w:val="left"/>
      <w:pPr>
        <w:tabs>
          <w:tab w:val="num" w:pos="927"/>
        </w:tabs>
        <w:ind w:left="927" w:hanging="360"/>
      </w:pPr>
      <w:rPr>
        <w:rFonts w:hint="default"/>
      </w:rPr>
    </w:lvl>
  </w:abstractNum>
  <w:abstractNum w:abstractNumId="43">
    <w:nsid w:val="7CD55059"/>
    <w:multiLevelType w:val="hybridMultilevel"/>
    <w:tmpl w:val="8F1EE7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DE74E2A"/>
    <w:multiLevelType w:val="hybridMultilevel"/>
    <w:tmpl w:val="276E274A"/>
    <w:lvl w:ilvl="0" w:tplc="62DAA100">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37"/>
  </w:num>
  <w:num w:numId="3">
    <w:abstractNumId w:val="20"/>
  </w:num>
  <w:num w:numId="4">
    <w:abstractNumId w:val="19"/>
  </w:num>
  <w:num w:numId="5">
    <w:abstractNumId w:val="42"/>
  </w:num>
  <w:num w:numId="6">
    <w:abstractNumId w:val="34"/>
  </w:num>
  <w:num w:numId="7">
    <w:abstractNumId w:val="0"/>
  </w:num>
  <w:num w:numId="8">
    <w:abstractNumId w:val="17"/>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8"/>
  </w:num>
  <w:num w:numId="17">
    <w:abstractNumId w:val="32"/>
  </w:num>
  <w:num w:numId="18">
    <w:abstractNumId w:val="31"/>
  </w:num>
  <w:num w:numId="19">
    <w:abstractNumId w:val="18"/>
  </w:num>
  <w:num w:numId="20">
    <w:abstractNumId w:val="3"/>
  </w:num>
  <w:num w:numId="21">
    <w:abstractNumId w:val="4"/>
  </w:num>
  <w:num w:numId="22">
    <w:abstractNumId w:val="2"/>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28"/>
  </w:num>
  <w:num w:numId="29">
    <w:abstractNumId w:val="9"/>
  </w:num>
  <w:num w:numId="30">
    <w:abstractNumId w:val="16"/>
  </w:num>
  <w:num w:numId="3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0"/>
  </w:num>
  <w:num w:numId="33">
    <w:abstractNumId w:val="11"/>
  </w:num>
  <w:num w:numId="34">
    <w:abstractNumId w:val="6"/>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num>
  <w:num w:numId="37">
    <w:abstractNumId w:val="1"/>
  </w:num>
  <w:num w:numId="38">
    <w:abstractNumId w:val="41"/>
  </w:num>
  <w:num w:numId="39">
    <w:abstractNumId w:val="25"/>
  </w:num>
  <w:num w:numId="40">
    <w:abstractNumId w:val="29"/>
  </w:num>
  <w:num w:numId="41">
    <w:abstractNumId w:val="33"/>
  </w:num>
  <w:num w:numId="42">
    <w:abstractNumId w:val="13"/>
  </w:num>
  <w:num w:numId="43">
    <w:abstractNumId w:val="44"/>
  </w:num>
  <w:num w:numId="44">
    <w:abstractNumId w:val="5"/>
  </w:num>
  <w:num w:numId="45">
    <w:abstractNumId w:val="39"/>
  </w:num>
  <w:num w:numId="4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734210"/>
  </w:hdrShapeDefaults>
  <w:footnotePr>
    <w:footnote w:id="0"/>
    <w:footnote w:id="1"/>
  </w:footnotePr>
  <w:endnotePr>
    <w:endnote w:id="0"/>
    <w:endnote w:id="1"/>
  </w:endnotePr>
  <w:compat/>
  <w:rsids>
    <w:rsidRoot w:val="00340BC9"/>
    <w:rsid w:val="000009C5"/>
    <w:rsid w:val="00000DD2"/>
    <w:rsid w:val="000015C8"/>
    <w:rsid w:val="00001984"/>
    <w:rsid w:val="00001C14"/>
    <w:rsid w:val="0000267C"/>
    <w:rsid w:val="00002938"/>
    <w:rsid w:val="00004AE2"/>
    <w:rsid w:val="0000511D"/>
    <w:rsid w:val="00010597"/>
    <w:rsid w:val="000116A9"/>
    <w:rsid w:val="00012ADA"/>
    <w:rsid w:val="000212A4"/>
    <w:rsid w:val="00025D6D"/>
    <w:rsid w:val="000275B7"/>
    <w:rsid w:val="00030A39"/>
    <w:rsid w:val="00030A7F"/>
    <w:rsid w:val="00030F17"/>
    <w:rsid w:val="0003409D"/>
    <w:rsid w:val="000343FF"/>
    <w:rsid w:val="00034FD8"/>
    <w:rsid w:val="00036338"/>
    <w:rsid w:val="000369DF"/>
    <w:rsid w:val="00037D38"/>
    <w:rsid w:val="00037E39"/>
    <w:rsid w:val="00037EE2"/>
    <w:rsid w:val="00041517"/>
    <w:rsid w:val="00042A05"/>
    <w:rsid w:val="000439A0"/>
    <w:rsid w:val="00044409"/>
    <w:rsid w:val="00045864"/>
    <w:rsid w:val="000475E4"/>
    <w:rsid w:val="000478D6"/>
    <w:rsid w:val="00051E7A"/>
    <w:rsid w:val="000618F8"/>
    <w:rsid w:val="000628E4"/>
    <w:rsid w:val="00063868"/>
    <w:rsid w:val="00066CEB"/>
    <w:rsid w:val="00070598"/>
    <w:rsid w:val="00073252"/>
    <w:rsid w:val="00073612"/>
    <w:rsid w:val="00076A48"/>
    <w:rsid w:val="00080CE8"/>
    <w:rsid w:val="00080F40"/>
    <w:rsid w:val="00081417"/>
    <w:rsid w:val="00081F8E"/>
    <w:rsid w:val="000827D2"/>
    <w:rsid w:val="00082DB4"/>
    <w:rsid w:val="000855BA"/>
    <w:rsid w:val="00085F7D"/>
    <w:rsid w:val="00086309"/>
    <w:rsid w:val="00086BAA"/>
    <w:rsid w:val="000879C2"/>
    <w:rsid w:val="00090080"/>
    <w:rsid w:val="00090144"/>
    <w:rsid w:val="000904B1"/>
    <w:rsid w:val="000913F1"/>
    <w:rsid w:val="000914F3"/>
    <w:rsid w:val="00094707"/>
    <w:rsid w:val="0009732D"/>
    <w:rsid w:val="000A091F"/>
    <w:rsid w:val="000A2987"/>
    <w:rsid w:val="000A48B7"/>
    <w:rsid w:val="000A52C2"/>
    <w:rsid w:val="000A5595"/>
    <w:rsid w:val="000A56B5"/>
    <w:rsid w:val="000A5A9F"/>
    <w:rsid w:val="000A61BA"/>
    <w:rsid w:val="000A670F"/>
    <w:rsid w:val="000B03A5"/>
    <w:rsid w:val="000B0464"/>
    <w:rsid w:val="000B0C79"/>
    <w:rsid w:val="000B301B"/>
    <w:rsid w:val="000B4E8C"/>
    <w:rsid w:val="000B507C"/>
    <w:rsid w:val="000B564D"/>
    <w:rsid w:val="000B5749"/>
    <w:rsid w:val="000B6703"/>
    <w:rsid w:val="000C2C1C"/>
    <w:rsid w:val="000C3F8F"/>
    <w:rsid w:val="000C4FA5"/>
    <w:rsid w:val="000C7A2F"/>
    <w:rsid w:val="000C7E50"/>
    <w:rsid w:val="000D3F9A"/>
    <w:rsid w:val="000D443B"/>
    <w:rsid w:val="000D5968"/>
    <w:rsid w:val="000D5BE0"/>
    <w:rsid w:val="000D627E"/>
    <w:rsid w:val="000D697A"/>
    <w:rsid w:val="000D711F"/>
    <w:rsid w:val="000E21BE"/>
    <w:rsid w:val="000E2ABC"/>
    <w:rsid w:val="000E2CBE"/>
    <w:rsid w:val="000E3BD5"/>
    <w:rsid w:val="000E3C37"/>
    <w:rsid w:val="000E49F9"/>
    <w:rsid w:val="000E4BC2"/>
    <w:rsid w:val="000F1558"/>
    <w:rsid w:val="000F2010"/>
    <w:rsid w:val="000F518A"/>
    <w:rsid w:val="000F5D91"/>
    <w:rsid w:val="000F774C"/>
    <w:rsid w:val="000F7E8D"/>
    <w:rsid w:val="0010059A"/>
    <w:rsid w:val="0010155F"/>
    <w:rsid w:val="0010165A"/>
    <w:rsid w:val="0010235D"/>
    <w:rsid w:val="001033FE"/>
    <w:rsid w:val="00103B1E"/>
    <w:rsid w:val="00103EC2"/>
    <w:rsid w:val="00105293"/>
    <w:rsid w:val="00106F12"/>
    <w:rsid w:val="00110987"/>
    <w:rsid w:val="0011103A"/>
    <w:rsid w:val="00112835"/>
    <w:rsid w:val="0011340D"/>
    <w:rsid w:val="001134CE"/>
    <w:rsid w:val="00113641"/>
    <w:rsid w:val="00114182"/>
    <w:rsid w:val="001158E7"/>
    <w:rsid w:val="001165D9"/>
    <w:rsid w:val="00120355"/>
    <w:rsid w:val="001222E7"/>
    <w:rsid w:val="001239D9"/>
    <w:rsid w:val="00123B28"/>
    <w:rsid w:val="00125BA4"/>
    <w:rsid w:val="00127A7D"/>
    <w:rsid w:val="0013226B"/>
    <w:rsid w:val="0013272D"/>
    <w:rsid w:val="00137128"/>
    <w:rsid w:val="00140ADE"/>
    <w:rsid w:val="001433C9"/>
    <w:rsid w:val="00144CC7"/>
    <w:rsid w:val="001469FD"/>
    <w:rsid w:val="00147E18"/>
    <w:rsid w:val="00147FA0"/>
    <w:rsid w:val="00150C2F"/>
    <w:rsid w:val="00150FD5"/>
    <w:rsid w:val="00153448"/>
    <w:rsid w:val="00153662"/>
    <w:rsid w:val="00154E4B"/>
    <w:rsid w:val="00155207"/>
    <w:rsid w:val="00157CB3"/>
    <w:rsid w:val="00160F54"/>
    <w:rsid w:val="001615A3"/>
    <w:rsid w:val="00161E7D"/>
    <w:rsid w:val="00164651"/>
    <w:rsid w:val="00164675"/>
    <w:rsid w:val="00164C97"/>
    <w:rsid w:val="00167937"/>
    <w:rsid w:val="001703A5"/>
    <w:rsid w:val="0017133B"/>
    <w:rsid w:val="00171857"/>
    <w:rsid w:val="00171E8A"/>
    <w:rsid w:val="00174853"/>
    <w:rsid w:val="00181D1D"/>
    <w:rsid w:val="00182AC0"/>
    <w:rsid w:val="0018341F"/>
    <w:rsid w:val="00183D4F"/>
    <w:rsid w:val="00185216"/>
    <w:rsid w:val="00185CDB"/>
    <w:rsid w:val="00185E94"/>
    <w:rsid w:val="00187532"/>
    <w:rsid w:val="00191D3F"/>
    <w:rsid w:val="001921DB"/>
    <w:rsid w:val="00192CBF"/>
    <w:rsid w:val="0019344C"/>
    <w:rsid w:val="0019359B"/>
    <w:rsid w:val="001943FF"/>
    <w:rsid w:val="0019474C"/>
    <w:rsid w:val="00197033"/>
    <w:rsid w:val="001A0B2F"/>
    <w:rsid w:val="001A3024"/>
    <w:rsid w:val="001A53B0"/>
    <w:rsid w:val="001A759E"/>
    <w:rsid w:val="001B26AC"/>
    <w:rsid w:val="001B2A13"/>
    <w:rsid w:val="001B2E26"/>
    <w:rsid w:val="001B4ECB"/>
    <w:rsid w:val="001B5BFB"/>
    <w:rsid w:val="001B6A09"/>
    <w:rsid w:val="001B7C1E"/>
    <w:rsid w:val="001C00CD"/>
    <w:rsid w:val="001C00F3"/>
    <w:rsid w:val="001C15CB"/>
    <w:rsid w:val="001C1949"/>
    <w:rsid w:val="001C378B"/>
    <w:rsid w:val="001C43AD"/>
    <w:rsid w:val="001C45DB"/>
    <w:rsid w:val="001D0D10"/>
    <w:rsid w:val="001D1B09"/>
    <w:rsid w:val="001D1D08"/>
    <w:rsid w:val="001D2A88"/>
    <w:rsid w:val="001D3748"/>
    <w:rsid w:val="001D4121"/>
    <w:rsid w:val="001D5C90"/>
    <w:rsid w:val="001D6A08"/>
    <w:rsid w:val="001D6C42"/>
    <w:rsid w:val="001E06C6"/>
    <w:rsid w:val="001E1939"/>
    <w:rsid w:val="001E2BD2"/>
    <w:rsid w:val="001E33D4"/>
    <w:rsid w:val="001E454E"/>
    <w:rsid w:val="001E4B85"/>
    <w:rsid w:val="001E54F9"/>
    <w:rsid w:val="001E612C"/>
    <w:rsid w:val="001F0DD5"/>
    <w:rsid w:val="001F3536"/>
    <w:rsid w:val="001F4179"/>
    <w:rsid w:val="001F6574"/>
    <w:rsid w:val="001F65AA"/>
    <w:rsid w:val="0020152E"/>
    <w:rsid w:val="00201F24"/>
    <w:rsid w:val="002023A6"/>
    <w:rsid w:val="00202420"/>
    <w:rsid w:val="00202459"/>
    <w:rsid w:val="00207209"/>
    <w:rsid w:val="0020731D"/>
    <w:rsid w:val="0021198F"/>
    <w:rsid w:val="002134F3"/>
    <w:rsid w:val="002151E1"/>
    <w:rsid w:val="00216AEE"/>
    <w:rsid w:val="00216F9F"/>
    <w:rsid w:val="00217526"/>
    <w:rsid w:val="00220DB1"/>
    <w:rsid w:val="00221975"/>
    <w:rsid w:val="00221F13"/>
    <w:rsid w:val="00223AFC"/>
    <w:rsid w:val="00224118"/>
    <w:rsid w:val="002243BC"/>
    <w:rsid w:val="00224B68"/>
    <w:rsid w:val="00224C90"/>
    <w:rsid w:val="00224F27"/>
    <w:rsid w:val="0022542C"/>
    <w:rsid w:val="00227DAB"/>
    <w:rsid w:val="00230E25"/>
    <w:rsid w:val="0023194F"/>
    <w:rsid w:val="0023349A"/>
    <w:rsid w:val="0023405E"/>
    <w:rsid w:val="00237F3D"/>
    <w:rsid w:val="0024126B"/>
    <w:rsid w:val="002443C6"/>
    <w:rsid w:val="00244AD5"/>
    <w:rsid w:val="00244F3A"/>
    <w:rsid w:val="00251EC3"/>
    <w:rsid w:val="00256670"/>
    <w:rsid w:val="00257DEB"/>
    <w:rsid w:val="002614BD"/>
    <w:rsid w:val="00262228"/>
    <w:rsid w:val="00263708"/>
    <w:rsid w:val="00263E27"/>
    <w:rsid w:val="00265299"/>
    <w:rsid w:val="00265F7A"/>
    <w:rsid w:val="002666C8"/>
    <w:rsid w:val="00270017"/>
    <w:rsid w:val="0027011C"/>
    <w:rsid w:val="00273E67"/>
    <w:rsid w:val="002755F1"/>
    <w:rsid w:val="00275708"/>
    <w:rsid w:val="0027573E"/>
    <w:rsid w:val="00276E84"/>
    <w:rsid w:val="00277554"/>
    <w:rsid w:val="002808E8"/>
    <w:rsid w:val="00280AA1"/>
    <w:rsid w:val="00280EA0"/>
    <w:rsid w:val="0028393F"/>
    <w:rsid w:val="00284268"/>
    <w:rsid w:val="0028528A"/>
    <w:rsid w:val="0028559B"/>
    <w:rsid w:val="00285F18"/>
    <w:rsid w:val="002868E3"/>
    <w:rsid w:val="002878A1"/>
    <w:rsid w:val="00287EAA"/>
    <w:rsid w:val="00290CA7"/>
    <w:rsid w:val="00292F0D"/>
    <w:rsid w:val="00295E61"/>
    <w:rsid w:val="002A09BA"/>
    <w:rsid w:val="002A2C8E"/>
    <w:rsid w:val="002A2DC3"/>
    <w:rsid w:val="002A3946"/>
    <w:rsid w:val="002A5314"/>
    <w:rsid w:val="002A5A61"/>
    <w:rsid w:val="002A7D71"/>
    <w:rsid w:val="002B080C"/>
    <w:rsid w:val="002B08A9"/>
    <w:rsid w:val="002B300D"/>
    <w:rsid w:val="002B308C"/>
    <w:rsid w:val="002B375A"/>
    <w:rsid w:val="002B46DB"/>
    <w:rsid w:val="002B4D66"/>
    <w:rsid w:val="002B7234"/>
    <w:rsid w:val="002B7FEB"/>
    <w:rsid w:val="002C076E"/>
    <w:rsid w:val="002C4DA7"/>
    <w:rsid w:val="002C50DC"/>
    <w:rsid w:val="002C54AC"/>
    <w:rsid w:val="002C691A"/>
    <w:rsid w:val="002C7ACA"/>
    <w:rsid w:val="002C7B22"/>
    <w:rsid w:val="002D09EA"/>
    <w:rsid w:val="002D1F5E"/>
    <w:rsid w:val="002D40E5"/>
    <w:rsid w:val="002D5726"/>
    <w:rsid w:val="002D6B69"/>
    <w:rsid w:val="002E0684"/>
    <w:rsid w:val="002E1F57"/>
    <w:rsid w:val="002E2C6C"/>
    <w:rsid w:val="002E3541"/>
    <w:rsid w:val="002E5D8D"/>
    <w:rsid w:val="002E5DB1"/>
    <w:rsid w:val="002E69A5"/>
    <w:rsid w:val="002E78B4"/>
    <w:rsid w:val="002F0889"/>
    <w:rsid w:val="002F11F7"/>
    <w:rsid w:val="002F1E0F"/>
    <w:rsid w:val="002F206B"/>
    <w:rsid w:val="002F2AD5"/>
    <w:rsid w:val="002F366E"/>
    <w:rsid w:val="003003C2"/>
    <w:rsid w:val="00300A4D"/>
    <w:rsid w:val="00304CA1"/>
    <w:rsid w:val="00305AAD"/>
    <w:rsid w:val="00305D94"/>
    <w:rsid w:val="00305EDD"/>
    <w:rsid w:val="003073D5"/>
    <w:rsid w:val="003073FD"/>
    <w:rsid w:val="00310009"/>
    <w:rsid w:val="003104F5"/>
    <w:rsid w:val="003139FC"/>
    <w:rsid w:val="00313EE2"/>
    <w:rsid w:val="003159AA"/>
    <w:rsid w:val="00315FE3"/>
    <w:rsid w:val="0031779D"/>
    <w:rsid w:val="00320189"/>
    <w:rsid w:val="00320BA8"/>
    <w:rsid w:val="00321789"/>
    <w:rsid w:val="00323175"/>
    <w:rsid w:val="00325012"/>
    <w:rsid w:val="00325EA4"/>
    <w:rsid w:val="00326B5B"/>
    <w:rsid w:val="00330950"/>
    <w:rsid w:val="00330BBD"/>
    <w:rsid w:val="00332FC2"/>
    <w:rsid w:val="00333839"/>
    <w:rsid w:val="003349FE"/>
    <w:rsid w:val="0033630F"/>
    <w:rsid w:val="00336AD4"/>
    <w:rsid w:val="00337B7E"/>
    <w:rsid w:val="00340901"/>
    <w:rsid w:val="00340BC9"/>
    <w:rsid w:val="003411F0"/>
    <w:rsid w:val="003413A9"/>
    <w:rsid w:val="0034159D"/>
    <w:rsid w:val="0034398B"/>
    <w:rsid w:val="0034459E"/>
    <w:rsid w:val="0034536F"/>
    <w:rsid w:val="003461FC"/>
    <w:rsid w:val="00351925"/>
    <w:rsid w:val="00351F0C"/>
    <w:rsid w:val="00354503"/>
    <w:rsid w:val="00354547"/>
    <w:rsid w:val="00355C7A"/>
    <w:rsid w:val="0035616F"/>
    <w:rsid w:val="0035626D"/>
    <w:rsid w:val="00356DBC"/>
    <w:rsid w:val="00357B28"/>
    <w:rsid w:val="00360A9C"/>
    <w:rsid w:val="00361B7C"/>
    <w:rsid w:val="00363E6C"/>
    <w:rsid w:val="00364429"/>
    <w:rsid w:val="00366268"/>
    <w:rsid w:val="00367AFE"/>
    <w:rsid w:val="00371017"/>
    <w:rsid w:val="00373D7D"/>
    <w:rsid w:val="00377D76"/>
    <w:rsid w:val="00380320"/>
    <w:rsid w:val="0038033C"/>
    <w:rsid w:val="00382290"/>
    <w:rsid w:val="00382EC5"/>
    <w:rsid w:val="00383775"/>
    <w:rsid w:val="00383EC8"/>
    <w:rsid w:val="00385ECE"/>
    <w:rsid w:val="003877AD"/>
    <w:rsid w:val="0039007C"/>
    <w:rsid w:val="00390517"/>
    <w:rsid w:val="00391265"/>
    <w:rsid w:val="003915C7"/>
    <w:rsid w:val="00391AD2"/>
    <w:rsid w:val="00393FDD"/>
    <w:rsid w:val="003940D1"/>
    <w:rsid w:val="00397749"/>
    <w:rsid w:val="00397A87"/>
    <w:rsid w:val="00397FF8"/>
    <w:rsid w:val="003A1B8F"/>
    <w:rsid w:val="003A206C"/>
    <w:rsid w:val="003A2AC8"/>
    <w:rsid w:val="003A3347"/>
    <w:rsid w:val="003A51A2"/>
    <w:rsid w:val="003A56FF"/>
    <w:rsid w:val="003A7A89"/>
    <w:rsid w:val="003B0276"/>
    <w:rsid w:val="003B06CC"/>
    <w:rsid w:val="003B1683"/>
    <w:rsid w:val="003B1DDB"/>
    <w:rsid w:val="003B23D3"/>
    <w:rsid w:val="003B375A"/>
    <w:rsid w:val="003B3AB4"/>
    <w:rsid w:val="003B3EAC"/>
    <w:rsid w:val="003B45EA"/>
    <w:rsid w:val="003B6B4F"/>
    <w:rsid w:val="003B7DBF"/>
    <w:rsid w:val="003B7DDA"/>
    <w:rsid w:val="003C119F"/>
    <w:rsid w:val="003C1A05"/>
    <w:rsid w:val="003C1C9D"/>
    <w:rsid w:val="003C34B9"/>
    <w:rsid w:val="003C39F8"/>
    <w:rsid w:val="003C7198"/>
    <w:rsid w:val="003C76EB"/>
    <w:rsid w:val="003C7ECC"/>
    <w:rsid w:val="003D00BC"/>
    <w:rsid w:val="003D0F0A"/>
    <w:rsid w:val="003D1648"/>
    <w:rsid w:val="003D1990"/>
    <w:rsid w:val="003D6676"/>
    <w:rsid w:val="003D7B09"/>
    <w:rsid w:val="003E1CBB"/>
    <w:rsid w:val="003E24C3"/>
    <w:rsid w:val="003E251D"/>
    <w:rsid w:val="003E32D6"/>
    <w:rsid w:val="003E3B8C"/>
    <w:rsid w:val="003E52F4"/>
    <w:rsid w:val="003E5659"/>
    <w:rsid w:val="003F0325"/>
    <w:rsid w:val="003F0B3A"/>
    <w:rsid w:val="003F1E1C"/>
    <w:rsid w:val="003F4496"/>
    <w:rsid w:val="003F7002"/>
    <w:rsid w:val="003F7371"/>
    <w:rsid w:val="00403963"/>
    <w:rsid w:val="004040B7"/>
    <w:rsid w:val="0040433F"/>
    <w:rsid w:val="004044B9"/>
    <w:rsid w:val="00406560"/>
    <w:rsid w:val="004065B5"/>
    <w:rsid w:val="00406AF4"/>
    <w:rsid w:val="00407631"/>
    <w:rsid w:val="00410D4E"/>
    <w:rsid w:val="00411B73"/>
    <w:rsid w:val="00412722"/>
    <w:rsid w:val="00413921"/>
    <w:rsid w:val="004164F6"/>
    <w:rsid w:val="00416F77"/>
    <w:rsid w:val="00417C04"/>
    <w:rsid w:val="00420E51"/>
    <w:rsid w:val="00421C02"/>
    <w:rsid w:val="00421ED3"/>
    <w:rsid w:val="00422161"/>
    <w:rsid w:val="004240A6"/>
    <w:rsid w:val="004277F4"/>
    <w:rsid w:val="004317F1"/>
    <w:rsid w:val="004325F9"/>
    <w:rsid w:val="00432B91"/>
    <w:rsid w:val="00432D1C"/>
    <w:rsid w:val="0043313D"/>
    <w:rsid w:val="004373F3"/>
    <w:rsid w:val="004403D8"/>
    <w:rsid w:val="0044250B"/>
    <w:rsid w:val="004428BD"/>
    <w:rsid w:val="004428EB"/>
    <w:rsid w:val="00442960"/>
    <w:rsid w:val="004433B0"/>
    <w:rsid w:val="004439F7"/>
    <w:rsid w:val="004443CB"/>
    <w:rsid w:val="00444BCE"/>
    <w:rsid w:val="00447371"/>
    <w:rsid w:val="00447EBD"/>
    <w:rsid w:val="00450E5B"/>
    <w:rsid w:val="00454A17"/>
    <w:rsid w:val="004558D5"/>
    <w:rsid w:val="0045786D"/>
    <w:rsid w:val="0046071D"/>
    <w:rsid w:val="00461F33"/>
    <w:rsid w:val="00462ABE"/>
    <w:rsid w:val="00462EC8"/>
    <w:rsid w:val="00463AA3"/>
    <w:rsid w:val="00464573"/>
    <w:rsid w:val="00464905"/>
    <w:rsid w:val="00465543"/>
    <w:rsid w:val="004671E7"/>
    <w:rsid w:val="004676A3"/>
    <w:rsid w:val="00470F92"/>
    <w:rsid w:val="00471B6D"/>
    <w:rsid w:val="00473238"/>
    <w:rsid w:val="00473B3A"/>
    <w:rsid w:val="00476D24"/>
    <w:rsid w:val="00476EDD"/>
    <w:rsid w:val="00480818"/>
    <w:rsid w:val="00480B0C"/>
    <w:rsid w:val="00480CB9"/>
    <w:rsid w:val="00481A3E"/>
    <w:rsid w:val="00481A86"/>
    <w:rsid w:val="0048228E"/>
    <w:rsid w:val="004827CC"/>
    <w:rsid w:val="0048437E"/>
    <w:rsid w:val="004844FB"/>
    <w:rsid w:val="004851DC"/>
    <w:rsid w:val="0048542B"/>
    <w:rsid w:val="00486620"/>
    <w:rsid w:val="00493CB8"/>
    <w:rsid w:val="00494406"/>
    <w:rsid w:val="00496304"/>
    <w:rsid w:val="0049666C"/>
    <w:rsid w:val="004968B9"/>
    <w:rsid w:val="00497600"/>
    <w:rsid w:val="004A2D2E"/>
    <w:rsid w:val="004A4A7F"/>
    <w:rsid w:val="004A6D53"/>
    <w:rsid w:val="004A7620"/>
    <w:rsid w:val="004A7714"/>
    <w:rsid w:val="004B0EBB"/>
    <w:rsid w:val="004B25F8"/>
    <w:rsid w:val="004B5ED3"/>
    <w:rsid w:val="004B6AB1"/>
    <w:rsid w:val="004B784D"/>
    <w:rsid w:val="004C0C2C"/>
    <w:rsid w:val="004C1380"/>
    <w:rsid w:val="004C15B4"/>
    <w:rsid w:val="004C1855"/>
    <w:rsid w:val="004C193D"/>
    <w:rsid w:val="004C4E4C"/>
    <w:rsid w:val="004C50F1"/>
    <w:rsid w:val="004C6879"/>
    <w:rsid w:val="004D1441"/>
    <w:rsid w:val="004D23FD"/>
    <w:rsid w:val="004D2471"/>
    <w:rsid w:val="004D4C19"/>
    <w:rsid w:val="004D4FE9"/>
    <w:rsid w:val="004D6AA7"/>
    <w:rsid w:val="004E3229"/>
    <w:rsid w:val="004E3517"/>
    <w:rsid w:val="004E3CD0"/>
    <w:rsid w:val="004E4D9B"/>
    <w:rsid w:val="004E5DAD"/>
    <w:rsid w:val="004F0D25"/>
    <w:rsid w:val="004F2F9E"/>
    <w:rsid w:val="004F35ED"/>
    <w:rsid w:val="004F4145"/>
    <w:rsid w:val="004F5553"/>
    <w:rsid w:val="004F646C"/>
    <w:rsid w:val="004F710D"/>
    <w:rsid w:val="00500BB7"/>
    <w:rsid w:val="005063B8"/>
    <w:rsid w:val="005069D9"/>
    <w:rsid w:val="00512022"/>
    <w:rsid w:val="005122D4"/>
    <w:rsid w:val="005135E9"/>
    <w:rsid w:val="00517084"/>
    <w:rsid w:val="00521CC2"/>
    <w:rsid w:val="005230E9"/>
    <w:rsid w:val="00524316"/>
    <w:rsid w:val="0052615F"/>
    <w:rsid w:val="00532F43"/>
    <w:rsid w:val="00532F91"/>
    <w:rsid w:val="0053351A"/>
    <w:rsid w:val="0053494B"/>
    <w:rsid w:val="00534D81"/>
    <w:rsid w:val="00535D68"/>
    <w:rsid w:val="00540734"/>
    <w:rsid w:val="00540A08"/>
    <w:rsid w:val="00541E05"/>
    <w:rsid w:val="00542473"/>
    <w:rsid w:val="005451A0"/>
    <w:rsid w:val="00545E95"/>
    <w:rsid w:val="00552A61"/>
    <w:rsid w:val="00552FC1"/>
    <w:rsid w:val="00553EFD"/>
    <w:rsid w:val="0055467B"/>
    <w:rsid w:val="00554B49"/>
    <w:rsid w:val="00554DAB"/>
    <w:rsid w:val="0055648E"/>
    <w:rsid w:val="00556C09"/>
    <w:rsid w:val="005577AF"/>
    <w:rsid w:val="005611A4"/>
    <w:rsid w:val="0056396C"/>
    <w:rsid w:val="00565CBA"/>
    <w:rsid w:val="00566199"/>
    <w:rsid w:val="005665B1"/>
    <w:rsid w:val="005669DF"/>
    <w:rsid w:val="005675EF"/>
    <w:rsid w:val="00570D64"/>
    <w:rsid w:val="00570D8C"/>
    <w:rsid w:val="005713B3"/>
    <w:rsid w:val="00571900"/>
    <w:rsid w:val="00572317"/>
    <w:rsid w:val="005747D8"/>
    <w:rsid w:val="00580271"/>
    <w:rsid w:val="00581463"/>
    <w:rsid w:val="005817CA"/>
    <w:rsid w:val="00582499"/>
    <w:rsid w:val="00582724"/>
    <w:rsid w:val="00584C8F"/>
    <w:rsid w:val="005867FB"/>
    <w:rsid w:val="00587254"/>
    <w:rsid w:val="005873C8"/>
    <w:rsid w:val="00587EA7"/>
    <w:rsid w:val="00590D44"/>
    <w:rsid w:val="005910AF"/>
    <w:rsid w:val="00591DDB"/>
    <w:rsid w:val="005938D9"/>
    <w:rsid w:val="00593AE6"/>
    <w:rsid w:val="00593B8A"/>
    <w:rsid w:val="00594886"/>
    <w:rsid w:val="005949CD"/>
    <w:rsid w:val="0059659A"/>
    <w:rsid w:val="00597065"/>
    <w:rsid w:val="005971EE"/>
    <w:rsid w:val="005976D1"/>
    <w:rsid w:val="005A026E"/>
    <w:rsid w:val="005A0563"/>
    <w:rsid w:val="005A0CEE"/>
    <w:rsid w:val="005A1346"/>
    <w:rsid w:val="005A1D9A"/>
    <w:rsid w:val="005A1E8A"/>
    <w:rsid w:val="005A2CE7"/>
    <w:rsid w:val="005A2D35"/>
    <w:rsid w:val="005A4337"/>
    <w:rsid w:val="005B1449"/>
    <w:rsid w:val="005B44DC"/>
    <w:rsid w:val="005B52BF"/>
    <w:rsid w:val="005B665B"/>
    <w:rsid w:val="005C0538"/>
    <w:rsid w:val="005C0BBB"/>
    <w:rsid w:val="005C0CE0"/>
    <w:rsid w:val="005C20EE"/>
    <w:rsid w:val="005C3D82"/>
    <w:rsid w:val="005C3EE7"/>
    <w:rsid w:val="005C3FF1"/>
    <w:rsid w:val="005C5F21"/>
    <w:rsid w:val="005C740F"/>
    <w:rsid w:val="005D0E6F"/>
    <w:rsid w:val="005D3789"/>
    <w:rsid w:val="005D4693"/>
    <w:rsid w:val="005D470B"/>
    <w:rsid w:val="005D4B3D"/>
    <w:rsid w:val="005D693B"/>
    <w:rsid w:val="005D6999"/>
    <w:rsid w:val="005D7E00"/>
    <w:rsid w:val="005E00B9"/>
    <w:rsid w:val="005E1F4E"/>
    <w:rsid w:val="005E243A"/>
    <w:rsid w:val="005E44EE"/>
    <w:rsid w:val="005E4645"/>
    <w:rsid w:val="005E4CF3"/>
    <w:rsid w:val="005E5A1A"/>
    <w:rsid w:val="005E7BB9"/>
    <w:rsid w:val="005F0799"/>
    <w:rsid w:val="005F4796"/>
    <w:rsid w:val="005F5BA7"/>
    <w:rsid w:val="005F7640"/>
    <w:rsid w:val="005F7E79"/>
    <w:rsid w:val="00600F3C"/>
    <w:rsid w:val="00601BF0"/>
    <w:rsid w:val="00602E45"/>
    <w:rsid w:val="006047AD"/>
    <w:rsid w:val="00605F86"/>
    <w:rsid w:val="00606256"/>
    <w:rsid w:val="00607D22"/>
    <w:rsid w:val="006110EA"/>
    <w:rsid w:val="0061232D"/>
    <w:rsid w:val="00614021"/>
    <w:rsid w:val="00615F3E"/>
    <w:rsid w:val="00620E84"/>
    <w:rsid w:val="0062298D"/>
    <w:rsid w:val="0062352E"/>
    <w:rsid w:val="0062423D"/>
    <w:rsid w:val="00624350"/>
    <w:rsid w:val="00625967"/>
    <w:rsid w:val="006266D0"/>
    <w:rsid w:val="006271A4"/>
    <w:rsid w:val="00630D95"/>
    <w:rsid w:val="00631360"/>
    <w:rsid w:val="00631E35"/>
    <w:rsid w:val="00632D01"/>
    <w:rsid w:val="00633282"/>
    <w:rsid w:val="00634456"/>
    <w:rsid w:val="00634F4C"/>
    <w:rsid w:val="00636C45"/>
    <w:rsid w:val="00637CFD"/>
    <w:rsid w:val="00641A50"/>
    <w:rsid w:val="0064283B"/>
    <w:rsid w:val="00643B78"/>
    <w:rsid w:val="006453AD"/>
    <w:rsid w:val="00646EE8"/>
    <w:rsid w:val="00647CAB"/>
    <w:rsid w:val="006503EA"/>
    <w:rsid w:val="00650881"/>
    <w:rsid w:val="00650C36"/>
    <w:rsid w:val="0065357B"/>
    <w:rsid w:val="00653E8E"/>
    <w:rsid w:val="00654634"/>
    <w:rsid w:val="00655C62"/>
    <w:rsid w:val="00656024"/>
    <w:rsid w:val="00662CA8"/>
    <w:rsid w:val="0066339A"/>
    <w:rsid w:val="006643D9"/>
    <w:rsid w:val="00665603"/>
    <w:rsid w:val="0066686A"/>
    <w:rsid w:val="00666CA4"/>
    <w:rsid w:val="0067016A"/>
    <w:rsid w:val="00670D6F"/>
    <w:rsid w:val="00671F26"/>
    <w:rsid w:val="00673C77"/>
    <w:rsid w:val="00674639"/>
    <w:rsid w:val="00675818"/>
    <w:rsid w:val="006763F6"/>
    <w:rsid w:val="0067766F"/>
    <w:rsid w:val="006811CE"/>
    <w:rsid w:val="00685109"/>
    <w:rsid w:val="006866ED"/>
    <w:rsid w:val="0069201E"/>
    <w:rsid w:val="006920B8"/>
    <w:rsid w:val="00692198"/>
    <w:rsid w:val="006924CD"/>
    <w:rsid w:val="006938C8"/>
    <w:rsid w:val="00693D8F"/>
    <w:rsid w:val="00695897"/>
    <w:rsid w:val="006A1319"/>
    <w:rsid w:val="006A1E79"/>
    <w:rsid w:val="006A359B"/>
    <w:rsid w:val="006A6D5C"/>
    <w:rsid w:val="006A7F72"/>
    <w:rsid w:val="006B0378"/>
    <w:rsid w:val="006B0575"/>
    <w:rsid w:val="006B1218"/>
    <w:rsid w:val="006B1445"/>
    <w:rsid w:val="006B33E6"/>
    <w:rsid w:val="006B3445"/>
    <w:rsid w:val="006B4BF4"/>
    <w:rsid w:val="006B5729"/>
    <w:rsid w:val="006B6BA4"/>
    <w:rsid w:val="006B78EB"/>
    <w:rsid w:val="006B7FC2"/>
    <w:rsid w:val="006C0938"/>
    <w:rsid w:val="006C1B35"/>
    <w:rsid w:val="006C42BB"/>
    <w:rsid w:val="006C573A"/>
    <w:rsid w:val="006D2E55"/>
    <w:rsid w:val="006D3DBE"/>
    <w:rsid w:val="006D4F8D"/>
    <w:rsid w:val="006D5307"/>
    <w:rsid w:val="006D65D5"/>
    <w:rsid w:val="006E00B7"/>
    <w:rsid w:val="006E6F7A"/>
    <w:rsid w:val="006E7C2A"/>
    <w:rsid w:val="006E7E48"/>
    <w:rsid w:val="006F02EE"/>
    <w:rsid w:val="006F0564"/>
    <w:rsid w:val="006F07B0"/>
    <w:rsid w:val="006F28AB"/>
    <w:rsid w:val="006F28DE"/>
    <w:rsid w:val="006F3C0A"/>
    <w:rsid w:val="006F3FF8"/>
    <w:rsid w:val="006F4FF2"/>
    <w:rsid w:val="006F53A6"/>
    <w:rsid w:val="006F5BD5"/>
    <w:rsid w:val="006F6084"/>
    <w:rsid w:val="0070218B"/>
    <w:rsid w:val="00710DA4"/>
    <w:rsid w:val="0071125D"/>
    <w:rsid w:val="00711475"/>
    <w:rsid w:val="00713AB8"/>
    <w:rsid w:val="00713B37"/>
    <w:rsid w:val="007157E0"/>
    <w:rsid w:val="00717E99"/>
    <w:rsid w:val="00723313"/>
    <w:rsid w:val="0072371D"/>
    <w:rsid w:val="00725216"/>
    <w:rsid w:val="00725BB2"/>
    <w:rsid w:val="00727C5E"/>
    <w:rsid w:val="00730D5B"/>
    <w:rsid w:val="00731F1E"/>
    <w:rsid w:val="00733D0D"/>
    <w:rsid w:val="007352D0"/>
    <w:rsid w:val="0073544C"/>
    <w:rsid w:val="0073677E"/>
    <w:rsid w:val="00736DB2"/>
    <w:rsid w:val="00737C1A"/>
    <w:rsid w:val="00740277"/>
    <w:rsid w:val="007409C8"/>
    <w:rsid w:val="00740EFE"/>
    <w:rsid w:val="00743108"/>
    <w:rsid w:val="007437FD"/>
    <w:rsid w:val="007447F2"/>
    <w:rsid w:val="00750A13"/>
    <w:rsid w:val="00751BF6"/>
    <w:rsid w:val="0075207F"/>
    <w:rsid w:val="0075546D"/>
    <w:rsid w:val="00755D0E"/>
    <w:rsid w:val="0076019E"/>
    <w:rsid w:val="00760473"/>
    <w:rsid w:val="00760A26"/>
    <w:rsid w:val="007622B2"/>
    <w:rsid w:val="007623A5"/>
    <w:rsid w:val="00766473"/>
    <w:rsid w:val="00766606"/>
    <w:rsid w:val="007667AF"/>
    <w:rsid w:val="00766A89"/>
    <w:rsid w:val="007672E5"/>
    <w:rsid w:val="0076742C"/>
    <w:rsid w:val="00767B38"/>
    <w:rsid w:val="007701CA"/>
    <w:rsid w:val="00770315"/>
    <w:rsid w:val="00770D19"/>
    <w:rsid w:val="007710BA"/>
    <w:rsid w:val="007712B9"/>
    <w:rsid w:val="00771D8C"/>
    <w:rsid w:val="00772847"/>
    <w:rsid w:val="00772920"/>
    <w:rsid w:val="007757DF"/>
    <w:rsid w:val="00781806"/>
    <w:rsid w:val="00781951"/>
    <w:rsid w:val="00781B49"/>
    <w:rsid w:val="00783D3F"/>
    <w:rsid w:val="00784705"/>
    <w:rsid w:val="007854BD"/>
    <w:rsid w:val="00785BA9"/>
    <w:rsid w:val="00792E13"/>
    <w:rsid w:val="007935BC"/>
    <w:rsid w:val="00793646"/>
    <w:rsid w:val="00793921"/>
    <w:rsid w:val="00794171"/>
    <w:rsid w:val="00796004"/>
    <w:rsid w:val="00797F89"/>
    <w:rsid w:val="007A4055"/>
    <w:rsid w:val="007A628F"/>
    <w:rsid w:val="007A76DB"/>
    <w:rsid w:val="007B16A8"/>
    <w:rsid w:val="007B1C89"/>
    <w:rsid w:val="007B2ACC"/>
    <w:rsid w:val="007B6FB2"/>
    <w:rsid w:val="007B775B"/>
    <w:rsid w:val="007B78B1"/>
    <w:rsid w:val="007C0160"/>
    <w:rsid w:val="007D07D5"/>
    <w:rsid w:val="007D0CCA"/>
    <w:rsid w:val="007D15A3"/>
    <w:rsid w:val="007D1AF4"/>
    <w:rsid w:val="007D2602"/>
    <w:rsid w:val="007D5A0C"/>
    <w:rsid w:val="007E0DBF"/>
    <w:rsid w:val="007E13F8"/>
    <w:rsid w:val="007E1F5A"/>
    <w:rsid w:val="007E2816"/>
    <w:rsid w:val="007E4836"/>
    <w:rsid w:val="007E4C34"/>
    <w:rsid w:val="007E5BC4"/>
    <w:rsid w:val="007F17C3"/>
    <w:rsid w:val="007F2736"/>
    <w:rsid w:val="007F364E"/>
    <w:rsid w:val="007F63B1"/>
    <w:rsid w:val="007F67D3"/>
    <w:rsid w:val="007F689A"/>
    <w:rsid w:val="00801213"/>
    <w:rsid w:val="00803259"/>
    <w:rsid w:val="00803FDF"/>
    <w:rsid w:val="00804FFA"/>
    <w:rsid w:val="0080628B"/>
    <w:rsid w:val="00806535"/>
    <w:rsid w:val="0081020C"/>
    <w:rsid w:val="00811FCE"/>
    <w:rsid w:val="00812AB2"/>
    <w:rsid w:val="00812EF0"/>
    <w:rsid w:val="008132FD"/>
    <w:rsid w:val="0081382B"/>
    <w:rsid w:val="008158C3"/>
    <w:rsid w:val="00817942"/>
    <w:rsid w:val="0082110E"/>
    <w:rsid w:val="00821DF6"/>
    <w:rsid w:val="0082220F"/>
    <w:rsid w:val="00823579"/>
    <w:rsid w:val="00823AA5"/>
    <w:rsid w:val="0082542B"/>
    <w:rsid w:val="00825CBA"/>
    <w:rsid w:val="0082722C"/>
    <w:rsid w:val="008304E5"/>
    <w:rsid w:val="008311BA"/>
    <w:rsid w:val="00831C8A"/>
    <w:rsid w:val="00832432"/>
    <w:rsid w:val="0083247C"/>
    <w:rsid w:val="00832A7D"/>
    <w:rsid w:val="00833012"/>
    <w:rsid w:val="00834567"/>
    <w:rsid w:val="00837D48"/>
    <w:rsid w:val="008405CD"/>
    <w:rsid w:val="00841555"/>
    <w:rsid w:val="00842E20"/>
    <w:rsid w:val="008432E4"/>
    <w:rsid w:val="0084443B"/>
    <w:rsid w:val="00844F2D"/>
    <w:rsid w:val="00845384"/>
    <w:rsid w:val="0084680E"/>
    <w:rsid w:val="0084693C"/>
    <w:rsid w:val="008475D3"/>
    <w:rsid w:val="00847988"/>
    <w:rsid w:val="0085047B"/>
    <w:rsid w:val="00850A9E"/>
    <w:rsid w:val="00854FA2"/>
    <w:rsid w:val="008579AE"/>
    <w:rsid w:val="00857E59"/>
    <w:rsid w:val="00861355"/>
    <w:rsid w:val="008619D7"/>
    <w:rsid w:val="00861EE6"/>
    <w:rsid w:val="00862C9F"/>
    <w:rsid w:val="00864A6E"/>
    <w:rsid w:val="0086643D"/>
    <w:rsid w:val="00866B2A"/>
    <w:rsid w:val="00866CAB"/>
    <w:rsid w:val="008700CB"/>
    <w:rsid w:val="0087089D"/>
    <w:rsid w:val="00870BC9"/>
    <w:rsid w:val="008714E5"/>
    <w:rsid w:val="008720D5"/>
    <w:rsid w:val="00872818"/>
    <w:rsid w:val="00872A6D"/>
    <w:rsid w:val="00872B7A"/>
    <w:rsid w:val="008770DC"/>
    <w:rsid w:val="008779E6"/>
    <w:rsid w:val="0088214F"/>
    <w:rsid w:val="008830E8"/>
    <w:rsid w:val="008856B0"/>
    <w:rsid w:val="00886BD9"/>
    <w:rsid w:val="008879B6"/>
    <w:rsid w:val="008901B2"/>
    <w:rsid w:val="008924B0"/>
    <w:rsid w:val="00893081"/>
    <w:rsid w:val="00893267"/>
    <w:rsid w:val="00895091"/>
    <w:rsid w:val="008952B8"/>
    <w:rsid w:val="00897727"/>
    <w:rsid w:val="00897966"/>
    <w:rsid w:val="00897C17"/>
    <w:rsid w:val="008A0BDE"/>
    <w:rsid w:val="008A0D89"/>
    <w:rsid w:val="008A2E0A"/>
    <w:rsid w:val="008A7C75"/>
    <w:rsid w:val="008B1DA0"/>
    <w:rsid w:val="008B36F9"/>
    <w:rsid w:val="008B3953"/>
    <w:rsid w:val="008B419F"/>
    <w:rsid w:val="008B6598"/>
    <w:rsid w:val="008B7CF8"/>
    <w:rsid w:val="008C05EE"/>
    <w:rsid w:val="008C1029"/>
    <w:rsid w:val="008C2474"/>
    <w:rsid w:val="008C3245"/>
    <w:rsid w:val="008C41E1"/>
    <w:rsid w:val="008C434A"/>
    <w:rsid w:val="008C598C"/>
    <w:rsid w:val="008C6F43"/>
    <w:rsid w:val="008D054A"/>
    <w:rsid w:val="008D2F8E"/>
    <w:rsid w:val="008D38FB"/>
    <w:rsid w:val="008D4E3D"/>
    <w:rsid w:val="008E03A5"/>
    <w:rsid w:val="008E0C1F"/>
    <w:rsid w:val="008E3BD1"/>
    <w:rsid w:val="008E3D9D"/>
    <w:rsid w:val="008E3EB8"/>
    <w:rsid w:val="008E5A21"/>
    <w:rsid w:val="008E5C20"/>
    <w:rsid w:val="008E6492"/>
    <w:rsid w:val="008E73EA"/>
    <w:rsid w:val="008F2EAD"/>
    <w:rsid w:val="008F307E"/>
    <w:rsid w:val="008F43A6"/>
    <w:rsid w:val="008F5046"/>
    <w:rsid w:val="008F6976"/>
    <w:rsid w:val="00901A65"/>
    <w:rsid w:val="009066D6"/>
    <w:rsid w:val="00910F9E"/>
    <w:rsid w:val="0091187E"/>
    <w:rsid w:val="00912E6B"/>
    <w:rsid w:val="00913D31"/>
    <w:rsid w:val="0091615D"/>
    <w:rsid w:val="009203D9"/>
    <w:rsid w:val="00922FF5"/>
    <w:rsid w:val="00923135"/>
    <w:rsid w:val="0092394D"/>
    <w:rsid w:val="00924339"/>
    <w:rsid w:val="009243DA"/>
    <w:rsid w:val="00924531"/>
    <w:rsid w:val="0092633B"/>
    <w:rsid w:val="009265C3"/>
    <w:rsid w:val="00926FE2"/>
    <w:rsid w:val="00930279"/>
    <w:rsid w:val="00930E15"/>
    <w:rsid w:val="00934BCA"/>
    <w:rsid w:val="00936793"/>
    <w:rsid w:val="009367AD"/>
    <w:rsid w:val="00941B73"/>
    <w:rsid w:val="00941BA4"/>
    <w:rsid w:val="00942328"/>
    <w:rsid w:val="0094288B"/>
    <w:rsid w:val="0094475F"/>
    <w:rsid w:val="00944E06"/>
    <w:rsid w:val="00945108"/>
    <w:rsid w:val="00945252"/>
    <w:rsid w:val="00945B7D"/>
    <w:rsid w:val="00946612"/>
    <w:rsid w:val="00946FE4"/>
    <w:rsid w:val="00950E58"/>
    <w:rsid w:val="009522ED"/>
    <w:rsid w:val="00954A80"/>
    <w:rsid w:val="00954AFF"/>
    <w:rsid w:val="009558BA"/>
    <w:rsid w:val="00955C1A"/>
    <w:rsid w:val="0095676C"/>
    <w:rsid w:val="00960C93"/>
    <w:rsid w:val="00961DD9"/>
    <w:rsid w:val="009655DF"/>
    <w:rsid w:val="009677BC"/>
    <w:rsid w:val="00967FF6"/>
    <w:rsid w:val="00971108"/>
    <w:rsid w:val="00973446"/>
    <w:rsid w:val="00973A28"/>
    <w:rsid w:val="00974CBF"/>
    <w:rsid w:val="00976504"/>
    <w:rsid w:val="00981532"/>
    <w:rsid w:val="00981B80"/>
    <w:rsid w:val="009828BB"/>
    <w:rsid w:val="00982950"/>
    <w:rsid w:val="00983194"/>
    <w:rsid w:val="00985572"/>
    <w:rsid w:val="009902E5"/>
    <w:rsid w:val="0099081B"/>
    <w:rsid w:val="00993EB6"/>
    <w:rsid w:val="0099433D"/>
    <w:rsid w:val="00994934"/>
    <w:rsid w:val="0099596F"/>
    <w:rsid w:val="00996502"/>
    <w:rsid w:val="00997252"/>
    <w:rsid w:val="009A03F4"/>
    <w:rsid w:val="009A23C0"/>
    <w:rsid w:val="009A36FF"/>
    <w:rsid w:val="009A527B"/>
    <w:rsid w:val="009A5415"/>
    <w:rsid w:val="009A557A"/>
    <w:rsid w:val="009A5ABC"/>
    <w:rsid w:val="009A5BAD"/>
    <w:rsid w:val="009A77FF"/>
    <w:rsid w:val="009A7909"/>
    <w:rsid w:val="009A7F42"/>
    <w:rsid w:val="009B02F0"/>
    <w:rsid w:val="009B037F"/>
    <w:rsid w:val="009B0E83"/>
    <w:rsid w:val="009B2E32"/>
    <w:rsid w:val="009B3684"/>
    <w:rsid w:val="009B401F"/>
    <w:rsid w:val="009B704F"/>
    <w:rsid w:val="009B7FEC"/>
    <w:rsid w:val="009C0929"/>
    <w:rsid w:val="009C0FDF"/>
    <w:rsid w:val="009C127D"/>
    <w:rsid w:val="009C1E17"/>
    <w:rsid w:val="009C534D"/>
    <w:rsid w:val="009C594E"/>
    <w:rsid w:val="009C6512"/>
    <w:rsid w:val="009C6579"/>
    <w:rsid w:val="009C770F"/>
    <w:rsid w:val="009D1F65"/>
    <w:rsid w:val="009D2C77"/>
    <w:rsid w:val="009D2DB8"/>
    <w:rsid w:val="009D51A4"/>
    <w:rsid w:val="009D7623"/>
    <w:rsid w:val="009D7A10"/>
    <w:rsid w:val="009E0CE7"/>
    <w:rsid w:val="009E0F2F"/>
    <w:rsid w:val="009E1605"/>
    <w:rsid w:val="009E17D4"/>
    <w:rsid w:val="009E243D"/>
    <w:rsid w:val="009E25AF"/>
    <w:rsid w:val="009E2A09"/>
    <w:rsid w:val="009E3C7C"/>
    <w:rsid w:val="009E76A0"/>
    <w:rsid w:val="009F0014"/>
    <w:rsid w:val="009F02C8"/>
    <w:rsid w:val="009F1AA2"/>
    <w:rsid w:val="009F3916"/>
    <w:rsid w:val="009F7F3F"/>
    <w:rsid w:val="00A00850"/>
    <w:rsid w:val="00A03A09"/>
    <w:rsid w:val="00A03D29"/>
    <w:rsid w:val="00A04274"/>
    <w:rsid w:val="00A06E31"/>
    <w:rsid w:val="00A06EB2"/>
    <w:rsid w:val="00A10532"/>
    <w:rsid w:val="00A10A52"/>
    <w:rsid w:val="00A1109D"/>
    <w:rsid w:val="00A13273"/>
    <w:rsid w:val="00A13296"/>
    <w:rsid w:val="00A1400D"/>
    <w:rsid w:val="00A15F43"/>
    <w:rsid w:val="00A17225"/>
    <w:rsid w:val="00A17D03"/>
    <w:rsid w:val="00A20BC6"/>
    <w:rsid w:val="00A219F6"/>
    <w:rsid w:val="00A22E2C"/>
    <w:rsid w:val="00A233A1"/>
    <w:rsid w:val="00A25D00"/>
    <w:rsid w:val="00A27013"/>
    <w:rsid w:val="00A27C36"/>
    <w:rsid w:val="00A3356B"/>
    <w:rsid w:val="00A345D1"/>
    <w:rsid w:val="00A37362"/>
    <w:rsid w:val="00A435C8"/>
    <w:rsid w:val="00A450E3"/>
    <w:rsid w:val="00A45237"/>
    <w:rsid w:val="00A454F9"/>
    <w:rsid w:val="00A45E35"/>
    <w:rsid w:val="00A502C0"/>
    <w:rsid w:val="00A52010"/>
    <w:rsid w:val="00A52D39"/>
    <w:rsid w:val="00A53052"/>
    <w:rsid w:val="00A532B1"/>
    <w:rsid w:val="00A54F05"/>
    <w:rsid w:val="00A56C5F"/>
    <w:rsid w:val="00A57499"/>
    <w:rsid w:val="00A60DF4"/>
    <w:rsid w:val="00A63D38"/>
    <w:rsid w:val="00A641BC"/>
    <w:rsid w:val="00A6469A"/>
    <w:rsid w:val="00A6574E"/>
    <w:rsid w:val="00A66419"/>
    <w:rsid w:val="00A66B7E"/>
    <w:rsid w:val="00A71498"/>
    <w:rsid w:val="00A7284B"/>
    <w:rsid w:val="00A73F70"/>
    <w:rsid w:val="00A74F5E"/>
    <w:rsid w:val="00A75EF2"/>
    <w:rsid w:val="00A773B9"/>
    <w:rsid w:val="00A82E2B"/>
    <w:rsid w:val="00A842EB"/>
    <w:rsid w:val="00A84990"/>
    <w:rsid w:val="00A84A5E"/>
    <w:rsid w:val="00A85D16"/>
    <w:rsid w:val="00A87970"/>
    <w:rsid w:val="00A900AA"/>
    <w:rsid w:val="00A90AE4"/>
    <w:rsid w:val="00A91284"/>
    <w:rsid w:val="00A91A05"/>
    <w:rsid w:val="00A93C6F"/>
    <w:rsid w:val="00A94BEB"/>
    <w:rsid w:val="00A9576D"/>
    <w:rsid w:val="00AA130C"/>
    <w:rsid w:val="00AA15DC"/>
    <w:rsid w:val="00AA3268"/>
    <w:rsid w:val="00AA4A65"/>
    <w:rsid w:val="00AA4BBB"/>
    <w:rsid w:val="00AA6956"/>
    <w:rsid w:val="00AA7247"/>
    <w:rsid w:val="00AB150C"/>
    <w:rsid w:val="00AB1B98"/>
    <w:rsid w:val="00AB1FCE"/>
    <w:rsid w:val="00AB33F6"/>
    <w:rsid w:val="00AB391E"/>
    <w:rsid w:val="00AB432B"/>
    <w:rsid w:val="00AB4439"/>
    <w:rsid w:val="00AB47EA"/>
    <w:rsid w:val="00AB4A49"/>
    <w:rsid w:val="00AB5572"/>
    <w:rsid w:val="00AB6B1D"/>
    <w:rsid w:val="00AB72F4"/>
    <w:rsid w:val="00AB7FBC"/>
    <w:rsid w:val="00AC0334"/>
    <w:rsid w:val="00AC0844"/>
    <w:rsid w:val="00AC1046"/>
    <w:rsid w:val="00AC21A7"/>
    <w:rsid w:val="00AC374A"/>
    <w:rsid w:val="00AC4893"/>
    <w:rsid w:val="00AC519D"/>
    <w:rsid w:val="00AC55B9"/>
    <w:rsid w:val="00AC631C"/>
    <w:rsid w:val="00AD3FFB"/>
    <w:rsid w:val="00AD4EA9"/>
    <w:rsid w:val="00AD561D"/>
    <w:rsid w:val="00AD5B74"/>
    <w:rsid w:val="00AD6013"/>
    <w:rsid w:val="00AD66DC"/>
    <w:rsid w:val="00AE1847"/>
    <w:rsid w:val="00AE1AA3"/>
    <w:rsid w:val="00AE3796"/>
    <w:rsid w:val="00AE3FF9"/>
    <w:rsid w:val="00AE56EC"/>
    <w:rsid w:val="00AE5A9C"/>
    <w:rsid w:val="00AE5CC6"/>
    <w:rsid w:val="00AF25F2"/>
    <w:rsid w:val="00AF3C11"/>
    <w:rsid w:val="00AF42DA"/>
    <w:rsid w:val="00AF56A9"/>
    <w:rsid w:val="00AF6B87"/>
    <w:rsid w:val="00AF7065"/>
    <w:rsid w:val="00B02451"/>
    <w:rsid w:val="00B03531"/>
    <w:rsid w:val="00B072D4"/>
    <w:rsid w:val="00B119E7"/>
    <w:rsid w:val="00B11E4D"/>
    <w:rsid w:val="00B12448"/>
    <w:rsid w:val="00B12C0B"/>
    <w:rsid w:val="00B2023F"/>
    <w:rsid w:val="00B20923"/>
    <w:rsid w:val="00B223D3"/>
    <w:rsid w:val="00B23CE5"/>
    <w:rsid w:val="00B2592A"/>
    <w:rsid w:val="00B25B51"/>
    <w:rsid w:val="00B2675E"/>
    <w:rsid w:val="00B30E82"/>
    <w:rsid w:val="00B30E9F"/>
    <w:rsid w:val="00B34998"/>
    <w:rsid w:val="00B4017E"/>
    <w:rsid w:val="00B40284"/>
    <w:rsid w:val="00B42E8A"/>
    <w:rsid w:val="00B44860"/>
    <w:rsid w:val="00B44A6D"/>
    <w:rsid w:val="00B44FED"/>
    <w:rsid w:val="00B45944"/>
    <w:rsid w:val="00B51878"/>
    <w:rsid w:val="00B52085"/>
    <w:rsid w:val="00B5466A"/>
    <w:rsid w:val="00B55FCD"/>
    <w:rsid w:val="00B56887"/>
    <w:rsid w:val="00B56D6E"/>
    <w:rsid w:val="00B56E53"/>
    <w:rsid w:val="00B57599"/>
    <w:rsid w:val="00B5774B"/>
    <w:rsid w:val="00B642B2"/>
    <w:rsid w:val="00B642C3"/>
    <w:rsid w:val="00B64A57"/>
    <w:rsid w:val="00B6666B"/>
    <w:rsid w:val="00B66766"/>
    <w:rsid w:val="00B6719D"/>
    <w:rsid w:val="00B70F84"/>
    <w:rsid w:val="00B720D0"/>
    <w:rsid w:val="00B722C8"/>
    <w:rsid w:val="00B72354"/>
    <w:rsid w:val="00B754B0"/>
    <w:rsid w:val="00B77DF1"/>
    <w:rsid w:val="00B80754"/>
    <w:rsid w:val="00B8177B"/>
    <w:rsid w:val="00B81FEE"/>
    <w:rsid w:val="00B8219E"/>
    <w:rsid w:val="00B85734"/>
    <w:rsid w:val="00B902FC"/>
    <w:rsid w:val="00B90810"/>
    <w:rsid w:val="00B9176C"/>
    <w:rsid w:val="00B92B8B"/>
    <w:rsid w:val="00B94BD7"/>
    <w:rsid w:val="00B974DE"/>
    <w:rsid w:val="00B97727"/>
    <w:rsid w:val="00BA00FD"/>
    <w:rsid w:val="00BA15CA"/>
    <w:rsid w:val="00BA1684"/>
    <w:rsid w:val="00BA2FA6"/>
    <w:rsid w:val="00BA4A70"/>
    <w:rsid w:val="00BA4F31"/>
    <w:rsid w:val="00BA59A3"/>
    <w:rsid w:val="00BA68A0"/>
    <w:rsid w:val="00BB25DF"/>
    <w:rsid w:val="00BC05D7"/>
    <w:rsid w:val="00BC0F02"/>
    <w:rsid w:val="00BC2B1C"/>
    <w:rsid w:val="00BC2B3E"/>
    <w:rsid w:val="00BC313A"/>
    <w:rsid w:val="00BC43CB"/>
    <w:rsid w:val="00BD43EC"/>
    <w:rsid w:val="00BD5293"/>
    <w:rsid w:val="00BD5D13"/>
    <w:rsid w:val="00BD7DEE"/>
    <w:rsid w:val="00BE00E4"/>
    <w:rsid w:val="00BE10AA"/>
    <w:rsid w:val="00BE1972"/>
    <w:rsid w:val="00BE28C1"/>
    <w:rsid w:val="00BF041C"/>
    <w:rsid w:val="00BF1021"/>
    <w:rsid w:val="00BF1498"/>
    <w:rsid w:val="00BF20BC"/>
    <w:rsid w:val="00BF2338"/>
    <w:rsid w:val="00BF2A6A"/>
    <w:rsid w:val="00BF35C0"/>
    <w:rsid w:val="00BF53A7"/>
    <w:rsid w:val="00BF6A8A"/>
    <w:rsid w:val="00C02260"/>
    <w:rsid w:val="00C06415"/>
    <w:rsid w:val="00C06848"/>
    <w:rsid w:val="00C06CA7"/>
    <w:rsid w:val="00C117B3"/>
    <w:rsid w:val="00C12173"/>
    <w:rsid w:val="00C12431"/>
    <w:rsid w:val="00C16669"/>
    <w:rsid w:val="00C2007F"/>
    <w:rsid w:val="00C200CE"/>
    <w:rsid w:val="00C20E9B"/>
    <w:rsid w:val="00C214EB"/>
    <w:rsid w:val="00C215C4"/>
    <w:rsid w:val="00C26C65"/>
    <w:rsid w:val="00C27A0A"/>
    <w:rsid w:val="00C300EB"/>
    <w:rsid w:val="00C301EA"/>
    <w:rsid w:val="00C3195B"/>
    <w:rsid w:val="00C331F1"/>
    <w:rsid w:val="00C33642"/>
    <w:rsid w:val="00C34074"/>
    <w:rsid w:val="00C34185"/>
    <w:rsid w:val="00C34436"/>
    <w:rsid w:val="00C35025"/>
    <w:rsid w:val="00C3612D"/>
    <w:rsid w:val="00C37307"/>
    <w:rsid w:val="00C4101D"/>
    <w:rsid w:val="00C416D7"/>
    <w:rsid w:val="00C44287"/>
    <w:rsid w:val="00C506C8"/>
    <w:rsid w:val="00C511FB"/>
    <w:rsid w:val="00C51DB0"/>
    <w:rsid w:val="00C550C4"/>
    <w:rsid w:val="00C5618E"/>
    <w:rsid w:val="00C56358"/>
    <w:rsid w:val="00C56833"/>
    <w:rsid w:val="00C56ABB"/>
    <w:rsid w:val="00C57CD0"/>
    <w:rsid w:val="00C57CF0"/>
    <w:rsid w:val="00C64DEB"/>
    <w:rsid w:val="00C6612D"/>
    <w:rsid w:val="00C67197"/>
    <w:rsid w:val="00C7280B"/>
    <w:rsid w:val="00C73298"/>
    <w:rsid w:val="00C741A5"/>
    <w:rsid w:val="00C7449D"/>
    <w:rsid w:val="00C7510F"/>
    <w:rsid w:val="00C752B9"/>
    <w:rsid w:val="00C75FFD"/>
    <w:rsid w:val="00C7750B"/>
    <w:rsid w:val="00C80B30"/>
    <w:rsid w:val="00C80D5F"/>
    <w:rsid w:val="00C812A1"/>
    <w:rsid w:val="00C82257"/>
    <w:rsid w:val="00C82E0C"/>
    <w:rsid w:val="00C83F30"/>
    <w:rsid w:val="00C8619A"/>
    <w:rsid w:val="00C9144B"/>
    <w:rsid w:val="00C92746"/>
    <w:rsid w:val="00C935A4"/>
    <w:rsid w:val="00C95333"/>
    <w:rsid w:val="00C97149"/>
    <w:rsid w:val="00CA0CE5"/>
    <w:rsid w:val="00CA0EC1"/>
    <w:rsid w:val="00CA2067"/>
    <w:rsid w:val="00CA43FB"/>
    <w:rsid w:val="00CB1CE7"/>
    <w:rsid w:val="00CB4463"/>
    <w:rsid w:val="00CB65CE"/>
    <w:rsid w:val="00CC3C08"/>
    <w:rsid w:val="00CC6A36"/>
    <w:rsid w:val="00CC7880"/>
    <w:rsid w:val="00CD24E9"/>
    <w:rsid w:val="00CD31CA"/>
    <w:rsid w:val="00CD73AD"/>
    <w:rsid w:val="00CD7D7A"/>
    <w:rsid w:val="00CE00E3"/>
    <w:rsid w:val="00CE0DE0"/>
    <w:rsid w:val="00CE3A28"/>
    <w:rsid w:val="00CE4294"/>
    <w:rsid w:val="00CE4A4D"/>
    <w:rsid w:val="00CE6471"/>
    <w:rsid w:val="00CE75DA"/>
    <w:rsid w:val="00CF0355"/>
    <w:rsid w:val="00CF39C3"/>
    <w:rsid w:val="00CF512C"/>
    <w:rsid w:val="00CF55AE"/>
    <w:rsid w:val="00CF6413"/>
    <w:rsid w:val="00CF660E"/>
    <w:rsid w:val="00D00473"/>
    <w:rsid w:val="00D02F27"/>
    <w:rsid w:val="00D0664D"/>
    <w:rsid w:val="00D1138C"/>
    <w:rsid w:val="00D11921"/>
    <w:rsid w:val="00D11CC8"/>
    <w:rsid w:val="00D13B8B"/>
    <w:rsid w:val="00D158CE"/>
    <w:rsid w:val="00D20109"/>
    <w:rsid w:val="00D21937"/>
    <w:rsid w:val="00D2356D"/>
    <w:rsid w:val="00D24861"/>
    <w:rsid w:val="00D25D6D"/>
    <w:rsid w:val="00D3029C"/>
    <w:rsid w:val="00D3104E"/>
    <w:rsid w:val="00D331C4"/>
    <w:rsid w:val="00D33DA9"/>
    <w:rsid w:val="00D344C6"/>
    <w:rsid w:val="00D3481C"/>
    <w:rsid w:val="00D369CD"/>
    <w:rsid w:val="00D37EA4"/>
    <w:rsid w:val="00D40A2C"/>
    <w:rsid w:val="00D412E5"/>
    <w:rsid w:val="00D42216"/>
    <w:rsid w:val="00D4247E"/>
    <w:rsid w:val="00D42A61"/>
    <w:rsid w:val="00D42BC1"/>
    <w:rsid w:val="00D4430B"/>
    <w:rsid w:val="00D46D50"/>
    <w:rsid w:val="00D46D86"/>
    <w:rsid w:val="00D46F62"/>
    <w:rsid w:val="00D52B6E"/>
    <w:rsid w:val="00D52D57"/>
    <w:rsid w:val="00D52D5F"/>
    <w:rsid w:val="00D573EB"/>
    <w:rsid w:val="00D60B88"/>
    <w:rsid w:val="00D630C5"/>
    <w:rsid w:val="00D64683"/>
    <w:rsid w:val="00D65595"/>
    <w:rsid w:val="00D65694"/>
    <w:rsid w:val="00D65C3C"/>
    <w:rsid w:val="00D66D7A"/>
    <w:rsid w:val="00D7239B"/>
    <w:rsid w:val="00D73B0F"/>
    <w:rsid w:val="00D74601"/>
    <w:rsid w:val="00D751D9"/>
    <w:rsid w:val="00D805A0"/>
    <w:rsid w:val="00D84299"/>
    <w:rsid w:val="00D857B0"/>
    <w:rsid w:val="00D858C6"/>
    <w:rsid w:val="00D8593A"/>
    <w:rsid w:val="00D85F0B"/>
    <w:rsid w:val="00D867E3"/>
    <w:rsid w:val="00D906E1"/>
    <w:rsid w:val="00D90716"/>
    <w:rsid w:val="00D921A8"/>
    <w:rsid w:val="00D92E70"/>
    <w:rsid w:val="00D9332B"/>
    <w:rsid w:val="00D949B2"/>
    <w:rsid w:val="00D94B48"/>
    <w:rsid w:val="00D96277"/>
    <w:rsid w:val="00DA1513"/>
    <w:rsid w:val="00DA34F4"/>
    <w:rsid w:val="00DA38AF"/>
    <w:rsid w:val="00DA77B8"/>
    <w:rsid w:val="00DA79F3"/>
    <w:rsid w:val="00DB0472"/>
    <w:rsid w:val="00DB146B"/>
    <w:rsid w:val="00DB2A6F"/>
    <w:rsid w:val="00DB2BDE"/>
    <w:rsid w:val="00DB2D8F"/>
    <w:rsid w:val="00DB46F6"/>
    <w:rsid w:val="00DB51CF"/>
    <w:rsid w:val="00DB740B"/>
    <w:rsid w:val="00DB7750"/>
    <w:rsid w:val="00DB785A"/>
    <w:rsid w:val="00DB78D9"/>
    <w:rsid w:val="00DC1298"/>
    <w:rsid w:val="00DC2064"/>
    <w:rsid w:val="00DC2722"/>
    <w:rsid w:val="00DC39F5"/>
    <w:rsid w:val="00DC4248"/>
    <w:rsid w:val="00DC47AD"/>
    <w:rsid w:val="00DC65C3"/>
    <w:rsid w:val="00DD27ED"/>
    <w:rsid w:val="00DD2EE9"/>
    <w:rsid w:val="00DD3FF7"/>
    <w:rsid w:val="00DD41BE"/>
    <w:rsid w:val="00DD4D6E"/>
    <w:rsid w:val="00DD4DFF"/>
    <w:rsid w:val="00DD790B"/>
    <w:rsid w:val="00DE0015"/>
    <w:rsid w:val="00DE1DF8"/>
    <w:rsid w:val="00DE2351"/>
    <w:rsid w:val="00DE7532"/>
    <w:rsid w:val="00DF2754"/>
    <w:rsid w:val="00DF31FD"/>
    <w:rsid w:val="00DF3372"/>
    <w:rsid w:val="00DF5835"/>
    <w:rsid w:val="00E009D6"/>
    <w:rsid w:val="00E0120E"/>
    <w:rsid w:val="00E01B08"/>
    <w:rsid w:val="00E01D63"/>
    <w:rsid w:val="00E05A0D"/>
    <w:rsid w:val="00E116B3"/>
    <w:rsid w:val="00E11DA6"/>
    <w:rsid w:val="00E13981"/>
    <w:rsid w:val="00E14077"/>
    <w:rsid w:val="00E14309"/>
    <w:rsid w:val="00E15EB3"/>
    <w:rsid w:val="00E1604B"/>
    <w:rsid w:val="00E16133"/>
    <w:rsid w:val="00E17177"/>
    <w:rsid w:val="00E174D3"/>
    <w:rsid w:val="00E1788A"/>
    <w:rsid w:val="00E17B26"/>
    <w:rsid w:val="00E217AC"/>
    <w:rsid w:val="00E230A4"/>
    <w:rsid w:val="00E252DA"/>
    <w:rsid w:val="00E25E91"/>
    <w:rsid w:val="00E26058"/>
    <w:rsid w:val="00E3051A"/>
    <w:rsid w:val="00E30F80"/>
    <w:rsid w:val="00E3202A"/>
    <w:rsid w:val="00E32ED9"/>
    <w:rsid w:val="00E34AF0"/>
    <w:rsid w:val="00E36A23"/>
    <w:rsid w:val="00E455C6"/>
    <w:rsid w:val="00E46EEE"/>
    <w:rsid w:val="00E4743C"/>
    <w:rsid w:val="00E50DB6"/>
    <w:rsid w:val="00E516F7"/>
    <w:rsid w:val="00E5266C"/>
    <w:rsid w:val="00E5439C"/>
    <w:rsid w:val="00E55015"/>
    <w:rsid w:val="00E553E5"/>
    <w:rsid w:val="00E554B7"/>
    <w:rsid w:val="00E5573D"/>
    <w:rsid w:val="00E55824"/>
    <w:rsid w:val="00E57764"/>
    <w:rsid w:val="00E623FE"/>
    <w:rsid w:val="00E636EE"/>
    <w:rsid w:val="00E65486"/>
    <w:rsid w:val="00E67031"/>
    <w:rsid w:val="00E67A05"/>
    <w:rsid w:val="00E67F94"/>
    <w:rsid w:val="00E7047A"/>
    <w:rsid w:val="00E70E0F"/>
    <w:rsid w:val="00E7528E"/>
    <w:rsid w:val="00E7589C"/>
    <w:rsid w:val="00E758C6"/>
    <w:rsid w:val="00E77FC9"/>
    <w:rsid w:val="00E823B9"/>
    <w:rsid w:val="00E8254A"/>
    <w:rsid w:val="00E839B7"/>
    <w:rsid w:val="00E84D96"/>
    <w:rsid w:val="00E85080"/>
    <w:rsid w:val="00E86101"/>
    <w:rsid w:val="00E87283"/>
    <w:rsid w:val="00E87C41"/>
    <w:rsid w:val="00E91663"/>
    <w:rsid w:val="00E919DA"/>
    <w:rsid w:val="00E93ADA"/>
    <w:rsid w:val="00E945C1"/>
    <w:rsid w:val="00E94CCB"/>
    <w:rsid w:val="00E94F72"/>
    <w:rsid w:val="00E9772F"/>
    <w:rsid w:val="00E97B3D"/>
    <w:rsid w:val="00EA0A19"/>
    <w:rsid w:val="00EA1774"/>
    <w:rsid w:val="00EA22E5"/>
    <w:rsid w:val="00EA387C"/>
    <w:rsid w:val="00EA455B"/>
    <w:rsid w:val="00EA47A5"/>
    <w:rsid w:val="00EA5792"/>
    <w:rsid w:val="00EA588D"/>
    <w:rsid w:val="00EA6A6D"/>
    <w:rsid w:val="00EA6C55"/>
    <w:rsid w:val="00EB3027"/>
    <w:rsid w:val="00EB5995"/>
    <w:rsid w:val="00EB5C05"/>
    <w:rsid w:val="00EB69ED"/>
    <w:rsid w:val="00EB7155"/>
    <w:rsid w:val="00EB77D9"/>
    <w:rsid w:val="00EC4661"/>
    <w:rsid w:val="00EC60BF"/>
    <w:rsid w:val="00ED05AE"/>
    <w:rsid w:val="00ED1BE9"/>
    <w:rsid w:val="00ED2DFD"/>
    <w:rsid w:val="00ED388D"/>
    <w:rsid w:val="00ED4ABA"/>
    <w:rsid w:val="00ED53CE"/>
    <w:rsid w:val="00ED614A"/>
    <w:rsid w:val="00EE13FB"/>
    <w:rsid w:val="00EE1728"/>
    <w:rsid w:val="00EE243D"/>
    <w:rsid w:val="00EE3EAF"/>
    <w:rsid w:val="00EE6701"/>
    <w:rsid w:val="00EF195F"/>
    <w:rsid w:val="00EF199C"/>
    <w:rsid w:val="00EF5727"/>
    <w:rsid w:val="00EF5B75"/>
    <w:rsid w:val="00EF5BC6"/>
    <w:rsid w:val="00EF5F9A"/>
    <w:rsid w:val="00EF62CF"/>
    <w:rsid w:val="00F00DEA"/>
    <w:rsid w:val="00F01182"/>
    <w:rsid w:val="00F01E7C"/>
    <w:rsid w:val="00F0279C"/>
    <w:rsid w:val="00F0318B"/>
    <w:rsid w:val="00F042AE"/>
    <w:rsid w:val="00F043B1"/>
    <w:rsid w:val="00F050E3"/>
    <w:rsid w:val="00F06D0B"/>
    <w:rsid w:val="00F072F7"/>
    <w:rsid w:val="00F12E74"/>
    <w:rsid w:val="00F13F16"/>
    <w:rsid w:val="00F14294"/>
    <w:rsid w:val="00F142D0"/>
    <w:rsid w:val="00F16B15"/>
    <w:rsid w:val="00F1711D"/>
    <w:rsid w:val="00F1791B"/>
    <w:rsid w:val="00F17CE4"/>
    <w:rsid w:val="00F22B3F"/>
    <w:rsid w:val="00F2548E"/>
    <w:rsid w:val="00F26264"/>
    <w:rsid w:val="00F31958"/>
    <w:rsid w:val="00F32327"/>
    <w:rsid w:val="00F327E6"/>
    <w:rsid w:val="00F33DAB"/>
    <w:rsid w:val="00F340FC"/>
    <w:rsid w:val="00F36327"/>
    <w:rsid w:val="00F3762A"/>
    <w:rsid w:val="00F37646"/>
    <w:rsid w:val="00F37BD1"/>
    <w:rsid w:val="00F4002B"/>
    <w:rsid w:val="00F425C3"/>
    <w:rsid w:val="00F502D6"/>
    <w:rsid w:val="00F506D1"/>
    <w:rsid w:val="00F52618"/>
    <w:rsid w:val="00F52D0C"/>
    <w:rsid w:val="00F53960"/>
    <w:rsid w:val="00F5680F"/>
    <w:rsid w:val="00F577C9"/>
    <w:rsid w:val="00F62632"/>
    <w:rsid w:val="00F6523B"/>
    <w:rsid w:val="00F65FAF"/>
    <w:rsid w:val="00F66B1F"/>
    <w:rsid w:val="00F7200F"/>
    <w:rsid w:val="00F72064"/>
    <w:rsid w:val="00F72E0D"/>
    <w:rsid w:val="00F73145"/>
    <w:rsid w:val="00F74500"/>
    <w:rsid w:val="00F74DA0"/>
    <w:rsid w:val="00F77B16"/>
    <w:rsid w:val="00F77B1E"/>
    <w:rsid w:val="00F82419"/>
    <w:rsid w:val="00F83B57"/>
    <w:rsid w:val="00F85234"/>
    <w:rsid w:val="00F8578C"/>
    <w:rsid w:val="00F86571"/>
    <w:rsid w:val="00F86604"/>
    <w:rsid w:val="00F93706"/>
    <w:rsid w:val="00F93797"/>
    <w:rsid w:val="00F958DF"/>
    <w:rsid w:val="00F958EB"/>
    <w:rsid w:val="00F96F6E"/>
    <w:rsid w:val="00FA0B65"/>
    <w:rsid w:val="00FA1D87"/>
    <w:rsid w:val="00FA2186"/>
    <w:rsid w:val="00FA6D0B"/>
    <w:rsid w:val="00FA73E3"/>
    <w:rsid w:val="00FA7FB8"/>
    <w:rsid w:val="00FB0CD9"/>
    <w:rsid w:val="00FB3749"/>
    <w:rsid w:val="00FB37BC"/>
    <w:rsid w:val="00FB3A41"/>
    <w:rsid w:val="00FB43B6"/>
    <w:rsid w:val="00FB7725"/>
    <w:rsid w:val="00FB7BDB"/>
    <w:rsid w:val="00FC030B"/>
    <w:rsid w:val="00FC051D"/>
    <w:rsid w:val="00FC3A11"/>
    <w:rsid w:val="00FC40FB"/>
    <w:rsid w:val="00FC44BD"/>
    <w:rsid w:val="00FC6277"/>
    <w:rsid w:val="00FD18A5"/>
    <w:rsid w:val="00FD266E"/>
    <w:rsid w:val="00FD50D8"/>
    <w:rsid w:val="00FD621C"/>
    <w:rsid w:val="00FD686E"/>
    <w:rsid w:val="00FD6F01"/>
    <w:rsid w:val="00FD6F32"/>
    <w:rsid w:val="00FD76FC"/>
    <w:rsid w:val="00FD7C2E"/>
    <w:rsid w:val="00FE414F"/>
    <w:rsid w:val="00FE6F20"/>
    <w:rsid w:val="00FF1750"/>
    <w:rsid w:val="00FF2182"/>
    <w:rsid w:val="00FF23F0"/>
    <w:rsid w:val="00FF2D94"/>
    <w:rsid w:val="00FF3BFC"/>
    <w:rsid w:val="00FF3FFE"/>
    <w:rsid w:val="00FF4487"/>
    <w:rsid w:val="00FF59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42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List" w:uiPriority="99"/>
    <w:lsdException w:name="List 2" w:uiPriority="99"/>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5E4CF3"/>
  </w:style>
  <w:style w:type="paragraph" w:styleId="1">
    <w:name w:val="heading 1"/>
    <w:basedOn w:val="a1"/>
    <w:next w:val="a1"/>
    <w:link w:val="10"/>
    <w:qFormat/>
    <w:rsid w:val="005E4CF3"/>
    <w:pPr>
      <w:keepNext/>
      <w:outlineLvl w:val="0"/>
    </w:pPr>
    <w:rPr>
      <w:sz w:val="28"/>
    </w:rPr>
  </w:style>
  <w:style w:type="paragraph" w:styleId="20">
    <w:name w:val="heading 2"/>
    <w:basedOn w:val="a1"/>
    <w:next w:val="a1"/>
    <w:link w:val="21"/>
    <w:qFormat/>
    <w:rsid w:val="005E4CF3"/>
    <w:pPr>
      <w:keepNext/>
      <w:jc w:val="both"/>
      <w:outlineLvl w:val="1"/>
    </w:pPr>
    <w:rPr>
      <w:sz w:val="28"/>
    </w:rPr>
  </w:style>
  <w:style w:type="paragraph" w:styleId="3">
    <w:name w:val="heading 3"/>
    <w:basedOn w:val="a1"/>
    <w:next w:val="a1"/>
    <w:link w:val="30"/>
    <w:qFormat/>
    <w:rsid w:val="005E4CF3"/>
    <w:pPr>
      <w:keepNext/>
      <w:outlineLvl w:val="2"/>
    </w:pPr>
    <w:rPr>
      <w:sz w:val="24"/>
    </w:rPr>
  </w:style>
  <w:style w:type="paragraph" w:styleId="4">
    <w:name w:val="heading 4"/>
    <w:basedOn w:val="a1"/>
    <w:next w:val="a1"/>
    <w:link w:val="40"/>
    <w:qFormat/>
    <w:rsid w:val="005E4CF3"/>
    <w:pPr>
      <w:keepNext/>
      <w:ind w:firstLine="4962"/>
      <w:outlineLvl w:val="3"/>
    </w:pPr>
    <w:rPr>
      <w:sz w:val="24"/>
    </w:rPr>
  </w:style>
  <w:style w:type="paragraph" w:styleId="5">
    <w:name w:val="heading 5"/>
    <w:basedOn w:val="a1"/>
    <w:next w:val="a1"/>
    <w:link w:val="50"/>
    <w:qFormat/>
    <w:rsid w:val="005E4CF3"/>
    <w:pPr>
      <w:keepNext/>
      <w:jc w:val="center"/>
      <w:outlineLvl w:val="4"/>
    </w:pPr>
    <w:rPr>
      <w:sz w:val="28"/>
    </w:rPr>
  </w:style>
  <w:style w:type="paragraph" w:styleId="6">
    <w:name w:val="heading 6"/>
    <w:basedOn w:val="a1"/>
    <w:next w:val="a1"/>
    <w:link w:val="60"/>
    <w:qFormat/>
    <w:rsid w:val="005E4CF3"/>
    <w:pPr>
      <w:keepNext/>
      <w:ind w:firstLine="567"/>
      <w:jc w:val="right"/>
      <w:outlineLvl w:val="5"/>
    </w:pPr>
    <w:rPr>
      <w:sz w:val="28"/>
    </w:rPr>
  </w:style>
  <w:style w:type="paragraph" w:styleId="7">
    <w:name w:val="heading 7"/>
    <w:basedOn w:val="a1"/>
    <w:next w:val="a1"/>
    <w:link w:val="70"/>
    <w:qFormat/>
    <w:rsid w:val="005E4CF3"/>
    <w:pPr>
      <w:keepNext/>
      <w:jc w:val="both"/>
      <w:outlineLvl w:val="6"/>
    </w:pPr>
    <w:rPr>
      <w:sz w:val="24"/>
    </w:rPr>
  </w:style>
  <w:style w:type="paragraph" w:styleId="8">
    <w:name w:val="heading 8"/>
    <w:basedOn w:val="a1"/>
    <w:next w:val="a1"/>
    <w:link w:val="80"/>
    <w:qFormat/>
    <w:rsid w:val="005E4CF3"/>
    <w:pPr>
      <w:keepNext/>
      <w:ind w:left="113" w:right="113"/>
      <w:jc w:val="both"/>
      <w:outlineLvl w:val="7"/>
    </w:pPr>
    <w:rPr>
      <w:sz w:val="24"/>
    </w:rPr>
  </w:style>
  <w:style w:type="paragraph" w:styleId="9">
    <w:name w:val="heading 9"/>
    <w:basedOn w:val="a1"/>
    <w:next w:val="a1"/>
    <w:link w:val="90"/>
    <w:qFormat/>
    <w:rsid w:val="005E4CF3"/>
    <w:pPr>
      <w:keepNext/>
      <w:ind w:firstLine="567"/>
      <w:outlineLvl w:val="8"/>
    </w:pPr>
    <w:rPr>
      <w:sz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rsid w:val="005E4CF3"/>
    <w:rPr>
      <w:b/>
      <w:sz w:val="28"/>
    </w:rPr>
  </w:style>
  <w:style w:type="paragraph" w:styleId="22">
    <w:name w:val="Body Text 2"/>
    <w:basedOn w:val="a1"/>
    <w:link w:val="23"/>
    <w:rsid w:val="005E4CF3"/>
    <w:pPr>
      <w:jc w:val="both"/>
    </w:pPr>
    <w:rPr>
      <w:sz w:val="28"/>
    </w:rPr>
  </w:style>
  <w:style w:type="paragraph" w:styleId="a7">
    <w:name w:val="Body Text Indent"/>
    <w:basedOn w:val="a1"/>
    <w:link w:val="a8"/>
    <w:rsid w:val="005E4CF3"/>
    <w:pPr>
      <w:ind w:firstLine="567"/>
      <w:jc w:val="both"/>
    </w:pPr>
    <w:rPr>
      <w:sz w:val="28"/>
    </w:rPr>
  </w:style>
  <w:style w:type="paragraph" w:styleId="31">
    <w:name w:val="Body Text 3"/>
    <w:basedOn w:val="a1"/>
    <w:link w:val="32"/>
    <w:rsid w:val="005E4CF3"/>
    <w:rPr>
      <w:sz w:val="24"/>
    </w:rPr>
  </w:style>
  <w:style w:type="paragraph" w:styleId="24">
    <w:name w:val="Body Text Indent 2"/>
    <w:basedOn w:val="a1"/>
    <w:link w:val="25"/>
    <w:rsid w:val="005E4CF3"/>
    <w:pPr>
      <w:ind w:firstLine="567"/>
      <w:jc w:val="center"/>
    </w:pPr>
    <w:rPr>
      <w:sz w:val="28"/>
    </w:rPr>
  </w:style>
  <w:style w:type="paragraph" w:styleId="33">
    <w:name w:val="Body Text Indent 3"/>
    <w:basedOn w:val="a1"/>
    <w:link w:val="34"/>
    <w:rsid w:val="005E4CF3"/>
    <w:pPr>
      <w:ind w:firstLine="567"/>
    </w:pPr>
    <w:rPr>
      <w:sz w:val="28"/>
      <w:szCs w:val="28"/>
    </w:rPr>
  </w:style>
  <w:style w:type="paragraph" w:styleId="a9">
    <w:name w:val="Balloon Text"/>
    <w:basedOn w:val="a1"/>
    <w:link w:val="aa"/>
    <w:semiHidden/>
    <w:rsid w:val="005E4CF3"/>
    <w:rPr>
      <w:rFonts w:ascii="Tahoma" w:hAnsi="Tahoma" w:cs="Tahoma"/>
      <w:sz w:val="16"/>
      <w:szCs w:val="16"/>
    </w:rPr>
  </w:style>
  <w:style w:type="table" w:styleId="ab">
    <w:name w:val="Table Grid"/>
    <w:basedOn w:val="a3"/>
    <w:rsid w:val="006B6B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1"/>
    <w:link w:val="ad"/>
    <w:uiPriority w:val="99"/>
    <w:rsid w:val="009A23C0"/>
    <w:pPr>
      <w:tabs>
        <w:tab w:val="center" w:pos="4677"/>
        <w:tab w:val="right" w:pos="9355"/>
      </w:tabs>
    </w:pPr>
    <w:rPr>
      <w:sz w:val="28"/>
      <w:szCs w:val="24"/>
    </w:rPr>
  </w:style>
  <w:style w:type="paragraph" w:customStyle="1" w:styleId="ConsPlusNonformat">
    <w:name w:val="ConsPlusNonformat"/>
    <w:rsid w:val="00C935A4"/>
    <w:pPr>
      <w:widowControl w:val="0"/>
      <w:autoSpaceDE w:val="0"/>
      <w:autoSpaceDN w:val="0"/>
      <w:adjustRightInd w:val="0"/>
    </w:pPr>
    <w:rPr>
      <w:rFonts w:ascii="Courier New" w:hAnsi="Courier New" w:cs="Courier New"/>
    </w:rPr>
  </w:style>
  <w:style w:type="paragraph" w:customStyle="1" w:styleId="ConsPlusNormal">
    <w:name w:val="ConsPlusNormal"/>
    <w:link w:val="ConsPlusNormal0"/>
    <w:rsid w:val="0045786D"/>
    <w:pPr>
      <w:autoSpaceDE w:val="0"/>
      <w:autoSpaceDN w:val="0"/>
      <w:adjustRightInd w:val="0"/>
      <w:ind w:firstLine="720"/>
    </w:pPr>
    <w:rPr>
      <w:rFonts w:ascii="Arial" w:hAnsi="Arial" w:cs="Arial"/>
    </w:rPr>
  </w:style>
  <w:style w:type="paragraph" w:styleId="ae">
    <w:name w:val="Title"/>
    <w:basedOn w:val="a1"/>
    <w:qFormat/>
    <w:rsid w:val="00BD43EC"/>
    <w:pPr>
      <w:jc w:val="center"/>
    </w:pPr>
    <w:rPr>
      <w:sz w:val="28"/>
      <w:szCs w:val="24"/>
    </w:rPr>
  </w:style>
  <w:style w:type="character" w:customStyle="1" w:styleId="a6">
    <w:name w:val="Основной текст Знак"/>
    <w:basedOn w:val="a2"/>
    <w:link w:val="a5"/>
    <w:rsid w:val="00941B73"/>
    <w:rPr>
      <w:b/>
      <w:sz w:val="28"/>
    </w:rPr>
  </w:style>
  <w:style w:type="paragraph" w:styleId="af">
    <w:name w:val="footer"/>
    <w:basedOn w:val="a1"/>
    <w:link w:val="af0"/>
    <w:uiPriority w:val="99"/>
    <w:rsid w:val="00FA6D0B"/>
    <w:pPr>
      <w:tabs>
        <w:tab w:val="center" w:pos="4677"/>
        <w:tab w:val="right" w:pos="9355"/>
      </w:tabs>
    </w:pPr>
  </w:style>
  <w:style w:type="character" w:customStyle="1" w:styleId="af0">
    <w:name w:val="Нижний колонтитул Знак"/>
    <w:basedOn w:val="a2"/>
    <w:link w:val="af"/>
    <w:uiPriority w:val="99"/>
    <w:rsid w:val="00FA6D0B"/>
  </w:style>
  <w:style w:type="character" w:customStyle="1" w:styleId="ad">
    <w:name w:val="Верхний колонтитул Знак"/>
    <w:basedOn w:val="a2"/>
    <w:link w:val="ac"/>
    <w:uiPriority w:val="99"/>
    <w:rsid w:val="00FA6D0B"/>
    <w:rPr>
      <w:sz w:val="28"/>
      <w:szCs w:val="24"/>
    </w:rPr>
  </w:style>
  <w:style w:type="character" w:customStyle="1" w:styleId="34">
    <w:name w:val="Основной текст с отступом 3 Знак"/>
    <w:basedOn w:val="a2"/>
    <w:link w:val="33"/>
    <w:rsid w:val="009A77FF"/>
    <w:rPr>
      <w:sz w:val="28"/>
      <w:szCs w:val="28"/>
    </w:rPr>
  </w:style>
  <w:style w:type="character" w:styleId="af1">
    <w:name w:val="Hyperlink"/>
    <w:basedOn w:val="a2"/>
    <w:unhideWhenUsed/>
    <w:rsid w:val="00D949B2"/>
    <w:rPr>
      <w:color w:val="0000FF"/>
      <w:u w:val="single"/>
    </w:rPr>
  </w:style>
  <w:style w:type="paragraph" w:styleId="af2">
    <w:name w:val="Normal (Web)"/>
    <w:basedOn w:val="a1"/>
    <w:link w:val="af3"/>
    <w:unhideWhenUsed/>
    <w:rsid w:val="00D949B2"/>
    <w:pPr>
      <w:spacing w:before="100" w:beforeAutospacing="1" w:after="100" w:afterAutospacing="1"/>
    </w:pPr>
    <w:rPr>
      <w:sz w:val="24"/>
      <w:szCs w:val="24"/>
    </w:rPr>
  </w:style>
  <w:style w:type="paragraph" w:styleId="af4">
    <w:name w:val="List Paragraph"/>
    <w:basedOn w:val="a1"/>
    <w:uiPriority w:val="34"/>
    <w:qFormat/>
    <w:rsid w:val="00D949B2"/>
    <w:pPr>
      <w:ind w:left="720" w:firstLine="709"/>
      <w:contextualSpacing/>
      <w:jc w:val="both"/>
    </w:pPr>
    <w:rPr>
      <w:rFonts w:eastAsia="Calibri"/>
      <w:sz w:val="28"/>
      <w:szCs w:val="22"/>
      <w:lang w:eastAsia="en-US"/>
    </w:rPr>
  </w:style>
  <w:style w:type="character" w:customStyle="1" w:styleId="apple-converted-space">
    <w:name w:val="apple-converted-space"/>
    <w:basedOn w:val="a2"/>
    <w:rsid w:val="00D949B2"/>
  </w:style>
  <w:style w:type="character" w:styleId="af5">
    <w:name w:val="Strong"/>
    <w:basedOn w:val="a2"/>
    <w:qFormat/>
    <w:rsid w:val="00D949B2"/>
    <w:rPr>
      <w:b/>
      <w:bCs/>
    </w:rPr>
  </w:style>
  <w:style w:type="character" w:styleId="af6">
    <w:name w:val="Emphasis"/>
    <w:basedOn w:val="a2"/>
    <w:qFormat/>
    <w:rsid w:val="00D949B2"/>
    <w:rPr>
      <w:i/>
      <w:iCs/>
    </w:rPr>
  </w:style>
  <w:style w:type="character" w:customStyle="1" w:styleId="af7">
    <w:name w:val="Цветовое выделение"/>
    <w:rsid w:val="009367AD"/>
    <w:rPr>
      <w:b/>
      <w:color w:val="000080"/>
    </w:rPr>
  </w:style>
  <w:style w:type="paragraph" w:customStyle="1" w:styleId="ConsPlusTitle">
    <w:name w:val="ConsPlusTitle"/>
    <w:rsid w:val="00532F43"/>
    <w:pPr>
      <w:widowControl w:val="0"/>
      <w:autoSpaceDE w:val="0"/>
      <w:autoSpaceDN w:val="0"/>
    </w:pPr>
    <w:rPr>
      <w:rFonts w:ascii="Calibri" w:hAnsi="Calibri" w:cs="Calibri"/>
      <w:b/>
      <w:sz w:val="22"/>
    </w:rPr>
  </w:style>
  <w:style w:type="paragraph" w:customStyle="1" w:styleId="FR2">
    <w:name w:val="FR2"/>
    <w:rsid w:val="008A7C75"/>
    <w:pPr>
      <w:widowControl w:val="0"/>
      <w:autoSpaceDE w:val="0"/>
      <w:autoSpaceDN w:val="0"/>
      <w:adjustRightInd w:val="0"/>
      <w:ind w:left="40" w:firstLine="680"/>
      <w:jc w:val="both"/>
    </w:pPr>
    <w:rPr>
      <w:rFonts w:ascii="Arial" w:hAnsi="Arial"/>
      <w:sz w:val="24"/>
    </w:rPr>
  </w:style>
  <w:style w:type="character" w:customStyle="1" w:styleId="a8">
    <w:name w:val="Основной текст с отступом Знак"/>
    <w:basedOn w:val="a2"/>
    <w:link w:val="a7"/>
    <w:rsid w:val="00AB432B"/>
    <w:rPr>
      <w:sz w:val="28"/>
    </w:rPr>
  </w:style>
  <w:style w:type="character" w:customStyle="1" w:styleId="3pt">
    <w:name w:val="Основной текст + Интервал 3 pt"/>
    <w:basedOn w:val="a2"/>
    <w:rsid w:val="006938C8"/>
    <w:rPr>
      <w:spacing w:val="60"/>
      <w:sz w:val="22"/>
      <w:szCs w:val="22"/>
      <w:lang w:bidi="ar-SA"/>
    </w:rPr>
  </w:style>
  <w:style w:type="character" w:customStyle="1" w:styleId="ConsPlusNormal0">
    <w:name w:val="ConsPlusNormal Знак"/>
    <w:link w:val="ConsPlusNormal"/>
    <w:locked/>
    <w:rsid w:val="00BE28C1"/>
    <w:rPr>
      <w:rFonts w:ascii="Arial" w:hAnsi="Arial" w:cs="Arial"/>
      <w:lang w:val="ru-RU" w:eastAsia="ru-RU" w:bidi="ar-SA"/>
    </w:rPr>
  </w:style>
  <w:style w:type="character" w:styleId="af8">
    <w:name w:val="page number"/>
    <w:basedOn w:val="a2"/>
    <w:rsid w:val="00DC1298"/>
  </w:style>
  <w:style w:type="paragraph" w:styleId="af9">
    <w:name w:val="No Spacing"/>
    <w:link w:val="afa"/>
    <w:uiPriority w:val="99"/>
    <w:qFormat/>
    <w:rsid w:val="00DC1298"/>
    <w:pPr>
      <w:spacing w:line="276" w:lineRule="auto"/>
      <w:ind w:firstLine="567"/>
      <w:jc w:val="both"/>
    </w:pPr>
    <w:rPr>
      <w:sz w:val="28"/>
      <w:szCs w:val="28"/>
      <w:lang w:eastAsia="en-US"/>
    </w:rPr>
  </w:style>
  <w:style w:type="character" w:customStyle="1" w:styleId="afa">
    <w:name w:val="Без интервала Знак"/>
    <w:basedOn w:val="a2"/>
    <w:link w:val="af9"/>
    <w:uiPriority w:val="99"/>
    <w:locked/>
    <w:rsid w:val="00DC1298"/>
    <w:rPr>
      <w:sz w:val="28"/>
      <w:szCs w:val="28"/>
      <w:lang w:val="ru-RU" w:eastAsia="en-US" w:bidi="ar-SA"/>
    </w:rPr>
  </w:style>
  <w:style w:type="paragraph" w:customStyle="1" w:styleId="a">
    <w:name w:val="Пункт"/>
    <w:link w:val="afb"/>
    <w:uiPriority w:val="99"/>
    <w:qFormat/>
    <w:rsid w:val="00DC1298"/>
    <w:pPr>
      <w:numPr>
        <w:numId w:val="33"/>
      </w:numPr>
      <w:spacing w:line="360" w:lineRule="auto"/>
      <w:jc w:val="both"/>
    </w:pPr>
    <w:rPr>
      <w:rFonts w:ascii="Calibri" w:hAnsi="Calibri"/>
      <w:sz w:val="24"/>
      <w:szCs w:val="22"/>
    </w:rPr>
  </w:style>
  <w:style w:type="character" w:customStyle="1" w:styleId="af3">
    <w:name w:val="Обычный (веб) Знак"/>
    <w:link w:val="af2"/>
    <w:uiPriority w:val="99"/>
    <w:locked/>
    <w:rsid w:val="00DC1298"/>
    <w:rPr>
      <w:sz w:val="24"/>
      <w:szCs w:val="24"/>
    </w:rPr>
  </w:style>
  <w:style w:type="character" w:customStyle="1" w:styleId="afb">
    <w:name w:val="Пункт Знак"/>
    <w:link w:val="a"/>
    <w:uiPriority w:val="99"/>
    <w:locked/>
    <w:rsid w:val="00DC1298"/>
    <w:rPr>
      <w:rFonts w:ascii="Calibri" w:hAnsi="Calibri"/>
      <w:sz w:val="24"/>
      <w:szCs w:val="22"/>
      <w:lang w:bidi="ar-SA"/>
    </w:rPr>
  </w:style>
  <w:style w:type="paragraph" w:styleId="a0">
    <w:name w:val="List"/>
    <w:basedOn w:val="a1"/>
    <w:uiPriority w:val="99"/>
    <w:rsid w:val="00DC1298"/>
    <w:pPr>
      <w:numPr>
        <w:ilvl w:val="1"/>
        <w:numId w:val="33"/>
      </w:numPr>
      <w:spacing w:line="360" w:lineRule="auto"/>
      <w:jc w:val="both"/>
    </w:pPr>
    <w:rPr>
      <w:sz w:val="22"/>
      <w:szCs w:val="24"/>
    </w:rPr>
  </w:style>
  <w:style w:type="paragraph" w:customStyle="1" w:styleId="afc">
    <w:name w:val="текст таблицы"/>
    <w:link w:val="afd"/>
    <w:uiPriority w:val="99"/>
    <w:rsid w:val="00DC1298"/>
    <w:rPr>
      <w:sz w:val="22"/>
      <w:szCs w:val="22"/>
    </w:rPr>
  </w:style>
  <w:style w:type="character" w:customStyle="1" w:styleId="afd">
    <w:name w:val="текст таблицы Знак"/>
    <w:link w:val="afc"/>
    <w:uiPriority w:val="99"/>
    <w:locked/>
    <w:rsid w:val="00DC1298"/>
    <w:rPr>
      <w:sz w:val="22"/>
      <w:szCs w:val="22"/>
      <w:lang w:bidi="ar-SA"/>
    </w:rPr>
  </w:style>
  <w:style w:type="paragraph" w:styleId="2">
    <w:name w:val="List 2"/>
    <w:basedOn w:val="a0"/>
    <w:uiPriority w:val="99"/>
    <w:rsid w:val="00DC1298"/>
    <w:pPr>
      <w:numPr>
        <w:ilvl w:val="2"/>
      </w:numPr>
      <w:ind w:left="654"/>
    </w:pPr>
  </w:style>
  <w:style w:type="paragraph" w:customStyle="1" w:styleId="afe">
    <w:name w:val="Прижатый влево"/>
    <w:basedOn w:val="a1"/>
    <w:next w:val="a1"/>
    <w:rsid w:val="00DC1298"/>
    <w:pPr>
      <w:autoSpaceDE w:val="0"/>
      <w:autoSpaceDN w:val="0"/>
      <w:adjustRightInd w:val="0"/>
    </w:pPr>
    <w:rPr>
      <w:rFonts w:ascii="Arial" w:hAnsi="Arial"/>
    </w:rPr>
  </w:style>
  <w:style w:type="paragraph" w:customStyle="1" w:styleId="ConsNormal">
    <w:name w:val="ConsNormal"/>
    <w:rsid w:val="00973446"/>
    <w:pPr>
      <w:autoSpaceDE w:val="0"/>
      <w:autoSpaceDN w:val="0"/>
      <w:adjustRightInd w:val="0"/>
      <w:ind w:right="19772" w:firstLine="720"/>
    </w:pPr>
    <w:rPr>
      <w:rFonts w:ascii="Arial" w:hAnsi="Arial" w:cs="Arial"/>
    </w:rPr>
  </w:style>
  <w:style w:type="table" w:customStyle="1" w:styleId="11">
    <w:name w:val="Сетка таблицы1"/>
    <w:basedOn w:val="a3"/>
    <w:next w:val="ab"/>
    <w:uiPriority w:val="59"/>
    <w:rsid w:val="00C568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Основной текст Знак1"/>
    <w:uiPriority w:val="99"/>
    <w:locked/>
    <w:rsid w:val="009902E5"/>
    <w:rPr>
      <w:rFonts w:ascii="Times New Roman" w:hAnsi="Times New Roman" w:cs="Times New Roman" w:hint="default"/>
      <w:sz w:val="26"/>
      <w:szCs w:val="26"/>
      <w:shd w:val="clear" w:color="auto" w:fill="FFFFFF"/>
    </w:rPr>
  </w:style>
  <w:style w:type="paragraph" w:customStyle="1" w:styleId="ConsPlusCell">
    <w:name w:val="ConsPlusCell"/>
    <w:rsid w:val="00C7750B"/>
    <w:pPr>
      <w:widowControl w:val="0"/>
      <w:autoSpaceDE w:val="0"/>
      <w:autoSpaceDN w:val="0"/>
      <w:adjustRightInd w:val="0"/>
    </w:pPr>
    <w:rPr>
      <w:rFonts w:ascii="Calibri" w:hAnsi="Calibri" w:cs="Calibri"/>
      <w:sz w:val="22"/>
      <w:szCs w:val="22"/>
    </w:rPr>
  </w:style>
  <w:style w:type="character" w:customStyle="1" w:styleId="10">
    <w:name w:val="Заголовок 1 Знак"/>
    <w:basedOn w:val="a2"/>
    <w:link w:val="1"/>
    <w:locked/>
    <w:rsid w:val="009A7F42"/>
    <w:rPr>
      <w:sz w:val="28"/>
    </w:rPr>
  </w:style>
  <w:style w:type="character" w:customStyle="1" w:styleId="21">
    <w:name w:val="Заголовок 2 Знак"/>
    <w:basedOn w:val="a2"/>
    <w:link w:val="20"/>
    <w:locked/>
    <w:rsid w:val="009A7F42"/>
    <w:rPr>
      <w:sz w:val="28"/>
    </w:rPr>
  </w:style>
  <w:style w:type="character" w:customStyle="1" w:styleId="30">
    <w:name w:val="Заголовок 3 Знак"/>
    <w:basedOn w:val="a2"/>
    <w:link w:val="3"/>
    <w:locked/>
    <w:rsid w:val="009A7F42"/>
    <w:rPr>
      <w:sz w:val="24"/>
    </w:rPr>
  </w:style>
  <w:style w:type="character" w:customStyle="1" w:styleId="40">
    <w:name w:val="Заголовок 4 Знак"/>
    <w:basedOn w:val="a2"/>
    <w:link w:val="4"/>
    <w:locked/>
    <w:rsid w:val="009A7F42"/>
    <w:rPr>
      <w:sz w:val="24"/>
    </w:rPr>
  </w:style>
  <w:style w:type="character" w:customStyle="1" w:styleId="50">
    <w:name w:val="Заголовок 5 Знак"/>
    <w:basedOn w:val="a2"/>
    <w:link w:val="5"/>
    <w:locked/>
    <w:rsid w:val="009A7F42"/>
    <w:rPr>
      <w:sz w:val="28"/>
    </w:rPr>
  </w:style>
  <w:style w:type="character" w:customStyle="1" w:styleId="60">
    <w:name w:val="Заголовок 6 Знак"/>
    <w:link w:val="6"/>
    <w:locked/>
    <w:rsid w:val="009A7F42"/>
    <w:rPr>
      <w:sz w:val="28"/>
    </w:rPr>
  </w:style>
  <w:style w:type="character" w:customStyle="1" w:styleId="70">
    <w:name w:val="Заголовок 7 Знак"/>
    <w:basedOn w:val="a2"/>
    <w:link w:val="7"/>
    <w:locked/>
    <w:rsid w:val="009A7F42"/>
    <w:rPr>
      <w:sz w:val="24"/>
    </w:rPr>
  </w:style>
  <w:style w:type="character" w:customStyle="1" w:styleId="80">
    <w:name w:val="Заголовок 8 Знак"/>
    <w:basedOn w:val="a2"/>
    <w:link w:val="8"/>
    <w:locked/>
    <w:rsid w:val="009A7F42"/>
    <w:rPr>
      <w:sz w:val="24"/>
    </w:rPr>
  </w:style>
  <w:style w:type="character" w:customStyle="1" w:styleId="90">
    <w:name w:val="Заголовок 9 Знак"/>
    <w:basedOn w:val="a2"/>
    <w:link w:val="9"/>
    <w:rsid w:val="009A7F42"/>
    <w:rPr>
      <w:sz w:val="28"/>
    </w:rPr>
  </w:style>
  <w:style w:type="character" w:customStyle="1" w:styleId="23">
    <w:name w:val="Основной текст 2 Знак"/>
    <w:basedOn w:val="a2"/>
    <w:link w:val="22"/>
    <w:locked/>
    <w:rsid w:val="009A7F42"/>
    <w:rPr>
      <w:sz w:val="28"/>
    </w:rPr>
  </w:style>
  <w:style w:type="character" w:customStyle="1" w:styleId="32">
    <w:name w:val="Основной текст 3 Знак"/>
    <w:basedOn w:val="a2"/>
    <w:link w:val="31"/>
    <w:rsid w:val="009A7F42"/>
    <w:rPr>
      <w:sz w:val="24"/>
    </w:rPr>
  </w:style>
  <w:style w:type="character" w:customStyle="1" w:styleId="25">
    <w:name w:val="Основной текст с отступом 2 Знак"/>
    <w:basedOn w:val="a2"/>
    <w:link w:val="24"/>
    <w:locked/>
    <w:rsid w:val="009A7F42"/>
    <w:rPr>
      <w:sz w:val="28"/>
    </w:rPr>
  </w:style>
  <w:style w:type="character" w:customStyle="1" w:styleId="aa">
    <w:name w:val="Текст выноски Знак"/>
    <w:basedOn w:val="a2"/>
    <w:link w:val="a9"/>
    <w:semiHidden/>
    <w:locked/>
    <w:rsid w:val="009A7F42"/>
    <w:rPr>
      <w:rFonts w:ascii="Tahoma" w:hAnsi="Tahoma" w:cs="Tahoma"/>
      <w:sz w:val="16"/>
      <w:szCs w:val="16"/>
    </w:rPr>
  </w:style>
  <w:style w:type="paragraph" w:customStyle="1" w:styleId="aff">
    <w:name w:val="Знак"/>
    <w:basedOn w:val="a1"/>
    <w:rsid w:val="009A7F42"/>
    <w:rPr>
      <w:rFonts w:ascii="Verdana" w:hAnsi="Verdana" w:cs="Verdana"/>
      <w:lang w:val="en-US" w:eastAsia="en-US"/>
    </w:rPr>
  </w:style>
  <w:style w:type="paragraph" w:customStyle="1" w:styleId="aff0">
    <w:name w:val="Таблицы (моноширинный)"/>
    <w:basedOn w:val="a1"/>
    <w:next w:val="a1"/>
    <w:rsid w:val="009A7F42"/>
    <w:pPr>
      <w:autoSpaceDE w:val="0"/>
      <w:autoSpaceDN w:val="0"/>
      <w:adjustRightInd w:val="0"/>
      <w:jc w:val="both"/>
    </w:pPr>
    <w:rPr>
      <w:rFonts w:ascii="Courier New" w:hAnsi="Courier New" w:cs="Courier New"/>
    </w:rPr>
  </w:style>
  <w:style w:type="character" w:customStyle="1" w:styleId="35">
    <w:name w:val="Основной текст (3)_"/>
    <w:basedOn w:val="a2"/>
    <w:link w:val="36"/>
    <w:rsid w:val="009A7F42"/>
    <w:rPr>
      <w:rFonts w:ascii="Sylfaen" w:eastAsia="Sylfaen" w:hAnsi="Sylfaen"/>
      <w:spacing w:val="40"/>
      <w:sz w:val="30"/>
      <w:szCs w:val="30"/>
      <w:shd w:val="clear" w:color="auto" w:fill="FFFFFF"/>
    </w:rPr>
  </w:style>
  <w:style w:type="paragraph" w:customStyle="1" w:styleId="36">
    <w:name w:val="Основной текст (3)"/>
    <w:basedOn w:val="a1"/>
    <w:link w:val="35"/>
    <w:rsid w:val="009A7F42"/>
    <w:pPr>
      <w:shd w:val="clear" w:color="auto" w:fill="FFFFFF"/>
      <w:spacing w:line="0" w:lineRule="atLeast"/>
    </w:pPr>
    <w:rPr>
      <w:rFonts w:ascii="Sylfaen" w:eastAsia="Sylfaen" w:hAnsi="Sylfaen"/>
      <w:spacing w:val="40"/>
      <w:sz w:val="30"/>
      <w:szCs w:val="30"/>
    </w:rPr>
  </w:style>
  <w:style w:type="character" w:customStyle="1" w:styleId="3TimesNewRoman125pt0pt">
    <w:name w:val="Основной текст (3) + Times New Roman;12;5 pt;Не полужирный;Интервал 0 pt"/>
    <w:basedOn w:val="35"/>
    <w:rsid w:val="009A7F42"/>
  </w:style>
  <w:style w:type="character" w:customStyle="1" w:styleId="3TimesNewRoman125pt3pt">
    <w:name w:val="Основной текст (3) + Times New Roman;12;5 pt;Не полужирный;Интервал 3 pt"/>
    <w:basedOn w:val="35"/>
    <w:rsid w:val="009A7F42"/>
  </w:style>
  <w:style w:type="character" w:styleId="aff1">
    <w:name w:val="footnote reference"/>
    <w:basedOn w:val="a2"/>
    <w:rsid w:val="009A7F42"/>
    <w:rPr>
      <w:vertAlign w:val="superscript"/>
    </w:rPr>
  </w:style>
  <w:style w:type="paragraph" w:customStyle="1" w:styleId="aff2">
    <w:name w:val="Стиль"/>
    <w:rsid w:val="009A7F42"/>
    <w:pPr>
      <w:widowControl w:val="0"/>
      <w:autoSpaceDE w:val="0"/>
      <w:autoSpaceDN w:val="0"/>
      <w:adjustRightInd w:val="0"/>
    </w:pPr>
    <w:rPr>
      <w:sz w:val="24"/>
      <w:szCs w:val="24"/>
    </w:rPr>
  </w:style>
  <w:style w:type="paragraph" w:customStyle="1" w:styleId="13">
    <w:name w:val="Без интервала1"/>
    <w:rsid w:val="009A7F42"/>
    <w:pPr>
      <w:spacing w:line="276" w:lineRule="auto"/>
      <w:ind w:firstLine="567"/>
      <w:jc w:val="both"/>
    </w:pPr>
    <w:rPr>
      <w:sz w:val="22"/>
      <w:szCs w:val="22"/>
      <w:lang w:eastAsia="en-US"/>
    </w:rPr>
  </w:style>
  <w:style w:type="paragraph" w:customStyle="1" w:styleId="ConsTitle">
    <w:name w:val="ConsTitle"/>
    <w:rsid w:val="009A7F42"/>
    <w:pPr>
      <w:widowControl w:val="0"/>
    </w:pPr>
    <w:rPr>
      <w:rFonts w:ascii="Arial" w:hAnsi="Arial"/>
      <w:b/>
      <w:snapToGrid w:val="0"/>
      <w:sz w:val="16"/>
    </w:rPr>
  </w:style>
  <w:style w:type="paragraph" w:customStyle="1" w:styleId="tekstob">
    <w:name w:val="tekstob"/>
    <w:basedOn w:val="a1"/>
    <w:rsid w:val="009A7F42"/>
    <w:pPr>
      <w:spacing w:before="100" w:beforeAutospacing="1" w:after="100" w:afterAutospacing="1"/>
    </w:pPr>
    <w:rPr>
      <w:sz w:val="24"/>
      <w:szCs w:val="24"/>
    </w:rPr>
  </w:style>
  <w:style w:type="paragraph" w:customStyle="1" w:styleId="s1">
    <w:name w:val="s_1"/>
    <w:basedOn w:val="a1"/>
    <w:rsid w:val="009A7F42"/>
    <w:pPr>
      <w:spacing w:before="100" w:beforeAutospacing="1" w:after="100" w:afterAutospacing="1"/>
    </w:pPr>
    <w:rPr>
      <w:sz w:val="24"/>
      <w:szCs w:val="24"/>
    </w:rPr>
  </w:style>
  <w:style w:type="paragraph" w:customStyle="1" w:styleId="aff3">
    <w:name w:val="Знак Знак Знак Знак Знак Знак Знак Знак Знак Знак"/>
    <w:basedOn w:val="a1"/>
    <w:rsid w:val="009A7F42"/>
    <w:pPr>
      <w:spacing w:before="100" w:beforeAutospacing="1" w:after="100" w:afterAutospacing="1"/>
    </w:pPr>
    <w:rPr>
      <w:rFonts w:ascii="Tahoma" w:hAnsi="Tahoma"/>
      <w:lang w:val="en-US" w:eastAsia="en-US"/>
    </w:rPr>
  </w:style>
  <w:style w:type="paragraph" w:customStyle="1" w:styleId="14">
    <w:name w:val="Абзац списка1"/>
    <w:basedOn w:val="a1"/>
    <w:rsid w:val="009A7F42"/>
    <w:pPr>
      <w:spacing w:after="200" w:line="276" w:lineRule="auto"/>
      <w:ind w:left="720"/>
      <w:contextualSpacing/>
    </w:pPr>
    <w:rPr>
      <w:rFonts w:ascii="Calibri" w:hAnsi="Calibri"/>
      <w:sz w:val="22"/>
      <w:szCs w:val="22"/>
    </w:rPr>
  </w:style>
  <w:style w:type="character" w:customStyle="1" w:styleId="3TimesNewRoman">
    <w:name w:val="Основной текст (3) + Times New Roman"/>
    <w:aliases w:val="12,5 pt,Не полужирный,Интервал 0 pt"/>
    <w:basedOn w:val="35"/>
    <w:rsid w:val="009A7F42"/>
  </w:style>
  <w:style w:type="character" w:customStyle="1" w:styleId="3TimesNewRoman1">
    <w:name w:val="Основной текст (3) + Times New Roman1"/>
    <w:aliases w:val="121,5 pt1,Не полужирный1,Интервал 3 pt"/>
    <w:basedOn w:val="35"/>
    <w:rsid w:val="009A7F42"/>
  </w:style>
  <w:style w:type="paragraph" w:customStyle="1" w:styleId="26">
    <w:name w:val="Без интервала2"/>
    <w:link w:val="NoSpacingChar"/>
    <w:rsid w:val="009A7F42"/>
    <w:pPr>
      <w:spacing w:line="276" w:lineRule="auto"/>
      <w:ind w:firstLine="567"/>
      <w:jc w:val="both"/>
    </w:pPr>
    <w:rPr>
      <w:sz w:val="28"/>
      <w:szCs w:val="28"/>
      <w:lang w:eastAsia="en-US"/>
    </w:rPr>
  </w:style>
  <w:style w:type="character" w:customStyle="1" w:styleId="NoSpacingChar">
    <w:name w:val="No Spacing Char"/>
    <w:basedOn w:val="a2"/>
    <w:link w:val="26"/>
    <w:locked/>
    <w:rsid w:val="009A7F42"/>
    <w:rPr>
      <w:sz w:val="28"/>
      <w:szCs w:val="28"/>
      <w:lang w:eastAsia="en-US"/>
    </w:rPr>
  </w:style>
  <w:style w:type="character" w:customStyle="1" w:styleId="FootnoteTextChar">
    <w:name w:val="Footnote Text Char"/>
    <w:locked/>
    <w:rsid w:val="009A7F42"/>
  </w:style>
  <w:style w:type="paragraph" w:styleId="aff4">
    <w:name w:val="footnote text"/>
    <w:basedOn w:val="a1"/>
    <w:link w:val="aff5"/>
    <w:rsid w:val="009A7F42"/>
  </w:style>
  <w:style w:type="character" w:customStyle="1" w:styleId="aff5">
    <w:name w:val="Текст сноски Знак"/>
    <w:basedOn w:val="a2"/>
    <w:link w:val="aff4"/>
    <w:rsid w:val="009A7F42"/>
  </w:style>
  <w:style w:type="character" w:customStyle="1" w:styleId="CommentTextChar">
    <w:name w:val="Comment Text Char"/>
    <w:locked/>
    <w:rsid w:val="009A7F42"/>
    <w:rPr>
      <w:rFonts w:ascii="Calibri" w:hAnsi="Calibri"/>
      <w:lang w:eastAsia="en-US"/>
    </w:rPr>
  </w:style>
  <w:style w:type="paragraph" w:styleId="aff6">
    <w:name w:val="annotation text"/>
    <w:basedOn w:val="a1"/>
    <w:link w:val="aff7"/>
    <w:rsid w:val="009A7F42"/>
    <w:pPr>
      <w:spacing w:after="200" w:line="276" w:lineRule="auto"/>
    </w:pPr>
    <w:rPr>
      <w:rFonts w:ascii="Calibri" w:hAnsi="Calibri"/>
      <w:lang w:eastAsia="en-US"/>
    </w:rPr>
  </w:style>
  <w:style w:type="character" w:customStyle="1" w:styleId="aff7">
    <w:name w:val="Текст примечания Знак"/>
    <w:basedOn w:val="a2"/>
    <w:link w:val="aff6"/>
    <w:rsid w:val="009A7F42"/>
    <w:rPr>
      <w:rFonts w:ascii="Calibri" w:hAnsi="Calibri"/>
      <w:lang w:eastAsia="en-US"/>
    </w:rPr>
  </w:style>
  <w:style w:type="character" w:customStyle="1" w:styleId="CommentSubjectChar">
    <w:name w:val="Comment Subject Char"/>
    <w:locked/>
    <w:rsid w:val="009A7F42"/>
    <w:rPr>
      <w:rFonts w:ascii="Calibri" w:hAnsi="Calibri"/>
      <w:b/>
      <w:lang w:eastAsia="en-US"/>
    </w:rPr>
  </w:style>
  <w:style w:type="paragraph" w:styleId="aff8">
    <w:name w:val="annotation subject"/>
    <w:basedOn w:val="aff6"/>
    <w:next w:val="aff6"/>
    <w:link w:val="aff9"/>
    <w:rsid w:val="009A7F42"/>
    <w:rPr>
      <w:b/>
      <w:bCs/>
    </w:rPr>
  </w:style>
  <w:style w:type="character" w:customStyle="1" w:styleId="aff9">
    <w:name w:val="Тема примечания Знак"/>
    <w:basedOn w:val="aff7"/>
    <w:link w:val="aff8"/>
    <w:rsid w:val="009A7F42"/>
    <w:rPr>
      <w:b/>
      <w:bCs/>
    </w:rPr>
  </w:style>
  <w:style w:type="character" w:customStyle="1" w:styleId="affa">
    <w:name w:val="Колонтитул_"/>
    <w:basedOn w:val="a2"/>
    <w:link w:val="affb"/>
    <w:locked/>
    <w:rsid w:val="009A7F42"/>
    <w:rPr>
      <w:shd w:val="clear" w:color="auto" w:fill="FFFFFF"/>
    </w:rPr>
  </w:style>
  <w:style w:type="paragraph" w:customStyle="1" w:styleId="affb">
    <w:name w:val="Колонтитул"/>
    <w:basedOn w:val="a1"/>
    <w:link w:val="affa"/>
    <w:rsid w:val="009A7F42"/>
    <w:pPr>
      <w:shd w:val="clear" w:color="auto" w:fill="FFFFFF"/>
    </w:pPr>
  </w:style>
  <w:style w:type="character" w:customStyle="1" w:styleId="81">
    <w:name w:val="Колонтитул + 8"/>
    <w:aliases w:val="5 pt3,Интервал 1 pt"/>
    <w:basedOn w:val="affa"/>
    <w:rsid w:val="009A7F42"/>
    <w:rPr>
      <w:spacing w:val="30"/>
      <w:sz w:val="17"/>
      <w:szCs w:val="17"/>
    </w:rPr>
  </w:style>
  <w:style w:type="character" w:customStyle="1" w:styleId="affc">
    <w:name w:val="Подпись к таблице_"/>
    <w:basedOn w:val="a2"/>
    <w:link w:val="affd"/>
    <w:locked/>
    <w:rsid w:val="009A7F42"/>
    <w:rPr>
      <w:b/>
      <w:bCs/>
      <w:spacing w:val="10"/>
      <w:sz w:val="25"/>
      <w:szCs w:val="25"/>
      <w:shd w:val="clear" w:color="auto" w:fill="FFFFFF"/>
    </w:rPr>
  </w:style>
  <w:style w:type="paragraph" w:customStyle="1" w:styleId="affd">
    <w:name w:val="Подпись к таблице"/>
    <w:basedOn w:val="a1"/>
    <w:link w:val="affc"/>
    <w:rsid w:val="009A7F42"/>
    <w:pPr>
      <w:shd w:val="clear" w:color="auto" w:fill="FFFFFF"/>
      <w:spacing w:line="240" w:lineRule="atLeast"/>
    </w:pPr>
    <w:rPr>
      <w:b/>
      <w:bCs/>
      <w:spacing w:val="10"/>
      <w:sz w:val="25"/>
      <w:szCs w:val="25"/>
    </w:rPr>
  </w:style>
  <w:style w:type="character" w:customStyle="1" w:styleId="articleseperator">
    <w:name w:val="article_seperator"/>
    <w:basedOn w:val="a2"/>
    <w:rsid w:val="009A7F42"/>
    <w:rPr>
      <w:rFonts w:cs="Times New Roman"/>
    </w:rPr>
  </w:style>
</w:styles>
</file>

<file path=word/webSettings.xml><?xml version="1.0" encoding="utf-8"?>
<w:webSettings xmlns:r="http://schemas.openxmlformats.org/officeDocument/2006/relationships" xmlns:w="http://schemas.openxmlformats.org/wordprocessingml/2006/main">
  <w:divs>
    <w:div w:id="6518620">
      <w:bodyDiv w:val="1"/>
      <w:marLeft w:val="0"/>
      <w:marRight w:val="0"/>
      <w:marTop w:val="0"/>
      <w:marBottom w:val="0"/>
      <w:divBdr>
        <w:top w:val="none" w:sz="0" w:space="0" w:color="auto"/>
        <w:left w:val="none" w:sz="0" w:space="0" w:color="auto"/>
        <w:bottom w:val="none" w:sz="0" w:space="0" w:color="auto"/>
        <w:right w:val="none" w:sz="0" w:space="0" w:color="auto"/>
      </w:divBdr>
    </w:div>
    <w:div w:id="28070764">
      <w:bodyDiv w:val="1"/>
      <w:marLeft w:val="0"/>
      <w:marRight w:val="0"/>
      <w:marTop w:val="0"/>
      <w:marBottom w:val="0"/>
      <w:divBdr>
        <w:top w:val="none" w:sz="0" w:space="0" w:color="auto"/>
        <w:left w:val="none" w:sz="0" w:space="0" w:color="auto"/>
        <w:bottom w:val="none" w:sz="0" w:space="0" w:color="auto"/>
        <w:right w:val="none" w:sz="0" w:space="0" w:color="auto"/>
      </w:divBdr>
    </w:div>
    <w:div w:id="46611993">
      <w:bodyDiv w:val="1"/>
      <w:marLeft w:val="0"/>
      <w:marRight w:val="0"/>
      <w:marTop w:val="0"/>
      <w:marBottom w:val="0"/>
      <w:divBdr>
        <w:top w:val="none" w:sz="0" w:space="0" w:color="auto"/>
        <w:left w:val="none" w:sz="0" w:space="0" w:color="auto"/>
        <w:bottom w:val="none" w:sz="0" w:space="0" w:color="auto"/>
        <w:right w:val="none" w:sz="0" w:space="0" w:color="auto"/>
      </w:divBdr>
    </w:div>
    <w:div w:id="125785053">
      <w:bodyDiv w:val="1"/>
      <w:marLeft w:val="0"/>
      <w:marRight w:val="0"/>
      <w:marTop w:val="0"/>
      <w:marBottom w:val="0"/>
      <w:divBdr>
        <w:top w:val="none" w:sz="0" w:space="0" w:color="auto"/>
        <w:left w:val="none" w:sz="0" w:space="0" w:color="auto"/>
        <w:bottom w:val="none" w:sz="0" w:space="0" w:color="auto"/>
        <w:right w:val="none" w:sz="0" w:space="0" w:color="auto"/>
      </w:divBdr>
    </w:div>
    <w:div w:id="131489576">
      <w:bodyDiv w:val="1"/>
      <w:marLeft w:val="0"/>
      <w:marRight w:val="0"/>
      <w:marTop w:val="0"/>
      <w:marBottom w:val="0"/>
      <w:divBdr>
        <w:top w:val="none" w:sz="0" w:space="0" w:color="auto"/>
        <w:left w:val="none" w:sz="0" w:space="0" w:color="auto"/>
        <w:bottom w:val="none" w:sz="0" w:space="0" w:color="auto"/>
        <w:right w:val="none" w:sz="0" w:space="0" w:color="auto"/>
      </w:divBdr>
    </w:div>
    <w:div w:id="135489429">
      <w:bodyDiv w:val="1"/>
      <w:marLeft w:val="0"/>
      <w:marRight w:val="0"/>
      <w:marTop w:val="0"/>
      <w:marBottom w:val="0"/>
      <w:divBdr>
        <w:top w:val="none" w:sz="0" w:space="0" w:color="auto"/>
        <w:left w:val="none" w:sz="0" w:space="0" w:color="auto"/>
        <w:bottom w:val="none" w:sz="0" w:space="0" w:color="auto"/>
        <w:right w:val="none" w:sz="0" w:space="0" w:color="auto"/>
      </w:divBdr>
    </w:div>
    <w:div w:id="342780124">
      <w:bodyDiv w:val="1"/>
      <w:marLeft w:val="0"/>
      <w:marRight w:val="0"/>
      <w:marTop w:val="0"/>
      <w:marBottom w:val="0"/>
      <w:divBdr>
        <w:top w:val="none" w:sz="0" w:space="0" w:color="auto"/>
        <w:left w:val="none" w:sz="0" w:space="0" w:color="auto"/>
        <w:bottom w:val="none" w:sz="0" w:space="0" w:color="auto"/>
        <w:right w:val="none" w:sz="0" w:space="0" w:color="auto"/>
      </w:divBdr>
    </w:div>
    <w:div w:id="392774605">
      <w:bodyDiv w:val="1"/>
      <w:marLeft w:val="0"/>
      <w:marRight w:val="0"/>
      <w:marTop w:val="0"/>
      <w:marBottom w:val="0"/>
      <w:divBdr>
        <w:top w:val="none" w:sz="0" w:space="0" w:color="auto"/>
        <w:left w:val="none" w:sz="0" w:space="0" w:color="auto"/>
        <w:bottom w:val="none" w:sz="0" w:space="0" w:color="auto"/>
        <w:right w:val="none" w:sz="0" w:space="0" w:color="auto"/>
      </w:divBdr>
    </w:div>
    <w:div w:id="467666137">
      <w:bodyDiv w:val="1"/>
      <w:marLeft w:val="0"/>
      <w:marRight w:val="0"/>
      <w:marTop w:val="0"/>
      <w:marBottom w:val="0"/>
      <w:divBdr>
        <w:top w:val="none" w:sz="0" w:space="0" w:color="auto"/>
        <w:left w:val="none" w:sz="0" w:space="0" w:color="auto"/>
        <w:bottom w:val="none" w:sz="0" w:space="0" w:color="auto"/>
        <w:right w:val="none" w:sz="0" w:space="0" w:color="auto"/>
      </w:divBdr>
    </w:div>
    <w:div w:id="622007667">
      <w:bodyDiv w:val="1"/>
      <w:marLeft w:val="0"/>
      <w:marRight w:val="0"/>
      <w:marTop w:val="0"/>
      <w:marBottom w:val="0"/>
      <w:divBdr>
        <w:top w:val="none" w:sz="0" w:space="0" w:color="auto"/>
        <w:left w:val="none" w:sz="0" w:space="0" w:color="auto"/>
        <w:bottom w:val="none" w:sz="0" w:space="0" w:color="auto"/>
        <w:right w:val="none" w:sz="0" w:space="0" w:color="auto"/>
      </w:divBdr>
    </w:div>
    <w:div w:id="714500646">
      <w:bodyDiv w:val="1"/>
      <w:marLeft w:val="0"/>
      <w:marRight w:val="0"/>
      <w:marTop w:val="0"/>
      <w:marBottom w:val="0"/>
      <w:divBdr>
        <w:top w:val="none" w:sz="0" w:space="0" w:color="auto"/>
        <w:left w:val="none" w:sz="0" w:space="0" w:color="auto"/>
        <w:bottom w:val="none" w:sz="0" w:space="0" w:color="auto"/>
        <w:right w:val="none" w:sz="0" w:space="0" w:color="auto"/>
      </w:divBdr>
    </w:div>
    <w:div w:id="913855135">
      <w:bodyDiv w:val="1"/>
      <w:marLeft w:val="0"/>
      <w:marRight w:val="0"/>
      <w:marTop w:val="0"/>
      <w:marBottom w:val="0"/>
      <w:divBdr>
        <w:top w:val="none" w:sz="0" w:space="0" w:color="auto"/>
        <w:left w:val="none" w:sz="0" w:space="0" w:color="auto"/>
        <w:bottom w:val="none" w:sz="0" w:space="0" w:color="auto"/>
        <w:right w:val="none" w:sz="0" w:space="0" w:color="auto"/>
      </w:divBdr>
    </w:div>
    <w:div w:id="1013189988">
      <w:bodyDiv w:val="1"/>
      <w:marLeft w:val="0"/>
      <w:marRight w:val="0"/>
      <w:marTop w:val="0"/>
      <w:marBottom w:val="0"/>
      <w:divBdr>
        <w:top w:val="none" w:sz="0" w:space="0" w:color="auto"/>
        <w:left w:val="none" w:sz="0" w:space="0" w:color="auto"/>
        <w:bottom w:val="none" w:sz="0" w:space="0" w:color="auto"/>
        <w:right w:val="none" w:sz="0" w:space="0" w:color="auto"/>
      </w:divBdr>
    </w:div>
    <w:div w:id="1052389935">
      <w:bodyDiv w:val="1"/>
      <w:marLeft w:val="0"/>
      <w:marRight w:val="0"/>
      <w:marTop w:val="0"/>
      <w:marBottom w:val="0"/>
      <w:divBdr>
        <w:top w:val="none" w:sz="0" w:space="0" w:color="auto"/>
        <w:left w:val="none" w:sz="0" w:space="0" w:color="auto"/>
        <w:bottom w:val="none" w:sz="0" w:space="0" w:color="auto"/>
        <w:right w:val="none" w:sz="0" w:space="0" w:color="auto"/>
      </w:divBdr>
    </w:div>
    <w:div w:id="1061095239">
      <w:bodyDiv w:val="1"/>
      <w:marLeft w:val="0"/>
      <w:marRight w:val="0"/>
      <w:marTop w:val="0"/>
      <w:marBottom w:val="0"/>
      <w:divBdr>
        <w:top w:val="none" w:sz="0" w:space="0" w:color="auto"/>
        <w:left w:val="none" w:sz="0" w:space="0" w:color="auto"/>
        <w:bottom w:val="none" w:sz="0" w:space="0" w:color="auto"/>
        <w:right w:val="none" w:sz="0" w:space="0" w:color="auto"/>
      </w:divBdr>
    </w:div>
    <w:div w:id="1065177760">
      <w:bodyDiv w:val="1"/>
      <w:marLeft w:val="0"/>
      <w:marRight w:val="0"/>
      <w:marTop w:val="0"/>
      <w:marBottom w:val="0"/>
      <w:divBdr>
        <w:top w:val="none" w:sz="0" w:space="0" w:color="auto"/>
        <w:left w:val="none" w:sz="0" w:space="0" w:color="auto"/>
        <w:bottom w:val="none" w:sz="0" w:space="0" w:color="auto"/>
        <w:right w:val="none" w:sz="0" w:space="0" w:color="auto"/>
      </w:divBdr>
    </w:div>
    <w:div w:id="1071807603">
      <w:bodyDiv w:val="1"/>
      <w:marLeft w:val="0"/>
      <w:marRight w:val="0"/>
      <w:marTop w:val="0"/>
      <w:marBottom w:val="0"/>
      <w:divBdr>
        <w:top w:val="none" w:sz="0" w:space="0" w:color="auto"/>
        <w:left w:val="none" w:sz="0" w:space="0" w:color="auto"/>
        <w:bottom w:val="none" w:sz="0" w:space="0" w:color="auto"/>
        <w:right w:val="none" w:sz="0" w:space="0" w:color="auto"/>
      </w:divBdr>
    </w:div>
    <w:div w:id="1253124015">
      <w:bodyDiv w:val="1"/>
      <w:marLeft w:val="0"/>
      <w:marRight w:val="0"/>
      <w:marTop w:val="0"/>
      <w:marBottom w:val="0"/>
      <w:divBdr>
        <w:top w:val="none" w:sz="0" w:space="0" w:color="auto"/>
        <w:left w:val="none" w:sz="0" w:space="0" w:color="auto"/>
        <w:bottom w:val="none" w:sz="0" w:space="0" w:color="auto"/>
        <w:right w:val="none" w:sz="0" w:space="0" w:color="auto"/>
      </w:divBdr>
    </w:div>
    <w:div w:id="1263565003">
      <w:bodyDiv w:val="1"/>
      <w:marLeft w:val="0"/>
      <w:marRight w:val="0"/>
      <w:marTop w:val="0"/>
      <w:marBottom w:val="0"/>
      <w:divBdr>
        <w:top w:val="none" w:sz="0" w:space="0" w:color="auto"/>
        <w:left w:val="none" w:sz="0" w:space="0" w:color="auto"/>
        <w:bottom w:val="none" w:sz="0" w:space="0" w:color="auto"/>
        <w:right w:val="none" w:sz="0" w:space="0" w:color="auto"/>
      </w:divBdr>
    </w:div>
    <w:div w:id="1306736901">
      <w:bodyDiv w:val="1"/>
      <w:marLeft w:val="0"/>
      <w:marRight w:val="0"/>
      <w:marTop w:val="0"/>
      <w:marBottom w:val="0"/>
      <w:divBdr>
        <w:top w:val="none" w:sz="0" w:space="0" w:color="auto"/>
        <w:left w:val="none" w:sz="0" w:space="0" w:color="auto"/>
        <w:bottom w:val="none" w:sz="0" w:space="0" w:color="auto"/>
        <w:right w:val="none" w:sz="0" w:space="0" w:color="auto"/>
      </w:divBdr>
    </w:div>
    <w:div w:id="1368751498">
      <w:bodyDiv w:val="1"/>
      <w:marLeft w:val="0"/>
      <w:marRight w:val="0"/>
      <w:marTop w:val="0"/>
      <w:marBottom w:val="0"/>
      <w:divBdr>
        <w:top w:val="none" w:sz="0" w:space="0" w:color="auto"/>
        <w:left w:val="none" w:sz="0" w:space="0" w:color="auto"/>
        <w:bottom w:val="none" w:sz="0" w:space="0" w:color="auto"/>
        <w:right w:val="none" w:sz="0" w:space="0" w:color="auto"/>
      </w:divBdr>
    </w:div>
    <w:div w:id="1507089372">
      <w:bodyDiv w:val="1"/>
      <w:marLeft w:val="0"/>
      <w:marRight w:val="0"/>
      <w:marTop w:val="0"/>
      <w:marBottom w:val="0"/>
      <w:divBdr>
        <w:top w:val="none" w:sz="0" w:space="0" w:color="auto"/>
        <w:left w:val="none" w:sz="0" w:space="0" w:color="auto"/>
        <w:bottom w:val="none" w:sz="0" w:space="0" w:color="auto"/>
        <w:right w:val="none" w:sz="0" w:space="0" w:color="auto"/>
      </w:divBdr>
    </w:div>
    <w:div w:id="1654794292">
      <w:bodyDiv w:val="1"/>
      <w:marLeft w:val="0"/>
      <w:marRight w:val="0"/>
      <w:marTop w:val="0"/>
      <w:marBottom w:val="0"/>
      <w:divBdr>
        <w:top w:val="none" w:sz="0" w:space="0" w:color="auto"/>
        <w:left w:val="none" w:sz="0" w:space="0" w:color="auto"/>
        <w:bottom w:val="none" w:sz="0" w:space="0" w:color="auto"/>
        <w:right w:val="none" w:sz="0" w:space="0" w:color="auto"/>
      </w:divBdr>
    </w:div>
    <w:div w:id="1693415163">
      <w:bodyDiv w:val="1"/>
      <w:marLeft w:val="0"/>
      <w:marRight w:val="0"/>
      <w:marTop w:val="0"/>
      <w:marBottom w:val="0"/>
      <w:divBdr>
        <w:top w:val="none" w:sz="0" w:space="0" w:color="auto"/>
        <w:left w:val="none" w:sz="0" w:space="0" w:color="auto"/>
        <w:bottom w:val="none" w:sz="0" w:space="0" w:color="auto"/>
        <w:right w:val="none" w:sz="0" w:space="0" w:color="auto"/>
      </w:divBdr>
    </w:div>
    <w:div w:id="1754739341">
      <w:bodyDiv w:val="1"/>
      <w:marLeft w:val="0"/>
      <w:marRight w:val="0"/>
      <w:marTop w:val="0"/>
      <w:marBottom w:val="0"/>
      <w:divBdr>
        <w:top w:val="none" w:sz="0" w:space="0" w:color="auto"/>
        <w:left w:val="none" w:sz="0" w:space="0" w:color="auto"/>
        <w:bottom w:val="none" w:sz="0" w:space="0" w:color="auto"/>
        <w:right w:val="none" w:sz="0" w:space="0" w:color="auto"/>
      </w:divBdr>
    </w:div>
    <w:div w:id="1810856407">
      <w:bodyDiv w:val="1"/>
      <w:marLeft w:val="0"/>
      <w:marRight w:val="0"/>
      <w:marTop w:val="0"/>
      <w:marBottom w:val="0"/>
      <w:divBdr>
        <w:top w:val="none" w:sz="0" w:space="0" w:color="auto"/>
        <w:left w:val="none" w:sz="0" w:space="0" w:color="auto"/>
        <w:bottom w:val="none" w:sz="0" w:space="0" w:color="auto"/>
        <w:right w:val="none" w:sz="0" w:space="0" w:color="auto"/>
      </w:divBdr>
    </w:div>
    <w:div w:id="1815174383">
      <w:bodyDiv w:val="1"/>
      <w:marLeft w:val="0"/>
      <w:marRight w:val="0"/>
      <w:marTop w:val="0"/>
      <w:marBottom w:val="0"/>
      <w:divBdr>
        <w:top w:val="none" w:sz="0" w:space="0" w:color="auto"/>
        <w:left w:val="none" w:sz="0" w:space="0" w:color="auto"/>
        <w:bottom w:val="none" w:sz="0" w:space="0" w:color="auto"/>
        <w:right w:val="none" w:sz="0" w:space="0" w:color="auto"/>
      </w:divBdr>
    </w:div>
    <w:div w:id="1869105285">
      <w:bodyDiv w:val="1"/>
      <w:marLeft w:val="0"/>
      <w:marRight w:val="0"/>
      <w:marTop w:val="0"/>
      <w:marBottom w:val="0"/>
      <w:divBdr>
        <w:top w:val="none" w:sz="0" w:space="0" w:color="auto"/>
        <w:left w:val="none" w:sz="0" w:space="0" w:color="auto"/>
        <w:bottom w:val="none" w:sz="0" w:space="0" w:color="auto"/>
        <w:right w:val="none" w:sz="0" w:space="0" w:color="auto"/>
      </w:divBdr>
    </w:div>
    <w:div w:id="1871527449">
      <w:bodyDiv w:val="1"/>
      <w:marLeft w:val="0"/>
      <w:marRight w:val="0"/>
      <w:marTop w:val="0"/>
      <w:marBottom w:val="0"/>
      <w:divBdr>
        <w:top w:val="none" w:sz="0" w:space="0" w:color="auto"/>
        <w:left w:val="none" w:sz="0" w:space="0" w:color="auto"/>
        <w:bottom w:val="none" w:sz="0" w:space="0" w:color="auto"/>
        <w:right w:val="none" w:sz="0" w:space="0" w:color="auto"/>
      </w:divBdr>
    </w:div>
    <w:div w:id="1888835241">
      <w:bodyDiv w:val="1"/>
      <w:marLeft w:val="0"/>
      <w:marRight w:val="0"/>
      <w:marTop w:val="0"/>
      <w:marBottom w:val="0"/>
      <w:divBdr>
        <w:top w:val="none" w:sz="0" w:space="0" w:color="auto"/>
        <w:left w:val="none" w:sz="0" w:space="0" w:color="auto"/>
        <w:bottom w:val="none" w:sz="0" w:space="0" w:color="auto"/>
        <w:right w:val="none" w:sz="0" w:space="0" w:color="auto"/>
      </w:divBdr>
    </w:div>
    <w:div w:id="1891186885">
      <w:bodyDiv w:val="1"/>
      <w:marLeft w:val="0"/>
      <w:marRight w:val="0"/>
      <w:marTop w:val="0"/>
      <w:marBottom w:val="0"/>
      <w:divBdr>
        <w:top w:val="none" w:sz="0" w:space="0" w:color="auto"/>
        <w:left w:val="none" w:sz="0" w:space="0" w:color="auto"/>
        <w:bottom w:val="none" w:sz="0" w:space="0" w:color="auto"/>
        <w:right w:val="none" w:sz="0" w:space="0" w:color="auto"/>
      </w:divBdr>
    </w:div>
    <w:div w:id="1902982747">
      <w:bodyDiv w:val="1"/>
      <w:marLeft w:val="0"/>
      <w:marRight w:val="0"/>
      <w:marTop w:val="0"/>
      <w:marBottom w:val="0"/>
      <w:divBdr>
        <w:top w:val="none" w:sz="0" w:space="0" w:color="auto"/>
        <w:left w:val="none" w:sz="0" w:space="0" w:color="auto"/>
        <w:bottom w:val="none" w:sz="0" w:space="0" w:color="auto"/>
        <w:right w:val="none" w:sz="0" w:space="0" w:color="auto"/>
      </w:divBdr>
    </w:div>
    <w:div w:id="1949703723">
      <w:bodyDiv w:val="1"/>
      <w:marLeft w:val="0"/>
      <w:marRight w:val="0"/>
      <w:marTop w:val="0"/>
      <w:marBottom w:val="0"/>
      <w:divBdr>
        <w:top w:val="none" w:sz="0" w:space="0" w:color="auto"/>
        <w:left w:val="none" w:sz="0" w:space="0" w:color="auto"/>
        <w:bottom w:val="none" w:sz="0" w:space="0" w:color="auto"/>
        <w:right w:val="none" w:sz="0" w:space="0" w:color="auto"/>
      </w:divBdr>
    </w:div>
    <w:div w:id="1967853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image" Target="file:///A:\&#1043;&#1077;&#1088;&#1073;%20&#1057;&#1084;&#1086;&#1083;.%20&#1086;&#1073;&#1083;&#1072;&#1089;&#1090;&#1080;-3.gif"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A232175-6FEB-4237-A976-EFA18FFB2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4642</Words>
  <Characters>26463</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Elcom Ltd</Company>
  <LinksUpToDate>false</LinksUpToDate>
  <CharactersWithSpaces>31043</CharactersWithSpaces>
  <SharedDoc>false</SharedDoc>
  <HLinks>
    <vt:vector size="6" baseType="variant">
      <vt:variant>
        <vt:i4>73859136</vt:i4>
      </vt:variant>
      <vt:variant>
        <vt:i4>-1</vt:i4>
      </vt:variant>
      <vt:variant>
        <vt:i4>1026</vt:i4>
      </vt:variant>
      <vt:variant>
        <vt:i4>1</vt:i4>
      </vt:variant>
      <vt:variant>
        <vt:lpwstr>A:\Герб Смол. области-3.gif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Katalov</dc:creator>
  <cp:lastModifiedBy>Ольга</cp:lastModifiedBy>
  <cp:revision>8</cp:revision>
  <cp:lastPrinted>2019-12-25T11:14:00Z</cp:lastPrinted>
  <dcterms:created xsi:type="dcterms:W3CDTF">2019-12-16T06:35:00Z</dcterms:created>
  <dcterms:modified xsi:type="dcterms:W3CDTF">2019-12-25T11:15:00Z</dcterms:modified>
</cp:coreProperties>
</file>