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A0" w:rsidRPr="006D4007" w:rsidRDefault="00281417" w:rsidP="00AA1EA0">
      <w:pPr>
        <w:tabs>
          <w:tab w:val="left" w:pos="5103"/>
        </w:tabs>
        <w:ind w:hanging="284"/>
        <w:jc w:val="center"/>
        <w:rPr>
          <w:color w:val="FF0000"/>
        </w:rPr>
      </w:pPr>
      <w:bookmarkStart w:id="0" w:name="_Toc234315939"/>
      <w:bookmarkStart w:id="1" w:name="_Toc234334652"/>
      <w:r>
        <w:rPr>
          <w:noProof/>
          <w:color w:val="FF0000"/>
        </w:rPr>
        <w:drawing>
          <wp:inline distT="0" distB="0" distL="0" distR="0">
            <wp:extent cx="762000" cy="647700"/>
            <wp:effectExtent l="1905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AA1EA0" w:rsidRPr="00651A83" w:rsidRDefault="00AA1EA0" w:rsidP="00AA1EA0">
      <w:pPr>
        <w:jc w:val="center"/>
        <w:rPr>
          <w:b/>
          <w:sz w:val="26"/>
          <w:szCs w:val="26"/>
        </w:rPr>
      </w:pPr>
      <w:r w:rsidRPr="00651A83">
        <w:rPr>
          <w:b/>
          <w:sz w:val="26"/>
          <w:szCs w:val="26"/>
        </w:rPr>
        <w:t>Общество с ограниченной ответственностью</w:t>
      </w:r>
    </w:p>
    <w:p w:rsidR="00AA1EA0" w:rsidRPr="00651A83" w:rsidRDefault="00AA1EA0" w:rsidP="00AA1EA0">
      <w:pPr>
        <w:jc w:val="center"/>
        <w:rPr>
          <w:b/>
          <w:sz w:val="26"/>
          <w:szCs w:val="26"/>
        </w:rPr>
      </w:pPr>
      <w:r w:rsidRPr="00651A83">
        <w:rPr>
          <w:b/>
          <w:sz w:val="26"/>
          <w:szCs w:val="26"/>
        </w:rPr>
        <w:t>«ГРАДОСТРОИТЕЛЬСТВО И КАДАСТР»</w:t>
      </w:r>
    </w:p>
    <w:p w:rsidR="00AA1EA0" w:rsidRDefault="00AA1EA0" w:rsidP="00AA1EA0">
      <w:pPr>
        <w:jc w:val="center"/>
        <w:rPr>
          <w:b/>
          <w:sz w:val="26"/>
          <w:szCs w:val="26"/>
        </w:rPr>
      </w:pPr>
      <w:r w:rsidRPr="00651A83">
        <w:rPr>
          <w:sz w:val="28"/>
          <w:szCs w:val="28"/>
        </w:rPr>
        <w:t xml:space="preserve">ООО </w:t>
      </w:r>
      <w:r w:rsidRPr="00651A83">
        <w:rPr>
          <w:b/>
          <w:sz w:val="26"/>
          <w:szCs w:val="26"/>
        </w:rPr>
        <w:t>«ГРАДОСТРОИТЕЛЬСТВО И КАДАСТР»</w:t>
      </w:r>
    </w:p>
    <w:p w:rsidR="002472CF" w:rsidRDefault="002472CF" w:rsidP="00AA1EA0">
      <w:pPr>
        <w:jc w:val="center"/>
        <w:rPr>
          <w:b/>
          <w:sz w:val="26"/>
          <w:szCs w:val="26"/>
        </w:rPr>
      </w:pPr>
    </w:p>
    <w:p w:rsidR="002472CF" w:rsidRPr="00651A83" w:rsidRDefault="002472CF" w:rsidP="00AA1EA0">
      <w:pPr>
        <w:jc w:val="center"/>
        <w:rPr>
          <w:b/>
          <w:sz w:val="26"/>
          <w:szCs w:val="26"/>
        </w:rPr>
      </w:pPr>
    </w:p>
    <w:p w:rsidR="002E1927" w:rsidRPr="00CD32B2" w:rsidRDefault="002E1927" w:rsidP="002E1927">
      <w:pPr>
        <w:suppressAutoHyphens/>
        <w:rPr>
          <w:b/>
        </w:rPr>
      </w:pPr>
      <w:r>
        <w:rPr>
          <w:b/>
        </w:rPr>
        <w:t xml:space="preserve">Договор </w:t>
      </w:r>
      <w:r w:rsidRPr="00CD32B2">
        <w:rPr>
          <w:b/>
        </w:rPr>
        <w:t xml:space="preserve">от </w:t>
      </w:r>
      <w:r>
        <w:rPr>
          <w:b/>
        </w:rPr>
        <w:t>19</w:t>
      </w:r>
      <w:r w:rsidRPr="00CD32B2">
        <w:rPr>
          <w:b/>
        </w:rPr>
        <w:t>.</w:t>
      </w:r>
      <w:r>
        <w:rPr>
          <w:b/>
        </w:rPr>
        <w:t>02.2020</w:t>
      </w:r>
      <w:r w:rsidRPr="00CD32B2">
        <w:rPr>
          <w:b/>
        </w:rPr>
        <w:t>г.</w:t>
      </w:r>
    </w:p>
    <w:p w:rsidR="002472CF" w:rsidRDefault="002472CF" w:rsidP="002472CF">
      <w:pPr>
        <w:suppressAutoHyphens/>
        <w:rPr>
          <w:b/>
        </w:rPr>
      </w:pPr>
    </w:p>
    <w:p w:rsidR="002472CF" w:rsidRDefault="002472CF" w:rsidP="002472CF"/>
    <w:p w:rsidR="002472CF" w:rsidRDefault="002472CF" w:rsidP="002472CF">
      <w:pPr>
        <w:jc w:val="center"/>
        <w:rPr>
          <w:b/>
          <w:sz w:val="40"/>
          <w:szCs w:val="40"/>
        </w:rPr>
      </w:pPr>
      <w:r>
        <w:rPr>
          <w:b/>
          <w:sz w:val="40"/>
          <w:szCs w:val="40"/>
        </w:rPr>
        <w:t>ГЕНЕРАЛЬНЫЙ ПЛАН</w:t>
      </w:r>
    </w:p>
    <w:p w:rsidR="002472CF" w:rsidRDefault="002472CF" w:rsidP="002472CF">
      <w:pPr>
        <w:jc w:val="center"/>
        <w:rPr>
          <w:b/>
          <w:sz w:val="40"/>
          <w:szCs w:val="40"/>
        </w:rPr>
      </w:pPr>
    </w:p>
    <w:p w:rsidR="002472CF" w:rsidRDefault="002C4B8B" w:rsidP="002472CF">
      <w:pPr>
        <w:suppressAutoHyphens/>
        <w:jc w:val="center"/>
        <w:rPr>
          <w:b/>
          <w:sz w:val="40"/>
          <w:szCs w:val="40"/>
        </w:rPr>
      </w:pPr>
      <w:r>
        <w:rPr>
          <w:b/>
          <w:sz w:val="40"/>
          <w:szCs w:val="40"/>
        </w:rPr>
        <w:t>Дугинского</w:t>
      </w:r>
      <w:r w:rsidR="002472CF">
        <w:rPr>
          <w:b/>
          <w:sz w:val="40"/>
          <w:szCs w:val="40"/>
        </w:rPr>
        <w:t xml:space="preserve"> сельского поселения </w:t>
      </w:r>
    </w:p>
    <w:p w:rsidR="007E1A72" w:rsidRPr="00651A83" w:rsidRDefault="00697D64" w:rsidP="002472CF">
      <w:pPr>
        <w:jc w:val="center"/>
        <w:rPr>
          <w:b/>
          <w:sz w:val="40"/>
          <w:szCs w:val="40"/>
        </w:rPr>
      </w:pPr>
      <w:r>
        <w:rPr>
          <w:b/>
          <w:sz w:val="40"/>
          <w:szCs w:val="40"/>
        </w:rPr>
        <w:t>Сычевского</w:t>
      </w:r>
      <w:r w:rsidR="002472CF">
        <w:rPr>
          <w:b/>
          <w:sz w:val="40"/>
          <w:szCs w:val="40"/>
        </w:rPr>
        <w:t xml:space="preserve"> района Смоленской области</w:t>
      </w:r>
    </w:p>
    <w:p w:rsidR="00DE4B13" w:rsidRDefault="002E1927" w:rsidP="002E1927">
      <w:pPr>
        <w:tabs>
          <w:tab w:val="left" w:pos="7260"/>
        </w:tabs>
        <w:suppressAutoHyphens/>
        <w:jc w:val="center"/>
        <w:rPr>
          <w:b/>
          <w:sz w:val="32"/>
          <w:szCs w:val="32"/>
        </w:rPr>
      </w:pPr>
      <w:r>
        <w:rPr>
          <w:b/>
          <w:sz w:val="32"/>
          <w:szCs w:val="32"/>
        </w:rPr>
        <w:t>в новой редакции</w:t>
      </w:r>
    </w:p>
    <w:p w:rsidR="002E1927" w:rsidRPr="00651A83" w:rsidRDefault="002E1927" w:rsidP="002E1927">
      <w:pPr>
        <w:tabs>
          <w:tab w:val="left" w:pos="7260"/>
        </w:tabs>
        <w:suppressAutoHyphens/>
        <w:jc w:val="center"/>
        <w:rPr>
          <w:b/>
          <w:sz w:val="32"/>
          <w:szCs w:val="32"/>
        </w:rPr>
      </w:pPr>
    </w:p>
    <w:p w:rsidR="00B24BE0" w:rsidRPr="00651A83" w:rsidRDefault="00B24BE0" w:rsidP="00A51957">
      <w:pPr>
        <w:suppressAutoHyphens/>
        <w:jc w:val="center"/>
        <w:rPr>
          <w:b/>
          <w:sz w:val="32"/>
          <w:szCs w:val="32"/>
        </w:rPr>
      </w:pPr>
      <w:r w:rsidRPr="00651A83">
        <w:rPr>
          <w:b/>
          <w:sz w:val="32"/>
          <w:szCs w:val="32"/>
        </w:rPr>
        <w:t>Пояснительная записка</w:t>
      </w:r>
    </w:p>
    <w:p w:rsidR="00B24BE0" w:rsidRPr="00651A83" w:rsidRDefault="00B24BE0" w:rsidP="00A51957">
      <w:pPr>
        <w:suppressAutoHyphens/>
        <w:jc w:val="center"/>
        <w:rPr>
          <w:b/>
          <w:sz w:val="32"/>
          <w:szCs w:val="32"/>
        </w:rPr>
      </w:pPr>
    </w:p>
    <w:p w:rsidR="00B24BE0" w:rsidRPr="00651A83" w:rsidRDefault="00B24BE0" w:rsidP="00A51957">
      <w:pPr>
        <w:suppressAutoHyphens/>
        <w:jc w:val="center"/>
        <w:rPr>
          <w:b/>
          <w:sz w:val="32"/>
          <w:szCs w:val="32"/>
        </w:rPr>
      </w:pPr>
      <w:r w:rsidRPr="00651A83">
        <w:rPr>
          <w:b/>
          <w:sz w:val="32"/>
          <w:szCs w:val="32"/>
        </w:rPr>
        <w:t xml:space="preserve">Том </w:t>
      </w:r>
      <w:r w:rsidRPr="00651A83">
        <w:rPr>
          <w:b/>
          <w:sz w:val="32"/>
          <w:szCs w:val="32"/>
          <w:lang w:val="en-US"/>
        </w:rPr>
        <w:t>I</w:t>
      </w:r>
      <w:r w:rsidRPr="00651A83">
        <w:rPr>
          <w:b/>
          <w:sz w:val="32"/>
          <w:szCs w:val="32"/>
        </w:rPr>
        <w:t xml:space="preserve"> </w:t>
      </w:r>
    </w:p>
    <w:p w:rsidR="00B24BE0" w:rsidRPr="00651A83" w:rsidRDefault="00B24BE0" w:rsidP="00A51957">
      <w:pPr>
        <w:suppressAutoHyphens/>
        <w:jc w:val="center"/>
        <w:rPr>
          <w:b/>
          <w:sz w:val="32"/>
          <w:szCs w:val="32"/>
        </w:rPr>
      </w:pPr>
      <w:r w:rsidRPr="00651A83">
        <w:rPr>
          <w:b/>
          <w:sz w:val="32"/>
          <w:szCs w:val="32"/>
        </w:rPr>
        <w:t>Положени</w:t>
      </w:r>
      <w:r w:rsidR="00D83F74" w:rsidRPr="00651A83">
        <w:rPr>
          <w:b/>
          <w:sz w:val="32"/>
          <w:szCs w:val="32"/>
        </w:rPr>
        <w:t>е</w:t>
      </w:r>
      <w:r w:rsidRPr="00651A83">
        <w:rPr>
          <w:b/>
          <w:sz w:val="32"/>
          <w:szCs w:val="32"/>
        </w:rPr>
        <w:t xml:space="preserve"> о территориальном планировании</w:t>
      </w:r>
    </w:p>
    <w:p w:rsidR="00FF34EF" w:rsidRPr="006D4007" w:rsidRDefault="00FF34EF" w:rsidP="00A51957">
      <w:pPr>
        <w:suppressAutoHyphens/>
        <w:jc w:val="center"/>
        <w:rPr>
          <w:b/>
          <w:color w:val="FF0000"/>
          <w:sz w:val="32"/>
          <w:szCs w:val="32"/>
        </w:rPr>
      </w:pPr>
    </w:p>
    <w:p w:rsidR="004D75EC" w:rsidRPr="006D4007" w:rsidRDefault="00281417" w:rsidP="00A51957">
      <w:pPr>
        <w:suppressAutoHyphens/>
        <w:jc w:val="center"/>
        <w:rPr>
          <w:b/>
          <w:color w:val="FF0000"/>
          <w:sz w:val="28"/>
          <w:szCs w:val="28"/>
        </w:rPr>
      </w:pPr>
      <w:r>
        <w:rPr>
          <w:noProof/>
        </w:rPr>
        <w:drawing>
          <wp:inline distT="0" distB="0" distL="0" distR="0">
            <wp:extent cx="3482340" cy="3482340"/>
            <wp:effectExtent l="19050" t="0" r="3810" b="0"/>
            <wp:docPr id="2" name="Рисунок 2" descr="18197_20110615_00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97_20110615_000808"/>
                    <pic:cNvPicPr>
                      <a:picLocks noChangeAspect="1" noChangeArrowheads="1"/>
                    </pic:cNvPicPr>
                  </pic:nvPicPr>
                  <pic:blipFill>
                    <a:blip r:embed="rId9" cstate="print"/>
                    <a:srcRect/>
                    <a:stretch>
                      <a:fillRect/>
                    </a:stretch>
                  </pic:blipFill>
                  <pic:spPr bwMode="auto">
                    <a:xfrm>
                      <a:off x="0" y="0"/>
                      <a:ext cx="3482340" cy="3482340"/>
                    </a:xfrm>
                    <a:prstGeom prst="rect">
                      <a:avLst/>
                    </a:prstGeom>
                    <a:noFill/>
                    <a:ln w="9525">
                      <a:noFill/>
                      <a:miter lim="800000"/>
                      <a:headEnd/>
                      <a:tailEnd/>
                    </a:ln>
                  </pic:spPr>
                </pic:pic>
              </a:graphicData>
            </a:graphic>
          </wp:inline>
        </w:drawing>
      </w:r>
    </w:p>
    <w:p w:rsidR="00140376" w:rsidRPr="006D4007" w:rsidRDefault="00140376" w:rsidP="00A51957">
      <w:pPr>
        <w:suppressAutoHyphens/>
        <w:jc w:val="center"/>
        <w:rPr>
          <w:b/>
          <w:color w:val="FF0000"/>
          <w:sz w:val="28"/>
          <w:szCs w:val="28"/>
        </w:rPr>
      </w:pPr>
    </w:p>
    <w:p w:rsidR="00B24BE0" w:rsidRPr="00651A83" w:rsidRDefault="00B24BE0" w:rsidP="00A51957">
      <w:pPr>
        <w:suppressAutoHyphens/>
        <w:jc w:val="center"/>
        <w:rPr>
          <w:b/>
          <w:sz w:val="28"/>
          <w:szCs w:val="28"/>
        </w:rPr>
      </w:pPr>
      <w:r w:rsidRPr="00651A83">
        <w:rPr>
          <w:b/>
          <w:sz w:val="28"/>
          <w:szCs w:val="28"/>
        </w:rPr>
        <w:t xml:space="preserve">Санкт-Петербург </w:t>
      </w:r>
    </w:p>
    <w:p w:rsidR="00B24BE0" w:rsidRPr="00651A83" w:rsidRDefault="00B24BE0" w:rsidP="00A51957">
      <w:pPr>
        <w:suppressAutoHyphens/>
        <w:jc w:val="center"/>
        <w:rPr>
          <w:b/>
          <w:sz w:val="28"/>
          <w:szCs w:val="28"/>
        </w:rPr>
      </w:pPr>
      <w:r w:rsidRPr="00651A83">
        <w:rPr>
          <w:b/>
          <w:sz w:val="28"/>
          <w:szCs w:val="28"/>
        </w:rPr>
        <w:t>20</w:t>
      </w:r>
      <w:r w:rsidR="002E1927">
        <w:rPr>
          <w:b/>
          <w:sz w:val="28"/>
          <w:szCs w:val="28"/>
        </w:rPr>
        <w:t>20</w:t>
      </w:r>
    </w:p>
    <w:p w:rsidR="00FF34EF" w:rsidRPr="006D4007" w:rsidRDefault="00B24BE0" w:rsidP="00FF34EF">
      <w:pPr>
        <w:tabs>
          <w:tab w:val="left" w:pos="5103"/>
        </w:tabs>
        <w:ind w:hanging="284"/>
        <w:jc w:val="center"/>
        <w:rPr>
          <w:color w:val="FF0000"/>
        </w:rPr>
      </w:pPr>
      <w:r w:rsidRPr="006D4007">
        <w:rPr>
          <w:b/>
          <w:color w:val="FF0000"/>
          <w:sz w:val="28"/>
          <w:szCs w:val="28"/>
        </w:rPr>
        <w:br w:type="page"/>
      </w:r>
      <w:r w:rsidR="00281417">
        <w:rPr>
          <w:noProof/>
          <w:color w:val="FF0000"/>
        </w:rPr>
        <w:lastRenderedPageBreak/>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FF34EF" w:rsidRPr="00651A83" w:rsidRDefault="00FF34EF" w:rsidP="00FF34EF">
      <w:pPr>
        <w:jc w:val="center"/>
        <w:rPr>
          <w:b/>
          <w:sz w:val="26"/>
          <w:szCs w:val="26"/>
        </w:rPr>
      </w:pPr>
      <w:r w:rsidRPr="00651A83">
        <w:rPr>
          <w:b/>
          <w:sz w:val="26"/>
          <w:szCs w:val="26"/>
        </w:rPr>
        <w:t>Общество с ограниченной ответственностью</w:t>
      </w:r>
    </w:p>
    <w:p w:rsidR="00FF34EF" w:rsidRPr="00651A83" w:rsidRDefault="00FF34EF" w:rsidP="00FF34EF">
      <w:pPr>
        <w:jc w:val="center"/>
        <w:rPr>
          <w:b/>
          <w:sz w:val="26"/>
          <w:szCs w:val="26"/>
        </w:rPr>
      </w:pPr>
      <w:r w:rsidRPr="00651A83">
        <w:rPr>
          <w:b/>
          <w:sz w:val="26"/>
          <w:szCs w:val="26"/>
        </w:rPr>
        <w:t>«ГРАДОСТРОИТЕЛЬСТВО И КАДАСТР»</w:t>
      </w:r>
    </w:p>
    <w:p w:rsidR="00FF34EF" w:rsidRPr="00651A83" w:rsidRDefault="00FF34EF" w:rsidP="00FF34EF">
      <w:pPr>
        <w:jc w:val="center"/>
        <w:rPr>
          <w:b/>
          <w:sz w:val="26"/>
          <w:szCs w:val="26"/>
        </w:rPr>
      </w:pPr>
      <w:r w:rsidRPr="00651A83">
        <w:rPr>
          <w:sz w:val="28"/>
          <w:szCs w:val="28"/>
        </w:rPr>
        <w:t xml:space="preserve">ООО </w:t>
      </w:r>
      <w:r w:rsidRPr="00651A83">
        <w:rPr>
          <w:b/>
          <w:sz w:val="26"/>
          <w:szCs w:val="26"/>
        </w:rPr>
        <w:t>«ГРАДОСТРОИТЕЛЬСТВО И КАДАСТР»</w:t>
      </w:r>
    </w:p>
    <w:p w:rsidR="00F52145" w:rsidRDefault="00F52145" w:rsidP="00FF34EF">
      <w:pPr>
        <w:tabs>
          <w:tab w:val="left" w:pos="5103"/>
        </w:tabs>
        <w:jc w:val="right"/>
      </w:pPr>
    </w:p>
    <w:p w:rsidR="002E1927" w:rsidRDefault="002E1927" w:rsidP="002E1927">
      <w:pPr>
        <w:suppressAutoHyphens/>
        <w:rPr>
          <w:b/>
        </w:rPr>
      </w:pPr>
    </w:p>
    <w:p w:rsidR="002E1927" w:rsidRPr="00CD32B2" w:rsidRDefault="002E1927" w:rsidP="002E1927">
      <w:pPr>
        <w:suppressAutoHyphens/>
        <w:rPr>
          <w:b/>
        </w:rPr>
      </w:pPr>
      <w:r>
        <w:rPr>
          <w:b/>
        </w:rPr>
        <w:t xml:space="preserve">Договор </w:t>
      </w:r>
      <w:r w:rsidRPr="00CD32B2">
        <w:rPr>
          <w:b/>
        </w:rPr>
        <w:t xml:space="preserve">от </w:t>
      </w:r>
      <w:r>
        <w:rPr>
          <w:b/>
        </w:rPr>
        <w:t>19</w:t>
      </w:r>
      <w:r w:rsidRPr="00CD32B2">
        <w:rPr>
          <w:b/>
        </w:rPr>
        <w:t>.</w:t>
      </w:r>
      <w:r>
        <w:rPr>
          <w:b/>
        </w:rPr>
        <w:t>02.2020</w:t>
      </w:r>
      <w:r w:rsidRPr="00CD32B2">
        <w:rPr>
          <w:b/>
        </w:rPr>
        <w:t>г.</w:t>
      </w:r>
    </w:p>
    <w:p w:rsidR="002472CF" w:rsidRDefault="002472CF" w:rsidP="002472CF">
      <w:pPr>
        <w:suppressAutoHyphens/>
        <w:rPr>
          <w:b/>
        </w:rPr>
      </w:pPr>
    </w:p>
    <w:p w:rsidR="002E1927" w:rsidRDefault="002E1927" w:rsidP="002472CF">
      <w:pPr>
        <w:suppressAutoHyphens/>
        <w:rPr>
          <w:b/>
        </w:rPr>
      </w:pPr>
    </w:p>
    <w:p w:rsidR="002472CF" w:rsidRDefault="002472CF" w:rsidP="002472CF"/>
    <w:p w:rsidR="002472CF" w:rsidRDefault="002472CF" w:rsidP="002472CF">
      <w:pPr>
        <w:jc w:val="center"/>
        <w:rPr>
          <w:b/>
          <w:sz w:val="40"/>
          <w:szCs w:val="40"/>
        </w:rPr>
      </w:pPr>
      <w:r>
        <w:rPr>
          <w:b/>
          <w:sz w:val="40"/>
          <w:szCs w:val="40"/>
        </w:rPr>
        <w:t>ГЕНЕРАЛЬНЫЙ ПЛАН</w:t>
      </w:r>
    </w:p>
    <w:p w:rsidR="002472CF" w:rsidRDefault="002472CF" w:rsidP="002472CF">
      <w:pPr>
        <w:jc w:val="center"/>
        <w:rPr>
          <w:b/>
          <w:sz w:val="40"/>
          <w:szCs w:val="40"/>
        </w:rPr>
      </w:pPr>
    </w:p>
    <w:p w:rsidR="002472CF" w:rsidRDefault="002472CF" w:rsidP="002472CF">
      <w:pPr>
        <w:jc w:val="center"/>
        <w:rPr>
          <w:b/>
          <w:sz w:val="40"/>
          <w:szCs w:val="40"/>
        </w:rPr>
      </w:pPr>
    </w:p>
    <w:p w:rsidR="002472CF" w:rsidRDefault="002C4B8B" w:rsidP="002472CF">
      <w:pPr>
        <w:suppressAutoHyphens/>
        <w:jc w:val="center"/>
        <w:rPr>
          <w:b/>
          <w:sz w:val="40"/>
          <w:szCs w:val="40"/>
        </w:rPr>
      </w:pPr>
      <w:r>
        <w:rPr>
          <w:b/>
          <w:sz w:val="40"/>
          <w:szCs w:val="40"/>
        </w:rPr>
        <w:t>Дугинского</w:t>
      </w:r>
      <w:r w:rsidR="002472CF">
        <w:rPr>
          <w:b/>
          <w:sz w:val="40"/>
          <w:szCs w:val="40"/>
        </w:rPr>
        <w:t xml:space="preserve"> сельского поселения </w:t>
      </w:r>
    </w:p>
    <w:p w:rsidR="005F33E5" w:rsidRPr="00651A83" w:rsidRDefault="00697D64" w:rsidP="002472CF">
      <w:pPr>
        <w:jc w:val="center"/>
        <w:rPr>
          <w:b/>
          <w:sz w:val="40"/>
          <w:szCs w:val="40"/>
        </w:rPr>
      </w:pPr>
      <w:r>
        <w:rPr>
          <w:b/>
          <w:sz w:val="40"/>
          <w:szCs w:val="40"/>
        </w:rPr>
        <w:t>Сычевского</w:t>
      </w:r>
      <w:r w:rsidR="002472CF">
        <w:rPr>
          <w:b/>
          <w:sz w:val="40"/>
          <w:szCs w:val="40"/>
        </w:rPr>
        <w:t xml:space="preserve"> района Смоленской области</w:t>
      </w:r>
    </w:p>
    <w:p w:rsidR="001321DB" w:rsidRDefault="002E1927" w:rsidP="001321DB">
      <w:pPr>
        <w:suppressAutoHyphens/>
        <w:jc w:val="center"/>
        <w:rPr>
          <w:b/>
          <w:sz w:val="32"/>
          <w:szCs w:val="32"/>
        </w:rPr>
      </w:pPr>
      <w:r>
        <w:rPr>
          <w:b/>
          <w:sz w:val="32"/>
          <w:szCs w:val="32"/>
        </w:rPr>
        <w:t>в новой редакции</w:t>
      </w:r>
    </w:p>
    <w:p w:rsidR="002E1927" w:rsidRPr="00651A83" w:rsidRDefault="002E1927" w:rsidP="001321DB">
      <w:pPr>
        <w:suppressAutoHyphens/>
        <w:jc w:val="center"/>
        <w:rPr>
          <w:b/>
          <w:sz w:val="32"/>
          <w:szCs w:val="32"/>
        </w:rPr>
      </w:pPr>
    </w:p>
    <w:p w:rsidR="00B24BE0" w:rsidRPr="00651A83" w:rsidRDefault="00B24BE0" w:rsidP="00A51957">
      <w:pPr>
        <w:suppressAutoHyphens/>
        <w:jc w:val="center"/>
        <w:rPr>
          <w:b/>
          <w:sz w:val="32"/>
          <w:szCs w:val="32"/>
        </w:rPr>
      </w:pPr>
      <w:r w:rsidRPr="00651A83">
        <w:rPr>
          <w:b/>
          <w:sz w:val="32"/>
          <w:szCs w:val="32"/>
        </w:rPr>
        <w:t>Пояснительная записка</w:t>
      </w:r>
    </w:p>
    <w:p w:rsidR="00B24BE0" w:rsidRPr="00651A83" w:rsidRDefault="00B24BE0" w:rsidP="00A51957">
      <w:pPr>
        <w:suppressAutoHyphens/>
        <w:jc w:val="center"/>
        <w:rPr>
          <w:b/>
          <w:sz w:val="32"/>
          <w:szCs w:val="32"/>
        </w:rPr>
      </w:pPr>
    </w:p>
    <w:p w:rsidR="00B24BE0" w:rsidRPr="00651A83" w:rsidRDefault="00B24BE0" w:rsidP="00A51957">
      <w:pPr>
        <w:suppressAutoHyphens/>
        <w:jc w:val="center"/>
        <w:rPr>
          <w:b/>
          <w:sz w:val="32"/>
          <w:szCs w:val="32"/>
        </w:rPr>
      </w:pPr>
      <w:r w:rsidRPr="00651A83">
        <w:rPr>
          <w:b/>
          <w:sz w:val="32"/>
          <w:szCs w:val="32"/>
        </w:rPr>
        <w:t xml:space="preserve">Том </w:t>
      </w:r>
      <w:r w:rsidRPr="00651A83">
        <w:rPr>
          <w:b/>
          <w:sz w:val="32"/>
          <w:szCs w:val="32"/>
          <w:lang w:val="en-US"/>
        </w:rPr>
        <w:t>I</w:t>
      </w:r>
      <w:r w:rsidRPr="00651A83">
        <w:rPr>
          <w:b/>
          <w:sz w:val="32"/>
          <w:szCs w:val="32"/>
        </w:rPr>
        <w:t xml:space="preserve"> </w:t>
      </w:r>
    </w:p>
    <w:p w:rsidR="00FC56C0" w:rsidRPr="00651A83" w:rsidRDefault="00FC56C0" w:rsidP="00A51957">
      <w:pPr>
        <w:suppressAutoHyphens/>
        <w:jc w:val="center"/>
        <w:rPr>
          <w:b/>
          <w:sz w:val="32"/>
          <w:szCs w:val="32"/>
        </w:rPr>
      </w:pPr>
      <w:r w:rsidRPr="00651A83">
        <w:rPr>
          <w:b/>
          <w:sz w:val="32"/>
          <w:szCs w:val="32"/>
        </w:rPr>
        <w:t>Положени</w:t>
      </w:r>
      <w:r w:rsidR="000A6005" w:rsidRPr="00651A83">
        <w:rPr>
          <w:b/>
          <w:sz w:val="32"/>
          <w:szCs w:val="32"/>
        </w:rPr>
        <w:t>е</w:t>
      </w:r>
      <w:r w:rsidRPr="00651A83">
        <w:rPr>
          <w:b/>
          <w:sz w:val="32"/>
          <w:szCs w:val="32"/>
        </w:rPr>
        <w:t xml:space="preserve"> о территориальном планировании</w:t>
      </w:r>
    </w:p>
    <w:p w:rsidR="00B24BE0" w:rsidRPr="00651A83" w:rsidRDefault="00B24BE0" w:rsidP="00A51957">
      <w:pPr>
        <w:suppressAutoHyphens/>
        <w:jc w:val="center"/>
        <w:rPr>
          <w:b/>
          <w:sz w:val="28"/>
          <w:szCs w:val="28"/>
        </w:rPr>
      </w:pPr>
    </w:p>
    <w:p w:rsidR="00B24BE0" w:rsidRPr="00651A83" w:rsidRDefault="00B24BE0" w:rsidP="00A51957">
      <w:pPr>
        <w:suppressAutoHyphens/>
        <w:jc w:val="center"/>
        <w:rPr>
          <w:b/>
          <w:sz w:val="28"/>
          <w:szCs w:val="28"/>
        </w:rPr>
      </w:pPr>
    </w:p>
    <w:p w:rsidR="00545277" w:rsidRDefault="00545277" w:rsidP="00A51957">
      <w:pPr>
        <w:suppressAutoHyphens/>
        <w:jc w:val="both"/>
        <w:rPr>
          <w:sz w:val="28"/>
          <w:szCs w:val="28"/>
        </w:rPr>
      </w:pPr>
    </w:p>
    <w:p w:rsidR="002472CF" w:rsidRPr="00651A83" w:rsidRDefault="002472CF" w:rsidP="00A51957">
      <w:pPr>
        <w:suppressAutoHyphens/>
        <w:jc w:val="both"/>
        <w:rPr>
          <w:sz w:val="28"/>
          <w:szCs w:val="28"/>
        </w:rPr>
      </w:pPr>
    </w:p>
    <w:p w:rsidR="00964634" w:rsidRPr="00651A83" w:rsidRDefault="00964634" w:rsidP="00964634">
      <w:pPr>
        <w:suppressAutoHyphens/>
        <w:jc w:val="both"/>
        <w:rPr>
          <w:sz w:val="28"/>
          <w:szCs w:val="28"/>
        </w:rPr>
      </w:pPr>
      <w:r w:rsidRPr="00651A83">
        <w:rPr>
          <w:sz w:val="28"/>
          <w:szCs w:val="28"/>
        </w:rPr>
        <w:t>Генеральный директор</w:t>
      </w:r>
      <w:r w:rsidRPr="00651A83">
        <w:rPr>
          <w:sz w:val="28"/>
          <w:szCs w:val="28"/>
        </w:rPr>
        <w:tab/>
      </w:r>
      <w:r w:rsidRPr="00651A83">
        <w:rPr>
          <w:sz w:val="28"/>
          <w:szCs w:val="28"/>
        </w:rPr>
        <w:tab/>
      </w:r>
      <w:r w:rsidRPr="00651A83">
        <w:rPr>
          <w:sz w:val="28"/>
          <w:szCs w:val="28"/>
        </w:rPr>
        <w:tab/>
      </w:r>
      <w:r w:rsidRPr="00651A83">
        <w:rPr>
          <w:sz w:val="28"/>
          <w:szCs w:val="28"/>
        </w:rPr>
        <w:tab/>
      </w:r>
      <w:r w:rsidRPr="00651A83">
        <w:rPr>
          <w:sz w:val="28"/>
          <w:szCs w:val="28"/>
        </w:rPr>
        <w:tab/>
      </w:r>
      <w:r w:rsidRPr="00651A83">
        <w:rPr>
          <w:sz w:val="28"/>
          <w:szCs w:val="28"/>
        </w:rPr>
        <w:tab/>
      </w:r>
      <w:r w:rsidRPr="00651A83">
        <w:rPr>
          <w:sz w:val="28"/>
          <w:szCs w:val="28"/>
        </w:rPr>
        <w:tab/>
        <w:t>В. А. Котлярова</w:t>
      </w:r>
    </w:p>
    <w:p w:rsidR="009460AB" w:rsidRPr="00651A83" w:rsidRDefault="009460AB" w:rsidP="009460AB">
      <w:pPr>
        <w:suppressAutoHyphens/>
        <w:jc w:val="both"/>
        <w:rPr>
          <w:sz w:val="28"/>
          <w:szCs w:val="28"/>
        </w:rPr>
      </w:pPr>
    </w:p>
    <w:p w:rsidR="009460AB" w:rsidRPr="00651A83" w:rsidRDefault="009460AB" w:rsidP="009460AB">
      <w:pPr>
        <w:suppressAutoHyphens/>
        <w:jc w:val="both"/>
        <w:rPr>
          <w:sz w:val="28"/>
          <w:szCs w:val="28"/>
        </w:rPr>
      </w:pPr>
    </w:p>
    <w:p w:rsidR="009460AB" w:rsidRPr="00651A83" w:rsidRDefault="009460AB" w:rsidP="009460AB">
      <w:pPr>
        <w:suppressAutoHyphens/>
        <w:rPr>
          <w:b/>
          <w:sz w:val="28"/>
          <w:szCs w:val="28"/>
        </w:rPr>
      </w:pPr>
    </w:p>
    <w:p w:rsidR="009460AB" w:rsidRPr="00651A83" w:rsidRDefault="009460AB" w:rsidP="009460AB">
      <w:pPr>
        <w:suppressAutoHyphens/>
        <w:rPr>
          <w:b/>
          <w:sz w:val="28"/>
          <w:szCs w:val="28"/>
        </w:rPr>
      </w:pPr>
    </w:p>
    <w:p w:rsidR="00B24BE0" w:rsidRPr="00651A83" w:rsidRDefault="00B24BE0" w:rsidP="00A51957">
      <w:pPr>
        <w:suppressAutoHyphens/>
        <w:rPr>
          <w:sz w:val="28"/>
          <w:szCs w:val="28"/>
        </w:rPr>
      </w:pPr>
    </w:p>
    <w:p w:rsidR="00B24BE0" w:rsidRDefault="00B24BE0" w:rsidP="00A51957">
      <w:pPr>
        <w:suppressAutoHyphens/>
        <w:rPr>
          <w:sz w:val="28"/>
          <w:szCs w:val="28"/>
        </w:rPr>
      </w:pPr>
    </w:p>
    <w:p w:rsidR="002E1927" w:rsidRPr="00651A83" w:rsidRDefault="002E1927" w:rsidP="00A51957">
      <w:pPr>
        <w:suppressAutoHyphens/>
        <w:rPr>
          <w:sz w:val="28"/>
          <w:szCs w:val="28"/>
        </w:rPr>
      </w:pPr>
    </w:p>
    <w:p w:rsidR="00B24BE0" w:rsidRPr="00651A83" w:rsidRDefault="00B24BE0" w:rsidP="00A51957">
      <w:pPr>
        <w:suppressAutoHyphens/>
        <w:jc w:val="center"/>
        <w:rPr>
          <w:b/>
          <w:sz w:val="28"/>
          <w:szCs w:val="28"/>
        </w:rPr>
      </w:pPr>
    </w:p>
    <w:p w:rsidR="00964634" w:rsidRPr="00651A83" w:rsidRDefault="00964634" w:rsidP="00A51957">
      <w:pPr>
        <w:suppressAutoHyphens/>
        <w:jc w:val="center"/>
        <w:rPr>
          <w:b/>
          <w:sz w:val="28"/>
          <w:szCs w:val="28"/>
        </w:rPr>
      </w:pPr>
    </w:p>
    <w:p w:rsidR="00477F05" w:rsidRPr="00651A83" w:rsidRDefault="00477F05" w:rsidP="00A51957">
      <w:pPr>
        <w:suppressAutoHyphens/>
        <w:jc w:val="center"/>
        <w:rPr>
          <w:b/>
          <w:sz w:val="28"/>
          <w:szCs w:val="28"/>
        </w:rPr>
      </w:pPr>
    </w:p>
    <w:p w:rsidR="00140376" w:rsidRPr="00651A83" w:rsidRDefault="00140376" w:rsidP="00A51957">
      <w:pPr>
        <w:suppressAutoHyphens/>
        <w:jc w:val="center"/>
        <w:rPr>
          <w:b/>
          <w:sz w:val="28"/>
          <w:szCs w:val="28"/>
        </w:rPr>
      </w:pPr>
    </w:p>
    <w:p w:rsidR="00B24BE0" w:rsidRPr="00651A83" w:rsidRDefault="00B24BE0" w:rsidP="00A51957">
      <w:pPr>
        <w:suppressAutoHyphens/>
        <w:jc w:val="center"/>
        <w:rPr>
          <w:b/>
          <w:sz w:val="28"/>
          <w:szCs w:val="28"/>
        </w:rPr>
      </w:pPr>
      <w:r w:rsidRPr="00651A83">
        <w:rPr>
          <w:b/>
          <w:sz w:val="28"/>
          <w:szCs w:val="28"/>
        </w:rPr>
        <w:t xml:space="preserve">Санкт-Петербург </w:t>
      </w:r>
    </w:p>
    <w:p w:rsidR="00E621A5" w:rsidRPr="00651A83" w:rsidRDefault="00E621A5" w:rsidP="00A51957">
      <w:pPr>
        <w:suppressAutoHyphens/>
        <w:jc w:val="center"/>
        <w:rPr>
          <w:b/>
          <w:sz w:val="28"/>
          <w:szCs w:val="28"/>
        </w:rPr>
      </w:pPr>
    </w:p>
    <w:p w:rsidR="00B24BE0" w:rsidRPr="006D4007" w:rsidRDefault="00B24BE0" w:rsidP="00A51957">
      <w:pPr>
        <w:suppressAutoHyphens/>
        <w:jc w:val="center"/>
        <w:rPr>
          <w:b/>
          <w:color w:val="FF0000"/>
          <w:sz w:val="28"/>
          <w:szCs w:val="28"/>
        </w:rPr>
      </w:pPr>
      <w:r w:rsidRPr="00651A83">
        <w:rPr>
          <w:b/>
          <w:sz w:val="28"/>
          <w:szCs w:val="28"/>
        </w:rPr>
        <w:t>20</w:t>
      </w:r>
      <w:r w:rsidR="002E1927">
        <w:rPr>
          <w:b/>
          <w:sz w:val="28"/>
          <w:szCs w:val="28"/>
        </w:rPr>
        <w:t>20</w:t>
      </w:r>
    </w:p>
    <w:p w:rsidR="00140376" w:rsidRPr="006D4007" w:rsidRDefault="00140376" w:rsidP="00A51957">
      <w:pPr>
        <w:suppressAutoHyphens/>
        <w:jc w:val="center"/>
        <w:rPr>
          <w:b/>
          <w:color w:val="FF0000"/>
          <w:sz w:val="28"/>
          <w:szCs w:val="28"/>
        </w:rPr>
        <w:sectPr w:rsidR="00140376" w:rsidRPr="006D4007" w:rsidSect="0075184F">
          <w:footerReference w:type="even" r:id="rId10"/>
          <w:footerReference w:type="default" r:id="rId11"/>
          <w:pgSz w:w="11906" w:h="16838"/>
          <w:pgMar w:top="1134" w:right="851" w:bottom="1134" w:left="1418" w:header="709" w:footer="709" w:gutter="0"/>
          <w:cols w:space="708"/>
          <w:titlePg/>
          <w:docGrid w:linePitch="360"/>
        </w:sectPr>
      </w:pPr>
    </w:p>
    <w:p w:rsidR="00314C9A" w:rsidRPr="00651A83" w:rsidRDefault="00314C9A" w:rsidP="00314C9A">
      <w:pPr>
        <w:jc w:val="center"/>
        <w:rPr>
          <w:b/>
        </w:rPr>
      </w:pPr>
      <w:r w:rsidRPr="00651A83">
        <w:rPr>
          <w:b/>
        </w:rPr>
        <w:lastRenderedPageBreak/>
        <w:t>Авторский коллектив:</w:t>
      </w:r>
    </w:p>
    <w:p w:rsidR="002F29D8" w:rsidRPr="00651A83" w:rsidRDefault="002F29D8" w:rsidP="00314C9A">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314C9A" w:rsidRPr="00651A83">
        <w:trPr>
          <w:jc w:val="center"/>
        </w:trPr>
        <w:tc>
          <w:tcPr>
            <w:tcW w:w="1000" w:type="dxa"/>
            <w:shd w:val="clear" w:color="auto" w:fill="CCFFCC"/>
          </w:tcPr>
          <w:p w:rsidR="00314C9A" w:rsidRPr="00651A83" w:rsidRDefault="00314C9A" w:rsidP="00344E74">
            <w:pPr>
              <w:suppressAutoHyphens/>
              <w:jc w:val="center"/>
            </w:pPr>
            <w:r w:rsidRPr="00651A83">
              <w:t>№ п/п</w:t>
            </w:r>
          </w:p>
        </w:tc>
        <w:tc>
          <w:tcPr>
            <w:tcW w:w="5767" w:type="dxa"/>
            <w:shd w:val="clear" w:color="auto" w:fill="CCFFCC"/>
          </w:tcPr>
          <w:p w:rsidR="00314C9A" w:rsidRPr="00651A83" w:rsidRDefault="00314C9A" w:rsidP="00344E74">
            <w:pPr>
              <w:suppressAutoHyphens/>
              <w:jc w:val="center"/>
            </w:pPr>
            <w:r w:rsidRPr="00651A83">
              <w:t>Должность</w:t>
            </w:r>
          </w:p>
        </w:tc>
        <w:tc>
          <w:tcPr>
            <w:tcW w:w="2470" w:type="dxa"/>
            <w:shd w:val="clear" w:color="auto" w:fill="CCFFCC"/>
          </w:tcPr>
          <w:p w:rsidR="00314C9A" w:rsidRPr="00651A83" w:rsidRDefault="00314C9A" w:rsidP="00344E74">
            <w:pPr>
              <w:suppressAutoHyphens/>
              <w:jc w:val="center"/>
            </w:pPr>
            <w:r w:rsidRPr="00651A83">
              <w:t>Ф.И.О.</w:t>
            </w:r>
          </w:p>
          <w:p w:rsidR="00314C9A" w:rsidRPr="00651A83" w:rsidRDefault="00314C9A" w:rsidP="00344E74">
            <w:pPr>
              <w:suppressAutoHyphens/>
              <w:jc w:val="center"/>
            </w:pP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964634" w:rsidP="00344E74">
            <w:pPr>
              <w:tabs>
                <w:tab w:val="left" w:pos="600"/>
              </w:tabs>
              <w:suppressAutoHyphens/>
            </w:pPr>
            <w:r w:rsidRPr="00651A83">
              <w:t>Генеральный директор, главный инженер проекта</w:t>
            </w:r>
          </w:p>
        </w:tc>
        <w:tc>
          <w:tcPr>
            <w:tcW w:w="2470" w:type="dxa"/>
          </w:tcPr>
          <w:p w:rsidR="00314C9A" w:rsidRPr="00651A83" w:rsidRDefault="00314C9A" w:rsidP="00344E74">
            <w:pPr>
              <w:suppressAutoHyphens/>
              <w:jc w:val="center"/>
            </w:pPr>
            <w:r w:rsidRPr="00651A83">
              <w:t>В.А.Котлярова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Главный архитектор проекта</w:t>
            </w:r>
          </w:p>
        </w:tc>
        <w:tc>
          <w:tcPr>
            <w:tcW w:w="2470" w:type="dxa"/>
          </w:tcPr>
          <w:p w:rsidR="00314C9A" w:rsidRPr="00651A83" w:rsidRDefault="00314C9A" w:rsidP="00344E74">
            <w:pPr>
              <w:suppressAutoHyphens/>
              <w:jc w:val="center"/>
            </w:pPr>
            <w:r w:rsidRPr="00651A83">
              <w:t>Т.А. Шатаева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Главный архитектор проекта</w:t>
            </w:r>
          </w:p>
        </w:tc>
        <w:tc>
          <w:tcPr>
            <w:tcW w:w="2470" w:type="dxa"/>
          </w:tcPr>
          <w:p w:rsidR="00314C9A" w:rsidRPr="00651A83" w:rsidRDefault="00314C9A" w:rsidP="00344E74">
            <w:pPr>
              <w:suppressAutoHyphens/>
              <w:jc w:val="center"/>
            </w:pPr>
            <w:r w:rsidRPr="00651A83">
              <w:t>А.В. Слесарева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Главный инженер проекта</w:t>
            </w:r>
          </w:p>
        </w:tc>
        <w:tc>
          <w:tcPr>
            <w:tcW w:w="2470" w:type="dxa"/>
          </w:tcPr>
          <w:p w:rsidR="00314C9A" w:rsidRPr="00651A83" w:rsidRDefault="00314C9A" w:rsidP="00344E74">
            <w:pPr>
              <w:suppressAutoHyphens/>
              <w:jc w:val="center"/>
            </w:pPr>
            <w:r w:rsidRPr="00651A83">
              <w:t>А.В. Половников</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Главный инженер проекта</w:t>
            </w:r>
          </w:p>
        </w:tc>
        <w:tc>
          <w:tcPr>
            <w:tcW w:w="2470" w:type="dxa"/>
          </w:tcPr>
          <w:p w:rsidR="00314C9A" w:rsidRPr="00651A83" w:rsidRDefault="00314C9A" w:rsidP="00344E74">
            <w:pPr>
              <w:suppressAutoHyphens/>
              <w:jc w:val="center"/>
            </w:pPr>
            <w:r w:rsidRPr="00651A83">
              <w:t>Е.В. Александрова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 xml:space="preserve">Инженер-экономист </w:t>
            </w:r>
          </w:p>
        </w:tc>
        <w:tc>
          <w:tcPr>
            <w:tcW w:w="2470" w:type="dxa"/>
          </w:tcPr>
          <w:p w:rsidR="00314C9A" w:rsidRPr="00651A83" w:rsidRDefault="00314C9A" w:rsidP="00344E74">
            <w:pPr>
              <w:suppressAutoHyphens/>
              <w:jc w:val="center"/>
            </w:pPr>
            <w:r w:rsidRPr="00651A83">
              <w:t>И.В. Рассадникова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Инженер-проектировщик</w:t>
            </w:r>
          </w:p>
        </w:tc>
        <w:tc>
          <w:tcPr>
            <w:tcW w:w="2470" w:type="dxa"/>
          </w:tcPr>
          <w:p w:rsidR="00314C9A" w:rsidRPr="00651A83" w:rsidRDefault="00314C9A" w:rsidP="00344E74">
            <w:pPr>
              <w:suppressAutoHyphens/>
              <w:jc w:val="center"/>
            </w:pPr>
            <w:r w:rsidRPr="00651A83">
              <w:t>Н.М. Смирнова</w:t>
            </w:r>
          </w:p>
        </w:tc>
      </w:tr>
    </w:tbl>
    <w:p w:rsidR="00314C9A" w:rsidRPr="00651A83" w:rsidRDefault="00314C9A" w:rsidP="00314C9A">
      <w:pPr>
        <w:jc w:val="center"/>
        <w:rPr>
          <w:b/>
        </w:rPr>
      </w:pPr>
    </w:p>
    <w:p w:rsidR="002E1927" w:rsidRDefault="002E1927" w:rsidP="002E1927">
      <w:pPr>
        <w:jc w:val="center"/>
        <w:rPr>
          <w:b/>
        </w:rPr>
      </w:pPr>
      <w:r>
        <w:rPr>
          <w:b/>
        </w:rPr>
        <w:t>Состав проекта:</w:t>
      </w:r>
    </w:p>
    <w:p w:rsidR="002E1927" w:rsidRDefault="002E1927" w:rsidP="002E1927">
      <w:pPr>
        <w:suppressAutoHyphens/>
        <w:jc w:val="center"/>
        <w:rPr>
          <w:b/>
        </w:rPr>
      </w:pPr>
    </w:p>
    <w:p w:rsidR="002E1927" w:rsidRDefault="002E1927" w:rsidP="002E1927">
      <w:pPr>
        <w:suppressAutoHyphens/>
        <w:jc w:val="center"/>
        <w:rPr>
          <w:b/>
          <w:u w:val="single"/>
        </w:rPr>
      </w:pPr>
      <w:r>
        <w:rPr>
          <w:b/>
          <w:u w:val="single"/>
        </w:rPr>
        <w:t>Пояснительные записки</w:t>
      </w:r>
    </w:p>
    <w:p w:rsidR="002E1927" w:rsidRDefault="002E1927" w:rsidP="002E1927">
      <w:pPr>
        <w:suppressAutoHyphens/>
        <w:jc w:val="cente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740"/>
        <w:gridCol w:w="1080"/>
      </w:tblGrid>
      <w:tr w:rsidR="002E1927" w:rsidTr="00AD19D7">
        <w:tc>
          <w:tcPr>
            <w:tcW w:w="1008"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 п/п</w:t>
            </w:r>
          </w:p>
        </w:tc>
        <w:tc>
          <w:tcPr>
            <w:tcW w:w="7740"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Гриф</w:t>
            </w:r>
          </w:p>
        </w:tc>
      </w:tr>
      <w:tr w:rsidR="002E1927" w:rsidTr="00AD19D7">
        <w:tc>
          <w:tcPr>
            <w:tcW w:w="1008"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w:t>
            </w:r>
          </w:p>
        </w:tc>
        <w:tc>
          <w:tcPr>
            <w:tcW w:w="774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both"/>
            </w:pPr>
            <w:r>
              <w:t>Том I. Положение о территориальном планировании</w:t>
            </w:r>
          </w:p>
        </w:tc>
        <w:tc>
          <w:tcPr>
            <w:tcW w:w="10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c>
          <w:tcPr>
            <w:tcW w:w="1008"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2.</w:t>
            </w:r>
          </w:p>
        </w:tc>
        <w:tc>
          <w:tcPr>
            <w:tcW w:w="774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both"/>
            </w:pPr>
            <w:r>
              <w:t>Том II. Материалы по обоснованию генерального плана</w:t>
            </w:r>
          </w:p>
        </w:tc>
        <w:tc>
          <w:tcPr>
            <w:tcW w:w="10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bl>
    <w:p w:rsidR="002E1927" w:rsidRDefault="002E1927" w:rsidP="002E1927">
      <w:pPr>
        <w:suppressAutoHyphens/>
        <w:jc w:val="center"/>
        <w:rPr>
          <w:b/>
          <w:sz w:val="28"/>
          <w:szCs w:val="28"/>
        </w:rPr>
      </w:pPr>
    </w:p>
    <w:p w:rsidR="002E1927" w:rsidRDefault="002E1927" w:rsidP="002E1927">
      <w:pPr>
        <w:suppressAutoHyphens/>
        <w:jc w:val="center"/>
        <w:rPr>
          <w:b/>
          <w:u w:val="single"/>
        </w:rPr>
      </w:pPr>
      <w:r>
        <w:rPr>
          <w:b/>
          <w:u w:val="single"/>
        </w:rPr>
        <w:t>Графические материалы</w:t>
      </w:r>
    </w:p>
    <w:p w:rsidR="002E1927" w:rsidRDefault="002E1927" w:rsidP="002E1927">
      <w:pPr>
        <w:suppressAutoHyphens/>
        <w:jc w:val="center"/>
        <w:rPr>
          <w:b/>
        </w:rPr>
      </w:pPr>
    </w:p>
    <w:p w:rsidR="002E1927" w:rsidRDefault="002E1927" w:rsidP="002E1927">
      <w:pPr>
        <w:suppressAutoHyphens/>
        <w:jc w:val="center"/>
        <w:rPr>
          <w:b/>
        </w:rPr>
      </w:pPr>
      <w:r>
        <w:rPr>
          <w:b/>
        </w:rPr>
        <w:t>1. Материалы по обоснованию генерального плана</w:t>
      </w:r>
    </w:p>
    <w:p w:rsidR="002E1927" w:rsidRDefault="002E1927" w:rsidP="002E1927">
      <w:pPr>
        <w:jc w:val="center"/>
        <w:rPr>
          <w:b/>
        </w:rPr>
      </w:pPr>
    </w:p>
    <w:tbl>
      <w:tblPr>
        <w:tblW w:w="9192" w:type="dxa"/>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6162"/>
        <w:gridCol w:w="1248"/>
        <w:gridCol w:w="1014"/>
      </w:tblGrid>
      <w:tr w:rsidR="002E1927" w:rsidTr="00AD19D7">
        <w:trPr>
          <w:jc w:val="center"/>
        </w:trPr>
        <w:tc>
          <w:tcPr>
            <w:tcW w:w="768"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 п/п</w:t>
            </w:r>
          </w:p>
        </w:tc>
        <w:tc>
          <w:tcPr>
            <w:tcW w:w="6162"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ind w:left="339" w:hanging="339"/>
              <w:jc w:val="center"/>
            </w:pPr>
            <w:r>
              <w:t xml:space="preserve">Название </w:t>
            </w:r>
          </w:p>
        </w:tc>
        <w:tc>
          <w:tcPr>
            <w:tcW w:w="1248"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Масштаб</w:t>
            </w:r>
          </w:p>
        </w:tc>
        <w:tc>
          <w:tcPr>
            <w:tcW w:w="1014"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Гриф</w:t>
            </w:r>
          </w:p>
        </w:tc>
      </w:tr>
      <w:tr w:rsidR="002E1927" w:rsidTr="00AD19D7">
        <w:trPr>
          <w:jc w:val="center"/>
        </w:trPr>
        <w:tc>
          <w:tcPr>
            <w:tcW w:w="768"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3"/>
              </w:numPr>
              <w:suppressAutoHyphens/>
              <w:jc w:val="center"/>
            </w:pPr>
          </w:p>
        </w:tc>
        <w:tc>
          <w:tcPr>
            <w:tcW w:w="6162"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both"/>
            </w:pPr>
            <w:r>
              <w:t>Карта  границ территорий объектов культурного наследия</w:t>
            </w:r>
          </w:p>
        </w:tc>
        <w:tc>
          <w:tcPr>
            <w:tcW w:w="1248"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014"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768"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3"/>
              </w:numPr>
              <w:suppressAutoHyphens/>
              <w:jc w:val="center"/>
            </w:pPr>
          </w:p>
        </w:tc>
        <w:tc>
          <w:tcPr>
            <w:tcW w:w="6162"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both"/>
            </w:pPr>
            <w:r>
              <w:t>Карта  границ зон с особыми условиями использования территории, особо охраняемых территорий и объектов</w:t>
            </w:r>
          </w:p>
        </w:tc>
        <w:tc>
          <w:tcPr>
            <w:tcW w:w="1248"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014"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768"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3"/>
              </w:numPr>
              <w:suppressAutoHyphens/>
              <w:jc w:val="center"/>
            </w:pPr>
          </w:p>
        </w:tc>
        <w:tc>
          <w:tcPr>
            <w:tcW w:w="6162"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both"/>
            </w:pPr>
            <w:r>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w:t>
            </w:r>
          </w:p>
        </w:tc>
        <w:tc>
          <w:tcPr>
            <w:tcW w:w="1248"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014"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768"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3"/>
              </w:numPr>
              <w:suppressAutoHyphens/>
              <w:jc w:val="center"/>
            </w:pPr>
          </w:p>
        </w:tc>
        <w:tc>
          <w:tcPr>
            <w:tcW w:w="6162"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both"/>
            </w:pPr>
            <w:r>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Дугинского сельского поселения.</w:t>
            </w:r>
            <w:r>
              <w:rPr>
                <w:lang w:val="en-US"/>
              </w:rPr>
              <w:t xml:space="preserve"> </w:t>
            </w:r>
            <w:r>
              <w:t>ЧАСТЬ 1</w:t>
            </w:r>
          </w:p>
        </w:tc>
        <w:tc>
          <w:tcPr>
            <w:tcW w:w="1248"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1:5 000</w:t>
            </w:r>
          </w:p>
        </w:tc>
        <w:tc>
          <w:tcPr>
            <w:tcW w:w="1014"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768"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3"/>
              </w:numPr>
              <w:suppressAutoHyphens/>
              <w:jc w:val="center"/>
            </w:pPr>
          </w:p>
        </w:tc>
        <w:tc>
          <w:tcPr>
            <w:tcW w:w="6162"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both"/>
            </w:pPr>
            <w:r>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Дугинского сельского поселения.</w:t>
            </w:r>
            <w:r>
              <w:rPr>
                <w:lang w:val="en-US"/>
              </w:rPr>
              <w:t xml:space="preserve"> </w:t>
            </w:r>
            <w:r>
              <w:t>ЧАСТЬ 2</w:t>
            </w:r>
          </w:p>
        </w:tc>
        <w:tc>
          <w:tcPr>
            <w:tcW w:w="1248"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1:5 000</w:t>
            </w:r>
          </w:p>
        </w:tc>
        <w:tc>
          <w:tcPr>
            <w:tcW w:w="1014"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bl>
    <w:p w:rsidR="002E1927" w:rsidRDefault="002E1927" w:rsidP="002E1927">
      <w:pPr>
        <w:suppressAutoHyphens/>
        <w:jc w:val="center"/>
        <w:rPr>
          <w:b/>
        </w:rPr>
      </w:pPr>
    </w:p>
    <w:p w:rsidR="002E1927" w:rsidRDefault="002E1927" w:rsidP="002E1927">
      <w:pPr>
        <w:suppressAutoHyphens/>
        <w:jc w:val="center"/>
        <w:rPr>
          <w:b/>
        </w:rPr>
      </w:pPr>
    </w:p>
    <w:p w:rsidR="002E1927" w:rsidRDefault="002E1927" w:rsidP="002E1927">
      <w:pPr>
        <w:suppressAutoHyphens/>
        <w:jc w:val="center"/>
        <w:rPr>
          <w:b/>
        </w:rPr>
      </w:pPr>
    </w:p>
    <w:p w:rsidR="002E1927" w:rsidRDefault="002E1927" w:rsidP="002E1927">
      <w:pPr>
        <w:suppressAutoHyphens/>
        <w:jc w:val="center"/>
        <w:rPr>
          <w:b/>
        </w:rPr>
      </w:pPr>
    </w:p>
    <w:p w:rsidR="002E1927" w:rsidRDefault="002E1927" w:rsidP="002E1927">
      <w:pPr>
        <w:suppressAutoHyphens/>
        <w:jc w:val="center"/>
        <w:rPr>
          <w:b/>
          <w:lang w:val="en-US"/>
        </w:rPr>
      </w:pPr>
      <w:r>
        <w:rPr>
          <w:b/>
        </w:rPr>
        <w:t>2. Положение о территориальном планировании</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
        <w:gridCol w:w="5175"/>
        <w:gridCol w:w="1680"/>
        <w:gridCol w:w="1339"/>
      </w:tblGrid>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 п/п</w:t>
            </w:r>
          </w:p>
        </w:tc>
        <w:tc>
          <w:tcPr>
            <w:tcW w:w="5175"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Название</w:t>
            </w:r>
          </w:p>
        </w:tc>
        <w:tc>
          <w:tcPr>
            <w:tcW w:w="1680"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Масштаб</w:t>
            </w:r>
          </w:p>
        </w:tc>
        <w:tc>
          <w:tcPr>
            <w:tcW w:w="1339" w:type="dxa"/>
            <w:tcBorders>
              <w:top w:val="single" w:sz="4" w:space="0" w:color="000000"/>
              <w:left w:val="single" w:sz="4" w:space="0" w:color="000000"/>
              <w:bottom w:val="single" w:sz="4" w:space="0" w:color="000000"/>
              <w:right w:val="single" w:sz="4" w:space="0" w:color="000000"/>
            </w:tcBorders>
            <w:shd w:val="clear" w:color="auto" w:fill="CCFFCC"/>
            <w:hideMark/>
          </w:tcPr>
          <w:p w:rsidR="002E1927" w:rsidRDefault="002E1927" w:rsidP="00AD19D7">
            <w:pPr>
              <w:suppressAutoHyphens/>
              <w:jc w:val="center"/>
            </w:pPr>
            <w:r>
              <w:t>Гриф</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границ населенных пунктов, входящих в состав Дугинского сельского поселения</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 xml:space="preserve">Карта границ функциональных зон </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 xml:space="preserve">Карта планируемого размещения объектов капитального строительства местного значения поселения: электро-, газо-, водоснабжения населения, водоотведения. </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планируемого размещения объектов местного значения поселения: газоснабжения населения</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планируемого размещения объектов местного значения поселения: электроснабжения населения</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планируемого размещения объектов местного значения поселения: электроснабжения населения. Фрагменты Дугинского сельского поселения. ЧАСТЬ 1</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планируемого размещения объектов местного значения поселения: электроснабжения населения. Фрагменты Дугинского сельского поселения. ЧАСТЬ 2</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планируемого размещения объектов местного значения поселения: газоснабжения населения. Фрагменты Дугинского сельского поселения. ЧАСТЬ 1</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планируемого размещения объектов местного значения поселения: газоснабжения населения. Фрагменты Дугинского сельского поселения. ЧАСТЬ 2</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планируемого размещения объектов социальной инфраструктуры и муниципального жилого фонда на территории  поселения</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r w:rsidR="002E1927" w:rsidTr="00AD19D7">
        <w:trPr>
          <w:jc w:val="center"/>
        </w:trPr>
        <w:tc>
          <w:tcPr>
            <w:tcW w:w="866" w:type="dxa"/>
            <w:tcBorders>
              <w:top w:val="single" w:sz="4" w:space="0" w:color="000000"/>
              <w:left w:val="single" w:sz="4" w:space="0" w:color="000000"/>
              <w:bottom w:val="single" w:sz="4" w:space="0" w:color="000000"/>
              <w:right w:val="single" w:sz="4" w:space="0" w:color="000000"/>
            </w:tcBorders>
          </w:tcPr>
          <w:p w:rsidR="002E1927" w:rsidRDefault="002E1927" w:rsidP="002E1927">
            <w:pPr>
              <w:numPr>
                <w:ilvl w:val="0"/>
                <w:numId w:val="24"/>
              </w:numPr>
              <w:suppressAutoHyphens/>
              <w:jc w:val="center"/>
            </w:pPr>
          </w:p>
        </w:tc>
        <w:tc>
          <w:tcPr>
            <w:tcW w:w="5175"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pPr>
            <w:r>
              <w:t>Карта планируемого размещения объектов местного значения поселения: автомобильных дорог общего пользования, мостов и иных транспортных инженерных сооружений.</w:t>
            </w:r>
          </w:p>
        </w:tc>
        <w:tc>
          <w:tcPr>
            <w:tcW w:w="1680"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2E1927" w:rsidRDefault="002E1927" w:rsidP="00AD19D7">
            <w:pPr>
              <w:suppressAutoHyphens/>
              <w:jc w:val="center"/>
            </w:pPr>
            <w:r>
              <w:t>н/с</w:t>
            </w:r>
          </w:p>
        </w:tc>
      </w:tr>
    </w:tbl>
    <w:p w:rsidR="002E1927" w:rsidRDefault="002E1927" w:rsidP="002E1927">
      <w:pPr>
        <w:rPr>
          <w:sz w:val="22"/>
          <w:szCs w:val="22"/>
        </w:rPr>
      </w:pPr>
    </w:p>
    <w:p w:rsidR="002E1927" w:rsidRDefault="002E1927" w:rsidP="002E1927">
      <w:pPr>
        <w:rPr>
          <w:b/>
          <w:color w:val="FF0000"/>
          <w:sz w:val="28"/>
          <w:szCs w:val="28"/>
        </w:rPr>
      </w:pPr>
      <w:r>
        <w:rPr>
          <w:sz w:val="22"/>
          <w:szCs w:val="22"/>
        </w:rPr>
        <w:t>Примечание: н/с - несекретно</w:t>
      </w:r>
    </w:p>
    <w:p w:rsidR="00055D92" w:rsidRPr="00651A83" w:rsidRDefault="00B24BE0" w:rsidP="00A51957">
      <w:pPr>
        <w:suppressAutoHyphens/>
        <w:spacing w:line="360" w:lineRule="auto"/>
        <w:jc w:val="center"/>
        <w:rPr>
          <w:bCs/>
          <w:sz w:val="28"/>
          <w:szCs w:val="28"/>
        </w:rPr>
      </w:pPr>
      <w:r w:rsidRPr="00651A83">
        <w:rPr>
          <w:b/>
          <w:sz w:val="28"/>
          <w:szCs w:val="28"/>
        </w:rPr>
        <w:br w:type="page"/>
      </w:r>
      <w:bookmarkEnd w:id="0"/>
      <w:bookmarkEnd w:id="1"/>
      <w:r w:rsidR="00055D92" w:rsidRPr="00651A83">
        <w:rPr>
          <w:bCs/>
          <w:sz w:val="28"/>
          <w:szCs w:val="28"/>
        </w:rPr>
        <w:lastRenderedPageBreak/>
        <w:t>С</w:t>
      </w:r>
      <w:r w:rsidR="00067CCB" w:rsidRPr="00651A83">
        <w:rPr>
          <w:bCs/>
          <w:sz w:val="28"/>
          <w:szCs w:val="28"/>
        </w:rPr>
        <w:t>одержание</w:t>
      </w:r>
    </w:p>
    <w:p w:rsidR="001575E0" w:rsidRPr="001575E0" w:rsidRDefault="00055D92" w:rsidP="001575E0">
      <w:pPr>
        <w:pStyle w:val="12"/>
        <w:tabs>
          <w:tab w:val="clear" w:pos="9356"/>
          <w:tab w:val="right" w:leader="dot" w:pos="9639"/>
        </w:tabs>
        <w:rPr>
          <w:b w:val="0"/>
          <w:lang w:eastAsia="ru-RU"/>
        </w:rPr>
      </w:pPr>
      <w:r w:rsidRPr="006B4892">
        <w:rPr>
          <w:b w:val="0"/>
        </w:rPr>
        <w:fldChar w:fldCharType="begin"/>
      </w:r>
      <w:r w:rsidRPr="006B4892">
        <w:rPr>
          <w:b w:val="0"/>
        </w:rPr>
        <w:instrText xml:space="preserve"> TOC \o "1-3" \h \z \u </w:instrText>
      </w:r>
      <w:r w:rsidRPr="006B4892">
        <w:rPr>
          <w:b w:val="0"/>
        </w:rPr>
        <w:fldChar w:fldCharType="separate"/>
      </w:r>
      <w:hyperlink w:anchor="_Toc489943301" w:history="1">
        <w:r w:rsidR="001575E0" w:rsidRPr="001575E0">
          <w:rPr>
            <w:rStyle w:val="af6"/>
            <w:b w:val="0"/>
          </w:rPr>
          <w:t>1.</w:t>
        </w:r>
        <w:r w:rsidR="001575E0" w:rsidRPr="001575E0">
          <w:rPr>
            <w:b w:val="0"/>
            <w:lang w:eastAsia="ru-RU"/>
          </w:rPr>
          <w:tab/>
        </w:r>
        <w:r w:rsidR="001575E0" w:rsidRPr="001575E0">
          <w:rPr>
            <w:rStyle w:val="af6"/>
            <w:b w:val="0"/>
          </w:rPr>
          <w:t>Общие положения</w:t>
        </w:r>
        <w:r w:rsidR="001575E0" w:rsidRPr="001575E0">
          <w:rPr>
            <w:b w:val="0"/>
            <w:webHidden/>
          </w:rPr>
          <w:tab/>
        </w:r>
        <w:r w:rsidR="001575E0" w:rsidRPr="001575E0">
          <w:rPr>
            <w:b w:val="0"/>
            <w:webHidden/>
          </w:rPr>
          <w:fldChar w:fldCharType="begin"/>
        </w:r>
        <w:r w:rsidR="001575E0" w:rsidRPr="001575E0">
          <w:rPr>
            <w:b w:val="0"/>
            <w:webHidden/>
          </w:rPr>
          <w:instrText xml:space="preserve"> PAGEREF _Toc489943301 \h </w:instrText>
        </w:r>
        <w:r w:rsidR="001575E0" w:rsidRPr="001575E0">
          <w:rPr>
            <w:b w:val="0"/>
            <w:webHidden/>
          </w:rPr>
        </w:r>
        <w:r w:rsidR="001575E0" w:rsidRPr="001575E0">
          <w:rPr>
            <w:b w:val="0"/>
            <w:webHidden/>
          </w:rPr>
          <w:fldChar w:fldCharType="separate"/>
        </w:r>
        <w:r w:rsidR="00F75392">
          <w:rPr>
            <w:b w:val="0"/>
            <w:webHidden/>
          </w:rPr>
          <w:t>7</w:t>
        </w:r>
        <w:r w:rsidR="001575E0" w:rsidRPr="001575E0">
          <w:rPr>
            <w:b w:val="0"/>
            <w:webHidden/>
          </w:rPr>
          <w:fldChar w:fldCharType="end"/>
        </w:r>
      </w:hyperlink>
    </w:p>
    <w:p w:rsidR="001575E0" w:rsidRPr="001575E0" w:rsidRDefault="001575E0" w:rsidP="001575E0">
      <w:pPr>
        <w:pStyle w:val="12"/>
        <w:tabs>
          <w:tab w:val="clear" w:pos="9356"/>
          <w:tab w:val="right" w:leader="dot" w:pos="9639"/>
        </w:tabs>
        <w:rPr>
          <w:b w:val="0"/>
          <w:lang w:eastAsia="ru-RU"/>
        </w:rPr>
      </w:pPr>
      <w:hyperlink w:anchor="_Toc489943302" w:history="1">
        <w:r w:rsidRPr="001575E0">
          <w:rPr>
            <w:rStyle w:val="af6"/>
            <w:b w:val="0"/>
          </w:rPr>
          <w:t>2. Цели и задачи территориального планирования</w:t>
        </w:r>
        <w:r w:rsidRPr="001575E0">
          <w:rPr>
            <w:b w:val="0"/>
            <w:webHidden/>
          </w:rPr>
          <w:tab/>
        </w:r>
        <w:r w:rsidRPr="001575E0">
          <w:rPr>
            <w:b w:val="0"/>
            <w:webHidden/>
          </w:rPr>
          <w:fldChar w:fldCharType="begin"/>
        </w:r>
        <w:r w:rsidRPr="001575E0">
          <w:rPr>
            <w:b w:val="0"/>
            <w:webHidden/>
          </w:rPr>
          <w:instrText xml:space="preserve"> PAGEREF _Toc489943302 \h </w:instrText>
        </w:r>
        <w:r w:rsidRPr="001575E0">
          <w:rPr>
            <w:b w:val="0"/>
            <w:webHidden/>
          </w:rPr>
        </w:r>
        <w:r w:rsidRPr="001575E0">
          <w:rPr>
            <w:b w:val="0"/>
            <w:webHidden/>
          </w:rPr>
          <w:fldChar w:fldCharType="separate"/>
        </w:r>
        <w:r w:rsidR="00F75392">
          <w:rPr>
            <w:b w:val="0"/>
            <w:webHidden/>
          </w:rPr>
          <w:t>11</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03" w:history="1">
        <w:r w:rsidRPr="001575E0">
          <w:rPr>
            <w:rStyle w:val="af6"/>
            <w:b w:val="0"/>
          </w:rPr>
          <w:t>2.1.</w:t>
        </w:r>
        <w:r>
          <w:rPr>
            <w:b w:val="0"/>
            <w:lang w:eastAsia="ru-RU"/>
          </w:rPr>
          <w:t xml:space="preserve"> </w:t>
        </w:r>
        <w:r w:rsidRPr="001575E0">
          <w:rPr>
            <w:rStyle w:val="af6"/>
            <w:b w:val="0"/>
          </w:rPr>
          <w:t>Цели территориального планирования Дугинского сельского поселения</w:t>
        </w:r>
        <w:r w:rsidRPr="001575E0">
          <w:rPr>
            <w:b w:val="0"/>
            <w:webHidden/>
          </w:rPr>
          <w:tab/>
        </w:r>
        <w:r w:rsidRPr="001575E0">
          <w:rPr>
            <w:b w:val="0"/>
            <w:webHidden/>
          </w:rPr>
          <w:fldChar w:fldCharType="begin"/>
        </w:r>
        <w:r w:rsidRPr="001575E0">
          <w:rPr>
            <w:b w:val="0"/>
            <w:webHidden/>
          </w:rPr>
          <w:instrText xml:space="preserve"> PAGEREF _Toc489943303 \h </w:instrText>
        </w:r>
        <w:r w:rsidRPr="001575E0">
          <w:rPr>
            <w:b w:val="0"/>
            <w:webHidden/>
          </w:rPr>
        </w:r>
        <w:r w:rsidRPr="001575E0">
          <w:rPr>
            <w:b w:val="0"/>
            <w:webHidden/>
          </w:rPr>
          <w:fldChar w:fldCharType="separate"/>
        </w:r>
        <w:r w:rsidR="00F75392">
          <w:rPr>
            <w:b w:val="0"/>
            <w:webHidden/>
          </w:rPr>
          <w:t>11</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04" w:history="1">
        <w:r w:rsidRPr="001575E0">
          <w:rPr>
            <w:rStyle w:val="af6"/>
            <w:b w:val="0"/>
          </w:rPr>
          <w:t>2.2.</w:t>
        </w:r>
        <w:r>
          <w:rPr>
            <w:b w:val="0"/>
            <w:lang w:eastAsia="ru-RU"/>
          </w:rPr>
          <w:t xml:space="preserve"> </w:t>
        </w:r>
        <w:r w:rsidRPr="001575E0">
          <w:rPr>
            <w:rStyle w:val="af6"/>
            <w:b w:val="0"/>
          </w:rPr>
          <w:t>Задачи территориального планирования Дугинского сельского поселения</w:t>
        </w:r>
        <w:r w:rsidRPr="001575E0">
          <w:rPr>
            <w:b w:val="0"/>
            <w:webHidden/>
          </w:rPr>
          <w:tab/>
        </w:r>
        <w:r w:rsidRPr="001575E0">
          <w:rPr>
            <w:b w:val="0"/>
            <w:webHidden/>
          </w:rPr>
          <w:fldChar w:fldCharType="begin"/>
        </w:r>
        <w:r w:rsidRPr="001575E0">
          <w:rPr>
            <w:b w:val="0"/>
            <w:webHidden/>
          </w:rPr>
          <w:instrText xml:space="preserve"> PAGEREF _Toc489943304 \h </w:instrText>
        </w:r>
        <w:r w:rsidRPr="001575E0">
          <w:rPr>
            <w:b w:val="0"/>
            <w:webHidden/>
          </w:rPr>
        </w:r>
        <w:r w:rsidRPr="001575E0">
          <w:rPr>
            <w:b w:val="0"/>
            <w:webHidden/>
          </w:rPr>
          <w:fldChar w:fldCharType="separate"/>
        </w:r>
        <w:r w:rsidR="00F75392">
          <w:rPr>
            <w:b w:val="0"/>
            <w:webHidden/>
          </w:rPr>
          <w:t>11</w:t>
        </w:r>
        <w:r w:rsidRPr="001575E0">
          <w:rPr>
            <w:b w:val="0"/>
            <w:webHidden/>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05" w:history="1">
        <w:r w:rsidRPr="001575E0">
          <w:rPr>
            <w:rStyle w:val="af6"/>
            <w:rFonts w:ascii="Times New Roman" w:hAnsi="Times New Roman"/>
            <w:noProof/>
            <w:sz w:val="24"/>
            <w:szCs w:val="24"/>
          </w:rPr>
          <w:t>2.2.1. Задачи по учету интересов Российской Федерации и интересов субъекта Российской Федерации – Смоленской области при осуществлении градостроительной деятельности на территории Дугинского сельского поселения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_Toc489943305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11</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06" w:history="1">
        <w:r w:rsidRPr="001575E0">
          <w:rPr>
            <w:rStyle w:val="af6"/>
            <w:rFonts w:ascii="Times New Roman" w:hAnsi="Times New Roman"/>
            <w:noProof/>
            <w:sz w:val="24"/>
            <w:szCs w:val="24"/>
          </w:rPr>
          <w:t>2.2.2. Задачи по развитию и преобразованию функционально-планировочной структуры</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_Toc489943306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11</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07" w:history="1">
        <w:r w:rsidRPr="001575E0">
          <w:rPr>
            <w:rStyle w:val="af6"/>
            <w:rFonts w:ascii="Times New Roman" w:hAnsi="Times New Roman"/>
            <w:noProof/>
            <w:sz w:val="24"/>
            <w:szCs w:val="24"/>
          </w:rPr>
          <w:t>2.2.3.</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развитию и размещению объектов капитального строительства федерального, регионального и местного значения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_Toc489943307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12</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08" w:history="1">
        <w:r w:rsidRPr="001575E0">
          <w:rPr>
            <w:rStyle w:val="af6"/>
            <w:rFonts w:ascii="Times New Roman" w:hAnsi="Times New Roman"/>
            <w:noProof/>
            <w:sz w:val="24"/>
            <w:szCs w:val="24"/>
          </w:rPr>
          <w:t>2.2.4.</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развитию сферы социального обслуживания населения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_Toc489943308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14</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09" w:history="1">
        <w:r w:rsidRPr="001575E0">
          <w:rPr>
            <w:rStyle w:val="af6"/>
            <w:rFonts w:ascii="Times New Roman" w:hAnsi="Times New Roman"/>
            <w:noProof/>
            <w:sz w:val="24"/>
            <w:szCs w:val="24"/>
          </w:rPr>
          <w:t>2.2.5.  Задачи по развитию и размещению объектов  жилищного фонда</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_Toc489943309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16</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0" w:history="1">
        <w:r w:rsidRPr="001575E0">
          <w:rPr>
            <w:rStyle w:val="af6"/>
            <w:rFonts w:ascii="Times New Roman" w:hAnsi="Times New Roman"/>
            <w:noProof/>
            <w:sz w:val="24"/>
            <w:szCs w:val="24"/>
          </w:rPr>
          <w:t>2.2.6.</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сохранению и регенерации объектов культурного наследия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_Toc489943310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16</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540"/>
          <w:tab w:val="right" w:leader="dot" w:pos="9639"/>
        </w:tabs>
        <w:ind w:left="0"/>
        <w:rPr>
          <w:rFonts w:ascii="Times New Roman" w:hAnsi="Times New Roman"/>
          <w:noProof/>
          <w:sz w:val="24"/>
          <w:szCs w:val="24"/>
          <w:lang w:eastAsia="ru-RU"/>
        </w:rPr>
      </w:pPr>
      <w:hyperlink w:anchor="_Toc489943311" w:history="1">
        <w:r w:rsidRPr="001575E0">
          <w:rPr>
            <w:rStyle w:val="af6"/>
            <w:rFonts w:ascii="Times New Roman" w:hAnsi="Times New Roman"/>
            <w:noProof/>
            <w:sz w:val="24"/>
            <w:szCs w:val="24"/>
          </w:rPr>
          <w:t>2.2.6.1.</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Особо охраняемые природные территории и режим хозяйственной деятельности</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_Toc489943311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18</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2" w:history="1">
        <w:r w:rsidRPr="001575E0">
          <w:rPr>
            <w:rStyle w:val="af6"/>
            <w:rFonts w:ascii="Times New Roman" w:hAnsi="Times New Roman"/>
            <w:noProof/>
            <w:sz w:val="24"/>
            <w:szCs w:val="24"/>
          </w:rPr>
          <w:t>2.2.7.</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улучшению экологической обстановки и охране окружающей среды</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_Toc489943312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19</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3" w:history="1">
        <w:r w:rsidRPr="001575E0">
          <w:rPr>
            <w:rStyle w:val="af6"/>
            <w:rFonts w:ascii="Times New Roman" w:hAnsi="Times New Roman"/>
            <w:noProof/>
            <w:sz w:val="24"/>
            <w:szCs w:val="24"/>
          </w:rPr>
          <w:t>2.2.8.</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развитию зеленых насаждений</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_Toc489943313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19</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4" w:history="1">
        <w:r w:rsidRPr="001575E0">
          <w:rPr>
            <w:rStyle w:val="af6"/>
            <w:rFonts w:ascii="Times New Roman" w:hAnsi="Times New Roman"/>
            <w:noProof/>
            <w:sz w:val="24"/>
            <w:szCs w:val="24"/>
          </w:rPr>
          <w:t>2.2.9.</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инженерной подготовке территории</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_Toc489943314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19</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5" w:history="1">
        <w:r w:rsidRPr="001575E0">
          <w:rPr>
            <w:rStyle w:val="af6"/>
            <w:rFonts w:ascii="Times New Roman" w:hAnsi="Times New Roman"/>
            <w:noProof/>
            <w:sz w:val="24"/>
            <w:szCs w:val="24"/>
          </w:rPr>
          <w:t>2.2.10.</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санитарной очистке территории</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_Toc489943315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20</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6" w:history="1">
        <w:r w:rsidRPr="001575E0">
          <w:rPr>
            <w:rStyle w:val="af6"/>
            <w:rFonts w:ascii="Times New Roman" w:hAnsi="Times New Roman"/>
            <w:noProof/>
            <w:sz w:val="24"/>
            <w:szCs w:val="24"/>
          </w:rPr>
          <w:t>2.2.11.</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предотвращению чрезвычайных ситуаций природного и техногенного характера</w:t>
        </w:r>
        <w:r w:rsidRPr="001575E0">
          <w:rPr>
            <w:rFonts w:ascii="Times New Roman" w:hAnsi="Times New Roman"/>
            <w:noProof/>
            <w:webHidden/>
            <w:sz w:val="24"/>
            <w:szCs w:val="24"/>
          </w:rPr>
          <w:tab/>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_Toc489943316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20</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7" w:history="1">
        <w:r w:rsidRPr="001575E0">
          <w:rPr>
            <w:rStyle w:val="af6"/>
            <w:rFonts w:ascii="Times New Roman" w:hAnsi="Times New Roman"/>
            <w:noProof/>
            <w:sz w:val="24"/>
            <w:szCs w:val="24"/>
          </w:rPr>
          <w:t>2.2.12.</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нормативному правовому обеспечению реализации генерального плана Дугинского сельского поселения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_Toc489943317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20</w:t>
        </w:r>
        <w:r w:rsidRPr="001575E0">
          <w:rPr>
            <w:rFonts w:ascii="Times New Roman" w:hAnsi="Times New Roman"/>
            <w:noProof/>
            <w:webHidden/>
            <w:sz w:val="24"/>
            <w:szCs w:val="24"/>
          </w:rPr>
          <w:fldChar w:fldCharType="end"/>
        </w:r>
      </w:hyperlink>
    </w:p>
    <w:p w:rsidR="001575E0" w:rsidRPr="001575E0" w:rsidRDefault="001575E0" w:rsidP="001575E0">
      <w:pPr>
        <w:pStyle w:val="12"/>
        <w:tabs>
          <w:tab w:val="clear" w:pos="9356"/>
          <w:tab w:val="right" w:leader="dot" w:pos="9639"/>
        </w:tabs>
        <w:rPr>
          <w:b w:val="0"/>
          <w:lang w:eastAsia="ru-RU"/>
        </w:rPr>
      </w:pPr>
      <w:hyperlink w:anchor="_Toc489943318" w:history="1">
        <w:r w:rsidRPr="001575E0">
          <w:rPr>
            <w:rStyle w:val="af6"/>
            <w:b w:val="0"/>
          </w:rPr>
          <w:t>3.</w:t>
        </w:r>
        <w:r>
          <w:rPr>
            <w:b w:val="0"/>
            <w:lang w:eastAsia="ru-RU"/>
          </w:rPr>
          <w:t xml:space="preserve"> </w:t>
        </w:r>
        <w:r w:rsidRPr="001575E0">
          <w:rPr>
            <w:rStyle w:val="af6"/>
            <w:b w:val="0"/>
          </w:rPr>
          <w:t>Перечень основных мероприятий по территориальному планированию Дугинского сельского поселения</w:t>
        </w:r>
        <w:r w:rsidRPr="001575E0">
          <w:rPr>
            <w:b w:val="0"/>
            <w:webHidden/>
          </w:rPr>
          <w:tab/>
        </w:r>
        <w:r w:rsidRPr="001575E0">
          <w:rPr>
            <w:b w:val="0"/>
            <w:webHidden/>
          </w:rPr>
          <w:fldChar w:fldCharType="begin"/>
        </w:r>
        <w:r w:rsidRPr="001575E0">
          <w:rPr>
            <w:b w:val="0"/>
            <w:webHidden/>
          </w:rPr>
          <w:instrText xml:space="preserve"> PAGEREF _Toc489943318 \h </w:instrText>
        </w:r>
        <w:r w:rsidRPr="001575E0">
          <w:rPr>
            <w:b w:val="0"/>
            <w:webHidden/>
          </w:rPr>
        </w:r>
        <w:r w:rsidRPr="001575E0">
          <w:rPr>
            <w:b w:val="0"/>
            <w:webHidden/>
          </w:rPr>
          <w:fldChar w:fldCharType="separate"/>
        </w:r>
        <w:r w:rsidR="00F75392">
          <w:rPr>
            <w:b w:val="0"/>
            <w:webHidden/>
          </w:rPr>
          <w:t>20</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19" w:history="1">
        <w:r w:rsidRPr="001575E0">
          <w:rPr>
            <w:rStyle w:val="af6"/>
            <w:b w:val="0"/>
          </w:rPr>
          <w:t>3.1. Мероприятия по учету интересов Российской Федерации и интересов субъекта Российской Федерации – Смоленской области при осуществлении градостроительной деятельности на территории Дугинского сельского поселения</w:t>
        </w:r>
        <w:r w:rsidRPr="001575E0">
          <w:rPr>
            <w:b w:val="0"/>
            <w:webHidden/>
          </w:rPr>
          <w:tab/>
        </w:r>
        <w:r w:rsidRPr="001575E0">
          <w:rPr>
            <w:b w:val="0"/>
            <w:webHidden/>
          </w:rPr>
          <w:fldChar w:fldCharType="begin"/>
        </w:r>
        <w:r w:rsidRPr="001575E0">
          <w:rPr>
            <w:b w:val="0"/>
            <w:webHidden/>
          </w:rPr>
          <w:instrText xml:space="preserve"> PAGEREF _Toc489943319 \h </w:instrText>
        </w:r>
        <w:r w:rsidRPr="001575E0">
          <w:rPr>
            <w:b w:val="0"/>
            <w:webHidden/>
          </w:rPr>
        </w:r>
        <w:r w:rsidRPr="001575E0">
          <w:rPr>
            <w:b w:val="0"/>
            <w:webHidden/>
          </w:rPr>
          <w:fldChar w:fldCharType="separate"/>
        </w:r>
        <w:r w:rsidR="00F75392">
          <w:rPr>
            <w:b w:val="0"/>
            <w:webHidden/>
          </w:rPr>
          <w:t>20</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20" w:history="1">
        <w:r w:rsidRPr="001575E0">
          <w:rPr>
            <w:rStyle w:val="af6"/>
            <w:b w:val="0"/>
          </w:rPr>
          <w:t>3.2.</w:t>
        </w:r>
        <w:r>
          <w:rPr>
            <w:b w:val="0"/>
            <w:lang w:eastAsia="ru-RU"/>
          </w:rPr>
          <w:t xml:space="preserve"> </w:t>
        </w:r>
        <w:r w:rsidRPr="001575E0">
          <w:rPr>
            <w:rStyle w:val="af6"/>
            <w:b w:val="0"/>
          </w:rPr>
          <w:t>Мероприятия по развитию функционально-планировочной структуры. Параметры функциональных зон</w:t>
        </w:r>
        <w:r w:rsidRPr="001575E0">
          <w:rPr>
            <w:b w:val="0"/>
            <w:webHidden/>
          </w:rPr>
          <w:tab/>
        </w:r>
        <w:r w:rsidRPr="001575E0">
          <w:rPr>
            <w:b w:val="0"/>
            <w:webHidden/>
          </w:rPr>
          <w:fldChar w:fldCharType="begin"/>
        </w:r>
        <w:r w:rsidRPr="001575E0">
          <w:rPr>
            <w:b w:val="0"/>
            <w:webHidden/>
          </w:rPr>
          <w:instrText xml:space="preserve"> PAGEREF _Toc489943320 \h </w:instrText>
        </w:r>
        <w:r w:rsidRPr="001575E0">
          <w:rPr>
            <w:b w:val="0"/>
            <w:webHidden/>
          </w:rPr>
        </w:r>
        <w:r w:rsidRPr="001575E0">
          <w:rPr>
            <w:b w:val="0"/>
            <w:webHidden/>
          </w:rPr>
          <w:fldChar w:fldCharType="separate"/>
        </w:r>
        <w:r w:rsidR="00F75392">
          <w:rPr>
            <w:b w:val="0"/>
            <w:webHidden/>
          </w:rPr>
          <w:t>21</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21" w:history="1">
        <w:r w:rsidRPr="001575E0">
          <w:rPr>
            <w:rStyle w:val="af6"/>
            <w:b w:val="0"/>
          </w:rPr>
          <w:t>3.3.</w:t>
        </w:r>
        <w:r>
          <w:rPr>
            <w:b w:val="0"/>
            <w:lang w:eastAsia="ru-RU"/>
          </w:rPr>
          <w:t xml:space="preserve"> </w:t>
        </w:r>
        <w:r w:rsidRPr="001575E0">
          <w:rPr>
            <w:rStyle w:val="af6"/>
            <w:b w:val="0"/>
          </w:rPr>
          <w:t>Мероприятия по развитию и размещению на территории Дугинского сельского поселения объектов капитального строительства регионального и местного значения</w:t>
        </w:r>
        <w:r w:rsidRPr="001575E0">
          <w:rPr>
            <w:b w:val="0"/>
            <w:webHidden/>
          </w:rPr>
          <w:tab/>
        </w:r>
        <w:r w:rsidRPr="001575E0">
          <w:rPr>
            <w:b w:val="0"/>
            <w:webHidden/>
          </w:rPr>
          <w:fldChar w:fldCharType="begin"/>
        </w:r>
        <w:r w:rsidRPr="001575E0">
          <w:rPr>
            <w:b w:val="0"/>
            <w:webHidden/>
          </w:rPr>
          <w:instrText xml:space="preserve"> PAGEREF _Toc489943321 \h </w:instrText>
        </w:r>
        <w:r w:rsidRPr="001575E0">
          <w:rPr>
            <w:b w:val="0"/>
            <w:webHidden/>
          </w:rPr>
        </w:r>
        <w:r w:rsidRPr="001575E0">
          <w:rPr>
            <w:b w:val="0"/>
            <w:webHidden/>
          </w:rPr>
          <w:fldChar w:fldCharType="separate"/>
        </w:r>
        <w:r w:rsidR="00F75392">
          <w:rPr>
            <w:b w:val="0"/>
            <w:webHidden/>
          </w:rPr>
          <w:t>28</w:t>
        </w:r>
        <w:r w:rsidRPr="001575E0">
          <w:rPr>
            <w:b w:val="0"/>
            <w:webHidden/>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2" w:history="1">
        <w:r w:rsidRPr="001575E0">
          <w:rPr>
            <w:rStyle w:val="af6"/>
            <w:rFonts w:ascii="Times New Roman" w:hAnsi="Times New Roman"/>
            <w:noProof/>
            <w:sz w:val="24"/>
            <w:szCs w:val="24"/>
          </w:rPr>
          <w:t>3.3.1. Развитие и размещение объектов транспортной инфраструктуры</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_Toc489943322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28</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3" w:history="1">
        <w:r w:rsidRPr="001575E0">
          <w:rPr>
            <w:rStyle w:val="af6"/>
            <w:rFonts w:ascii="Times New Roman" w:hAnsi="Times New Roman"/>
            <w:noProof/>
            <w:sz w:val="24"/>
            <w:szCs w:val="24"/>
          </w:rPr>
          <w:t>3.3.2. Развитие и размещение объектов инженерной инфраструктуры</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_Toc489943323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29</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4" w:history="1">
        <w:r w:rsidRPr="001575E0">
          <w:rPr>
            <w:rStyle w:val="af6"/>
            <w:rFonts w:ascii="Times New Roman" w:hAnsi="Times New Roman"/>
            <w:noProof/>
            <w:sz w:val="24"/>
            <w:szCs w:val="24"/>
          </w:rPr>
          <w:t>3.3.3. Развитие и размещение объектов капитального строительства социального и культурно-бытового обслуживания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_Toc489943324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32</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5" w:history="1">
        <w:r w:rsidRPr="001575E0">
          <w:rPr>
            <w:rStyle w:val="af6"/>
            <w:rFonts w:ascii="Times New Roman" w:hAnsi="Times New Roman"/>
            <w:noProof/>
            <w:sz w:val="24"/>
            <w:szCs w:val="24"/>
          </w:rPr>
          <w:t>3.3.4. Демографический прогноз. Развитие и размещение объектов жилищного фонда</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_Toc489943325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34</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6" w:history="1">
        <w:r w:rsidRPr="001575E0">
          <w:rPr>
            <w:rStyle w:val="af6"/>
            <w:rFonts w:ascii="Times New Roman" w:hAnsi="Times New Roman"/>
            <w:noProof/>
            <w:sz w:val="24"/>
            <w:szCs w:val="24"/>
          </w:rPr>
          <w:t>Обоснование вариантов изменения численности населения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_Toc489943326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34</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7" w:history="1">
        <w:r w:rsidRPr="001575E0">
          <w:rPr>
            <w:rStyle w:val="af6"/>
            <w:rFonts w:ascii="Times New Roman" w:hAnsi="Times New Roman"/>
            <w:noProof/>
            <w:snapToGrid w:val="0"/>
            <w:sz w:val="24"/>
            <w:szCs w:val="24"/>
          </w:rPr>
          <w:t>Демографический прогноз</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_Toc489943327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36</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8" w:history="1">
        <w:r w:rsidRPr="001575E0">
          <w:rPr>
            <w:rStyle w:val="af6"/>
            <w:rFonts w:ascii="Times New Roman" w:hAnsi="Times New Roman"/>
            <w:noProof/>
            <w:sz w:val="24"/>
            <w:szCs w:val="24"/>
            <w:lang/>
          </w:rPr>
          <w:t>Жилищный фонд и жилищное строительство</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_Toc489943328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38</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9" w:history="1">
        <w:r w:rsidRPr="001575E0">
          <w:rPr>
            <w:rStyle w:val="af6"/>
            <w:rFonts w:ascii="Times New Roman" w:hAnsi="Times New Roman"/>
            <w:noProof/>
            <w:sz w:val="24"/>
            <w:szCs w:val="24"/>
          </w:rPr>
          <w:t>3.3.5. Мероприятия по развитию основных функциональных зон для обеспечения размещения объектов капитального строительства</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_Toc489943329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39</w:t>
        </w:r>
        <w:r w:rsidRPr="001575E0">
          <w:rPr>
            <w:rFonts w:ascii="Times New Roman" w:hAnsi="Times New Roman"/>
            <w:noProof/>
            <w:webHidden/>
            <w:sz w:val="24"/>
            <w:szCs w:val="24"/>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30" w:history="1">
        <w:r w:rsidRPr="001575E0">
          <w:rPr>
            <w:rStyle w:val="af6"/>
            <w:b w:val="0"/>
          </w:rPr>
          <w:t>3.4. Мероприятия  по сохранению и регенерации объектов культурного наследия</w:t>
        </w:r>
        <w:r w:rsidRPr="001575E0">
          <w:rPr>
            <w:b w:val="0"/>
            <w:webHidden/>
          </w:rPr>
          <w:tab/>
        </w:r>
        <w:r w:rsidRPr="001575E0">
          <w:rPr>
            <w:b w:val="0"/>
            <w:webHidden/>
          </w:rPr>
          <w:fldChar w:fldCharType="begin"/>
        </w:r>
        <w:r w:rsidRPr="001575E0">
          <w:rPr>
            <w:b w:val="0"/>
            <w:webHidden/>
          </w:rPr>
          <w:instrText xml:space="preserve"> PAGEREF _Toc489943330 \h </w:instrText>
        </w:r>
        <w:r w:rsidRPr="001575E0">
          <w:rPr>
            <w:b w:val="0"/>
            <w:webHidden/>
          </w:rPr>
        </w:r>
        <w:r w:rsidRPr="001575E0">
          <w:rPr>
            <w:b w:val="0"/>
            <w:webHidden/>
          </w:rPr>
          <w:fldChar w:fldCharType="separate"/>
        </w:r>
        <w:r w:rsidR="00F75392">
          <w:rPr>
            <w:b w:val="0"/>
            <w:webHidden/>
          </w:rPr>
          <w:t>41</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31" w:history="1">
        <w:r w:rsidRPr="001575E0">
          <w:rPr>
            <w:rStyle w:val="af6"/>
            <w:b w:val="0"/>
          </w:rPr>
          <w:t>3.5. Мероприятия по улучшению экологической обстановки охране окружающей среды</w:t>
        </w:r>
        <w:r w:rsidRPr="001575E0">
          <w:rPr>
            <w:b w:val="0"/>
            <w:webHidden/>
          </w:rPr>
          <w:tab/>
        </w:r>
        <w:r w:rsidRPr="001575E0">
          <w:rPr>
            <w:b w:val="0"/>
            <w:webHidden/>
          </w:rPr>
          <w:fldChar w:fldCharType="begin"/>
        </w:r>
        <w:r w:rsidRPr="001575E0">
          <w:rPr>
            <w:b w:val="0"/>
            <w:webHidden/>
          </w:rPr>
          <w:instrText xml:space="preserve"> PAGEREF _Toc489943331 \h </w:instrText>
        </w:r>
        <w:r w:rsidRPr="001575E0">
          <w:rPr>
            <w:b w:val="0"/>
            <w:webHidden/>
          </w:rPr>
        </w:r>
        <w:r w:rsidRPr="001575E0">
          <w:rPr>
            <w:b w:val="0"/>
            <w:webHidden/>
          </w:rPr>
          <w:fldChar w:fldCharType="separate"/>
        </w:r>
        <w:r w:rsidR="00F75392">
          <w:rPr>
            <w:b w:val="0"/>
            <w:webHidden/>
          </w:rPr>
          <w:t>42</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32" w:history="1">
        <w:r w:rsidRPr="001575E0">
          <w:rPr>
            <w:rStyle w:val="af6"/>
            <w:b w:val="0"/>
          </w:rPr>
          <w:t>3.6. Мероприятия по сохранению и развитию зелёных насаждений</w:t>
        </w:r>
        <w:r w:rsidRPr="001575E0">
          <w:rPr>
            <w:b w:val="0"/>
            <w:webHidden/>
          </w:rPr>
          <w:tab/>
        </w:r>
        <w:r w:rsidRPr="001575E0">
          <w:rPr>
            <w:b w:val="0"/>
            <w:webHidden/>
          </w:rPr>
          <w:fldChar w:fldCharType="begin"/>
        </w:r>
        <w:r w:rsidRPr="001575E0">
          <w:rPr>
            <w:b w:val="0"/>
            <w:webHidden/>
          </w:rPr>
          <w:instrText xml:space="preserve"> PAGEREF _Toc489943332 \h </w:instrText>
        </w:r>
        <w:r w:rsidRPr="001575E0">
          <w:rPr>
            <w:b w:val="0"/>
            <w:webHidden/>
          </w:rPr>
        </w:r>
        <w:r w:rsidRPr="001575E0">
          <w:rPr>
            <w:b w:val="0"/>
            <w:webHidden/>
          </w:rPr>
          <w:fldChar w:fldCharType="separate"/>
        </w:r>
        <w:r w:rsidR="00F75392">
          <w:rPr>
            <w:b w:val="0"/>
            <w:webHidden/>
          </w:rPr>
          <w:t>43</w:t>
        </w:r>
        <w:r w:rsidRPr="001575E0">
          <w:rPr>
            <w:b w:val="0"/>
            <w:webHidden/>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33" w:history="1">
        <w:r w:rsidRPr="001575E0">
          <w:rPr>
            <w:rStyle w:val="af6"/>
            <w:rFonts w:ascii="Times New Roman" w:hAnsi="Times New Roman"/>
            <w:noProof/>
            <w:sz w:val="24"/>
            <w:szCs w:val="24"/>
          </w:rPr>
          <w:t>3.7. Мероприятия по предотвращению чрезвычайных ситуаций природного и техногенного характера</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_Toc489943333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43</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34" w:history="1">
        <w:r w:rsidRPr="001575E0">
          <w:rPr>
            <w:rStyle w:val="af6"/>
            <w:rFonts w:ascii="Times New Roman" w:hAnsi="Times New Roman"/>
            <w:noProof/>
            <w:sz w:val="24"/>
            <w:szCs w:val="24"/>
          </w:rPr>
          <w:t>3.8. Мероприятия по инженерной подготовке территорий</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_Toc489943334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46</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35" w:history="1">
        <w:r w:rsidRPr="001575E0">
          <w:rPr>
            <w:rStyle w:val="af6"/>
            <w:rFonts w:ascii="Times New Roman" w:hAnsi="Times New Roman"/>
            <w:noProof/>
            <w:sz w:val="24"/>
            <w:szCs w:val="24"/>
          </w:rPr>
          <w:t>3.9. Мероприятия по санитарной очистке территорий</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_Toc489943335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47</w:t>
        </w:r>
        <w:r w:rsidRPr="001575E0">
          <w:rPr>
            <w:rFonts w:ascii="Times New Roman" w:hAnsi="Times New Roman"/>
            <w:noProof/>
            <w:webHidden/>
            <w:sz w:val="24"/>
            <w:szCs w:val="24"/>
          </w:rPr>
          <w:fldChar w:fldCharType="end"/>
        </w:r>
      </w:hyperlink>
    </w:p>
    <w:p w:rsidR="001575E0" w:rsidRDefault="001575E0" w:rsidP="001575E0">
      <w:pPr>
        <w:pStyle w:val="31"/>
        <w:tabs>
          <w:tab w:val="right" w:leader="dot" w:pos="9639"/>
        </w:tabs>
        <w:ind w:left="0"/>
        <w:rPr>
          <w:noProof/>
          <w:lang w:eastAsia="ru-RU"/>
        </w:rPr>
      </w:pPr>
      <w:hyperlink w:anchor="_Toc489943336" w:history="1">
        <w:r w:rsidRPr="001575E0">
          <w:rPr>
            <w:rStyle w:val="af6"/>
            <w:rFonts w:ascii="Times New Roman" w:hAnsi="Times New Roman"/>
            <w:noProof/>
            <w:sz w:val="24"/>
            <w:szCs w:val="24"/>
          </w:rPr>
          <w:t>3.10. Мероприятия по нормативному правовому обеспечению реализации генерального плана Дугинского сельского поселения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_Toc489943336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F75392">
          <w:rPr>
            <w:rFonts w:ascii="Times New Roman" w:hAnsi="Times New Roman"/>
            <w:noProof/>
            <w:webHidden/>
            <w:sz w:val="24"/>
            <w:szCs w:val="24"/>
          </w:rPr>
          <w:t>47</w:t>
        </w:r>
        <w:r w:rsidRPr="001575E0">
          <w:rPr>
            <w:rFonts w:ascii="Times New Roman" w:hAnsi="Times New Roman"/>
            <w:noProof/>
            <w:webHidden/>
            <w:sz w:val="24"/>
            <w:szCs w:val="24"/>
          </w:rPr>
          <w:fldChar w:fldCharType="end"/>
        </w:r>
      </w:hyperlink>
    </w:p>
    <w:p w:rsidR="00FD7ABE" w:rsidRPr="006D4007" w:rsidRDefault="00055D92" w:rsidP="006B4892">
      <w:pPr>
        <w:tabs>
          <w:tab w:val="right" w:leader="dot" w:pos="9639"/>
        </w:tabs>
        <w:suppressAutoHyphens/>
        <w:autoSpaceDE w:val="0"/>
        <w:autoSpaceDN w:val="0"/>
        <w:adjustRightInd w:val="0"/>
        <w:jc w:val="both"/>
        <w:rPr>
          <w:color w:val="FF0000"/>
        </w:rPr>
      </w:pPr>
      <w:r w:rsidRPr="006B4892">
        <w:fldChar w:fldCharType="end"/>
      </w:r>
    </w:p>
    <w:p w:rsidR="00055D92" w:rsidRPr="006D4007" w:rsidRDefault="00055D92" w:rsidP="00282128">
      <w:pPr>
        <w:tabs>
          <w:tab w:val="right" w:leader="dot" w:pos="9356"/>
        </w:tabs>
        <w:suppressAutoHyphens/>
        <w:spacing w:line="360" w:lineRule="auto"/>
        <w:rPr>
          <w:color w:val="FF0000"/>
        </w:rPr>
      </w:pPr>
    </w:p>
    <w:p w:rsidR="00055D92" w:rsidRPr="006D4007" w:rsidRDefault="00055D92" w:rsidP="00282128">
      <w:pPr>
        <w:tabs>
          <w:tab w:val="right" w:leader="dot" w:pos="9356"/>
        </w:tabs>
        <w:suppressAutoHyphens/>
        <w:autoSpaceDE w:val="0"/>
        <w:autoSpaceDN w:val="0"/>
        <w:adjustRightInd w:val="0"/>
        <w:spacing w:line="360" w:lineRule="auto"/>
        <w:rPr>
          <w:bCs/>
          <w:color w:val="FF0000"/>
        </w:rPr>
      </w:pPr>
    </w:p>
    <w:p w:rsidR="00FD7ABE" w:rsidRPr="006D4007" w:rsidRDefault="00FD7ABE" w:rsidP="00282128">
      <w:pPr>
        <w:tabs>
          <w:tab w:val="right" w:leader="dot" w:pos="9356"/>
        </w:tabs>
        <w:suppressAutoHyphens/>
        <w:spacing w:line="360" w:lineRule="auto"/>
        <w:rPr>
          <w:bCs/>
          <w:color w:val="FF0000"/>
        </w:rPr>
      </w:pPr>
    </w:p>
    <w:p w:rsidR="00055D92" w:rsidRPr="00651A83" w:rsidRDefault="00215CAE" w:rsidP="007638FC">
      <w:pPr>
        <w:pStyle w:val="10"/>
        <w:numPr>
          <w:ilvl w:val="0"/>
          <w:numId w:val="5"/>
        </w:numPr>
        <w:suppressAutoHyphens/>
        <w:spacing w:line="360" w:lineRule="auto"/>
        <w:ind w:left="357" w:firstLine="0"/>
        <w:jc w:val="center"/>
        <w:rPr>
          <w:rFonts w:ascii="Times New Roman" w:hAnsi="Times New Roman"/>
          <w:color w:val="auto"/>
          <w:sz w:val="24"/>
          <w:szCs w:val="24"/>
        </w:rPr>
      </w:pPr>
      <w:r w:rsidRPr="006D4007">
        <w:rPr>
          <w:rFonts w:ascii="Times New Roman" w:hAnsi="Times New Roman"/>
          <w:color w:val="FF0000"/>
          <w:sz w:val="24"/>
          <w:szCs w:val="24"/>
        </w:rPr>
        <w:br w:type="page"/>
      </w:r>
      <w:bookmarkStart w:id="2" w:name="_Toc489943301"/>
      <w:r w:rsidR="00055D92" w:rsidRPr="00651A83">
        <w:rPr>
          <w:rFonts w:ascii="Times New Roman" w:hAnsi="Times New Roman"/>
          <w:color w:val="auto"/>
          <w:sz w:val="24"/>
          <w:szCs w:val="24"/>
        </w:rPr>
        <w:lastRenderedPageBreak/>
        <w:t>Общие положения</w:t>
      </w:r>
      <w:bookmarkEnd w:id="2"/>
    </w:p>
    <w:p w:rsidR="00F57735" w:rsidRPr="00651A83" w:rsidRDefault="00F57735" w:rsidP="00D435CC">
      <w:pPr>
        <w:suppressAutoHyphens/>
        <w:spacing w:line="288" w:lineRule="auto"/>
        <w:ind w:firstLine="709"/>
        <w:jc w:val="both"/>
      </w:pPr>
      <w:r w:rsidRPr="00651A83">
        <w:t xml:space="preserve">Территориальное планирование </w:t>
      </w:r>
      <w:r w:rsidR="002C4B8B">
        <w:t>Дугинского</w:t>
      </w:r>
      <w:r w:rsidR="00AA1EA0" w:rsidRPr="00651A83">
        <w:t xml:space="preserve"> сельского поселения</w:t>
      </w:r>
      <w:r w:rsidR="004C13C9" w:rsidRPr="00651A83">
        <w:t xml:space="preserve"> </w:t>
      </w:r>
      <w:r w:rsidR="00697D64">
        <w:t>Сычевского</w:t>
      </w:r>
      <w:r w:rsidR="004C13C9" w:rsidRPr="00651A83">
        <w:t xml:space="preserve"> муниципального района </w:t>
      </w:r>
      <w:r w:rsidR="00AA1EA0" w:rsidRPr="00651A83">
        <w:t>Смоленской</w:t>
      </w:r>
      <w:r w:rsidR="004C13C9" w:rsidRPr="00651A83">
        <w:t xml:space="preserve"> области</w:t>
      </w:r>
      <w:r w:rsidRPr="00651A83">
        <w:t xml:space="preserve"> осуществляется посредством разработки и утверждения генерального плана </w:t>
      </w:r>
      <w:r w:rsidR="002C4B8B">
        <w:t>Дугинского</w:t>
      </w:r>
      <w:r w:rsidR="00AA1EA0" w:rsidRPr="00651A83">
        <w:t xml:space="preserve"> сельского поселения</w:t>
      </w:r>
      <w:r w:rsidRPr="00651A83">
        <w:t xml:space="preserve"> и внесения в него изменений.</w:t>
      </w:r>
    </w:p>
    <w:p w:rsidR="009234D3" w:rsidRDefault="009234D3" w:rsidP="009234D3">
      <w:pPr>
        <w:suppressAutoHyphens/>
        <w:spacing w:line="288" w:lineRule="auto"/>
        <w:ind w:firstLine="709"/>
        <w:jc w:val="both"/>
      </w:pPr>
      <w:r w:rsidRPr="00F877F1">
        <w:t xml:space="preserve">Генеральный план </w:t>
      </w:r>
      <w:r w:rsidR="002C4B8B">
        <w:t>Дугинского</w:t>
      </w:r>
      <w:r w:rsidRPr="00F877F1">
        <w:t xml:space="preserve"> сельского поселения </w:t>
      </w:r>
      <w:r w:rsidR="00697D64">
        <w:t>Сычевского</w:t>
      </w:r>
      <w:r w:rsidRPr="00F877F1">
        <w:t xml:space="preserve"> района Смоленской области разработан </w:t>
      </w:r>
      <w:r w:rsidRPr="00651A83">
        <w:t>ООО «ГРАДОСТРОИТЕЛЬСТВО И КАДАСТР»</w:t>
      </w:r>
      <w:r w:rsidRPr="00F877F1">
        <w:t xml:space="preserve"> на основании </w:t>
      </w:r>
      <w:r w:rsidR="00FF2542">
        <w:t>Договора</w:t>
      </w:r>
      <w:r w:rsidRPr="00F877F1">
        <w:t xml:space="preserve"> от </w:t>
      </w:r>
      <w:r w:rsidR="00FF2542">
        <w:t>19</w:t>
      </w:r>
      <w:r w:rsidRPr="00F877F1">
        <w:t>.</w:t>
      </w:r>
      <w:r>
        <w:t>0</w:t>
      </w:r>
      <w:r w:rsidR="00FF2542">
        <w:t>2.2020</w:t>
      </w:r>
      <w:r w:rsidRPr="00F877F1">
        <w:t>г.</w:t>
      </w:r>
    </w:p>
    <w:p w:rsidR="00FF2542" w:rsidRPr="009E0FE0" w:rsidRDefault="00FF2542" w:rsidP="00FF2542">
      <w:pPr>
        <w:suppressAutoHyphens/>
        <w:spacing w:line="288" w:lineRule="auto"/>
        <w:ind w:firstLine="709"/>
        <w:contextualSpacing/>
        <w:jc w:val="both"/>
        <w:rPr>
          <w:bCs/>
          <w:lang w:bidi="he-IL"/>
        </w:rPr>
      </w:pPr>
      <w:r w:rsidRPr="00333542">
        <w:t xml:space="preserve">В основу настоящего документа положена концепция генерального плана </w:t>
      </w:r>
      <w:r>
        <w:rPr>
          <w:szCs w:val="28"/>
        </w:rPr>
        <w:t>Дугинского</w:t>
      </w:r>
      <w:r w:rsidRPr="001B1D75">
        <w:rPr>
          <w:szCs w:val="28"/>
        </w:rPr>
        <w:t xml:space="preserve"> сельского поселения</w:t>
      </w:r>
      <w:r>
        <w:rPr>
          <w:szCs w:val="28"/>
        </w:rPr>
        <w:t xml:space="preserve"> Сычевского района Смоленской области</w:t>
      </w:r>
      <w:r w:rsidRPr="00333542">
        <w:t>,</w:t>
      </w:r>
      <w:r w:rsidRPr="00CF53A5">
        <w:t xml:space="preserve"> </w:t>
      </w:r>
      <w:r w:rsidRPr="00333542">
        <w:t xml:space="preserve">разработанного </w:t>
      </w:r>
      <w:r>
        <w:t xml:space="preserve">                          </w:t>
      </w:r>
      <w:r w:rsidRPr="00651A83">
        <w:t>ООО «ГРАДОСТРОИТЕЛЬСТВО И КАДАСТР»</w:t>
      </w:r>
      <w:r>
        <w:t xml:space="preserve"> в 2017 г.</w:t>
      </w:r>
    </w:p>
    <w:p w:rsidR="00FF2542" w:rsidRPr="00B65B13" w:rsidRDefault="00FF2542" w:rsidP="00FF2542">
      <w:pPr>
        <w:pStyle w:val="affa"/>
        <w:spacing w:line="288" w:lineRule="auto"/>
        <w:ind w:right="9" w:firstLine="709"/>
        <w:contextualSpacing/>
        <w:jc w:val="both"/>
        <w:rPr>
          <w:bCs/>
          <w:lang w:bidi="he-IL"/>
        </w:rPr>
      </w:pPr>
      <w:r>
        <w:rPr>
          <w:bCs/>
          <w:lang w:bidi="he-IL"/>
        </w:rPr>
        <w:t xml:space="preserve">В </w:t>
      </w:r>
      <w:r w:rsidRPr="00D46E22">
        <w:rPr>
          <w:bCs/>
          <w:lang w:bidi="he-IL"/>
        </w:rPr>
        <w:t xml:space="preserve">Генеральный план </w:t>
      </w:r>
      <w:r>
        <w:rPr>
          <w:szCs w:val="28"/>
        </w:rPr>
        <w:t>Дугинского</w:t>
      </w:r>
      <w:r w:rsidRPr="001B1D75">
        <w:rPr>
          <w:szCs w:val="28"/>
        </w:rPr>
        <w:t xml:space="preserve"> сельского поселения</w:t>
      </w:r>
      <w:r>
        <w:rPr>
          <w:bCs/>
          <w:lang w:bidi="he-IL"/>
        </w:rPr>
        <w:t xml:space="preserve">, </w:t>
      </w:r>
      <w:r w:rsidRPr="00D46E22">
        <w:rPr>
          <w:bCs/>
          <w:lang w:bidi="he-IL"/>
        </w:rPr>
        <w:t>утвержденны</w:t>
      </w:r>
      <w:r>
        <w:rPr>
          <w:bCs/>
          <w:lang w:bidi="he-IL"/>
        </w:rPr>
        <w:t>й</w:t>
      </w:r>
      <w:r w:rsidRPr="00D46E22">
        <w:rPr>
          <w:bCs/>
          <w:lang w:bidi="he-IL"/>
        </w:rPr>
        <w:t xml:space="preserve"> Решением </w:t>
      </w:r>
      <w:r w:rsidRPr="00D65794">
        <w:rPr>
          <w:bCs/>
          <w:lang w:bidi="he-IL"/>
        </w:rPr>
        <w:t>С</w:t>
      </w:r>
      <w:r w:rsidRPr="00D65794">
        <w:rPr>
          <w:bCs/>
          <w:lang w:bidi="he-IL"/>
        </w:rPr>
        <w:t>ы</w:t>
      </w:r>
      <w:r w:rsidRPr="00D65794">
        <w:rPr>
          <w:bCs/>
          <w:lang w:bidi="he-IL"/>
        </w:rPr>
        <w:t>чевской районной Думы</w:t>
      </w:r>
      <w:r>
        <w:rPr>
          <w:bCs/>
          <w:lang w:bidi="he-IL"/>
        </w:rPr>
        <w:t xml:space="preserve"> </w:t>
      </w:r>
      <w:r w:rsidRPr="009E0FE0">
        <w:rPr>
          <w:bCs/>
          <w:lang w:bidi="he-IL"/>
        </w:rPr>
        <w:t>№</w:t>
      </w:r>
      <w:r w:rsidRPr="00B65B13">
        <w:rPr>
          <w:bCs/>
          <w:lang w:bidi="he-IL"/>
        </w:rPr>
        <w:t>1</w:t>
      </w:r>
      <w:r>
        <w:rPr>
          <w:bCs/>
          <w:lang w:bidi="he-IL"/>
        </w:rPr>
        <w:t>34</w:t>
      </w:r>
      <w:r w:rsidRPr="009E0FE0">
        <w:rPr>
          <w:bCs/>
          <w:lang w:bidi="he-IL"/>
        </w:rPr>
        <w:t xml:space="preserve"> от </w:t>
      </w:r>
      <w:r>
        <w:rPr>
          <w:bCs/>
          <w:lang w:bidi="he-IL"/>
        </w:rPr>
        <w:t>30.10</w:t>
      </w:r>
      <w:r w:rsidRPr="009E0FE0">
        <w:rPr>
          <w:bCs/>
          <w:lang w:bidi="he-IL"/>
        </w:rPr>
        <w:t>.201</w:t>
      </w:r>
      <w:r>
        <w:rPr>
          <w:bCs/>
          <w:lang w:bidi="he-IL"/>
        </w:rPr>
        <w:t xml:space="preserve">7 </w:t>
      </w:r>
      <w:r w:rsidRPr="009E0FE0">
        <w:rPr>
          <w:bCs/>
          <w:lang w:bidi="he-IL"/>
        </w:rPr>
        <w:t>года</w:t>
      </w:r>
      <w:r>
        <w:rPr>
          <w:bCs/>
          <w:lang w:bidi="he-IL"/>
        </w:rPr>
        <w:t xml:space="preserve">, в соответствии с </w:t>
      </w:r>
      <w:r w:rsidRPr="00D6254C">
        <w:rPr>
          <w:bCs/>
          <w:lang w:bidi="he-IL"/>
        </w:rPr>
        <w:t>Постановление</w:t>
      </w:r>
      <w:r>
        <w:rPr>
          <w:bCs/>
          <w:lang w:bidi="he-IL"/>
        </w:rPr>
        <w:t>м</w:t>
      </w:r>
      <w:r w:rsidRPr="00D6254C">
        <w:rPr>
          <w:bCs/>
          <w:lang w:bidi="he-IL"/>
        </w:rPr>
        <w:t xml:space="preserve"> Адм</w:t>
      </w:r>
      <w:r w:rsidRPr="00D6254C">
        <w:rPr>
          <w:bCs/>
          <w:lang w:bidi="he-IL"/>
        </w:rPr>
        <w:t>и</w:t>
      </w:r>
      <w:r w:rsidRPr="00D6254C">
        <w:rPr>
          <w:bCs/>
          <w:lang w:bidi="he-IL"/>
        </w:rPr>
        <w:t xml:space="preserve">нистрации </w:t>
      </w:r>
      <w:r w:rsidRPr="00D65794">
        <w:rPr>
          <w:bCs/>
          <w:lang w:bidi="he-IL"/>
        </w:rPr>
        <w:t>муниципального района</w:t>
      </w:r>
      <w:r w:rsidRPr="00D6254C">
        <w:rPr>
          <w:lang w:bidi="he-IL"/>
        </w:rPr>
        <w:t xml:space="preserve"> «</w:t>
      </w:r>
      <w:r>
        <w:rPr>
          <w:lang w:bidi="he-IL"/>
        </w:rPr>
        <w:t>Сычевский</w:t>
      </w:r>
      <w:r w:rsidRPr="00D6254C">
        <w:rPr>
          <w:lang w:bidi="he-IL"/>
        </w:rPr>
        <w:t xml:space="preserve"> район»</w:t>
      </w:r>
      <w:r>
        <w:rPr>
          <w:lang w:bidi="he-IL"/>
        </w:rPr>
        <w:t xml:space="preserve"> Смоленской области </w:t>
      </w:r>
      <w:r w:rsidRPr="00D6254C">
        <w:rPr>
          <w:bCs/>
          <w:lang w:bidi="he-IL"/>
        </w:rPr>
        <w:t>от</w:t>
      </w:r>
      <w:r>
        <w:rPr>
          <w:bCs/>
          <w:lang w:bidi="he-IL"/>
        </w:rPr>
        <w:t xml:space="preserve"> 19 февраля 2020 </w:t>
      </w:r>
      <w:r w:rsidRPr="00D6254C">
        <w:rPr>
          <w:bCs/>
          <w:lang w:bidi="he-IL"/>
        </w:rPr>
        <w:t>года №</w:t>
      </w:r>
      <w:r>
        <w:rPr>
          <w:bCs/>
          <w:lang w:bidi="he-IL"/>
        </w:rPr>
        <w:t>104</w:t>
      </w:r>
      <w:r w:rsidRPr="00D6254C">
        <w:rPr>
          <w:bCs/>
          <w:lang w:bidi="he-IL"/>
        </w:rPr>
        <w:t xml:space="preserve"> «О подготовке </w:t>
      </w:r>
      <w:r>
        <w:rPr>
          <w:bCs/>
          <w:lang w:bidi="he-IL"/>
        </w:rPr>
        <w:t xml:space="preserve">проектов </w:t>
      </w:r>
      <w:r w:rsidRPr="00D6254C">
        <w:rPr>
          <w:bCs/>
          <w:lang w:bidi="he-IL"/>
        </w:rPr>
        <w:t>Генеральн</w:t>
      </w:r>
      <w:r>
        <w:rPr>
          <w:bCs/>
          <w:lang w:bidi="he-IL"/>
        </w:rPr>
        <w:t>ого</w:t>
      </w:r>
      <w:r w:rsidRPr="00D6254C">
        <w:rPr>
          <w:bCs/>
          <w:lang w:bidi="he-IL"/>
        </w:rPr>
        <w:t xml:space="preserve"> план</w:t>
      </w:r>
      <w:r>
        <w:rPr>
          <w:bCs/>
          <w:lang w:bidi="he-IL"/>
        </w:rPr>
        <w:t>а</w:t>
      </w:r>
      <w:r w:rsidRPr="00D6254C">
        <w:rPr>
          <w:bCs/>
          <w:lang w:bidi="he-IL"/>
        </w:rPr>
        <w:t xml:space="preserve"> </w:t>
      </w:r>
      <w:r>
        <w:rPr>
          <w:bCs/>
          <w:lang w:bidi="he-IL"/>
        </w:rPr>
        <w:t xml:space="preserve">и Правил землепользования и застройки </w:t>
      </w:r>
      <w:r>
        <w:rPr>
          <w:szCs w:val="28"/>
        </w:rPr>
        <w:t>Дугинского</w:t>
      </w:r>
      <w:r w:rsidRPr="001B1D75">
        <w:rPr>
          <w:szCs w:val="28"/>
        </w:rPr>
        <w:t xml:space="preserve"> сельского поселения</w:t>
      </w:r>
      <w:r>
        <w:rPr>
          <w:szCs w:val="28"/>
        </w:rPr>
        <w:t xml:space="preserve"> Сычевского района Смоленской области в новой редакции</w:t>
      </w:r>
      <w:r>
        <w:rPr>
          <w:bCs/>
          <w:lang w:bidi="he-IL"/>
        </w:rPr>
        <w:t xml:space="preserve">» внесены изменения, </w:t>
      </w:r>
      <w:r>
        <w:t>предусматривающие:</w:t>
      </w:r>
    </w:p>
    <w:p w:rsidR="00FF2542" w:rsidRDefault="00FF2542" w:rsidP="00FF2542">
      <w:pPr>
        <w:pStyle w:val="a9"/>
        <w:spacing w:before="0" w:after="0" w:line="276" w:lineRule="auto"/>
        <w:ind w:firstLine="709"/>
        <w:jc w:val="both"/>
      </w:pPr>
      <w:r>
        <w:t>1.1.</w:t>
      </w:r>
      <w:r w:rsidRPr="008878BC">
        <w:t xml:space="preserve"> описани</w:t>
      </w:r>
      <w:r>
        <w:t>е</w:t>
      </w:r>
      <w:r w:rsidRPr="008878BC">
        <w:t xml:space="preserve"> и отображения </w:t>
      </w:r>
      <w:r>
        <w:t>функциональных зон</w:t>
      </w:r>
      <w:r w:rsidRPr="008878BC">
        <w:t xml:space="preserve"> </w:t>
      </w:r>
      <w:r>
        <w:t xml:space="preserve">согласно </w:t>
      </w:r>
      <w:r w:rsidRPr="008878BC">
        <w:t xml:space="preserve">пункту 133 Приложения к приказу Министерства регионального развития Российской Федерации от </w:t>
      </w:r>
      <w:r>
        <w:t>0</w:t>
      </w:r>
      <w:r w:rsidRPr="008878BC">
        <w:t>9</w:t>
      </w:r>
      <w:r>
        <w:t>.01.</w:t>
      </w:r>
      <w:r w:rsidRPr="008878BC">
        <w:t>2018</w:t>
      </w:r>
      <w:r>
        <w:t xml:space="preserve"> г. </w:t>
      </w:r>
      <w:r w:rsidRPr="008878BC">
        <w:t>№ 10 «Требования к описанию и отображению в документах территориального планирования об</w:t>
      </w:r>
      <w:r w:rsidRPr="008878BC">
        <w:t>ъ</w:t>
      </w:r>
      <w:r w:rsidRPr="008878BC">
        <w:t>ектов федерального значения, объектов регионального значения, объектов местного знач</w:t>
      </w:r>
      <w:r w:rsidRPr="008878BC">
        <w:t>е</w:t>
      </w:r>
      <w:r w:rsidRPr="008878BC">
        <w:t>ния»</w:t>
      </w:r>
      <w:r>
        <w:t>;</w:t>
      </w:r>
    </w:p>
    <w:p w:rsidR="00FF2542" w:rsidRDefault="00FF2542" w:rsidP="00FF2542">
      <w:pPr>
        <w:pStyle w:val="a9"/>
        <w:spacing w:before="0" w:after="0" w:line="276" w:lineRule="auto"/>
        <w:ind w:firstLine="709"/>
        <w:jc w:val="both"/>
      </w:pPr>
      <w:r>
        <w:t xml:space="preserve">1.2. </w:t>
      </w:r>
      <w:r w:rsidRPr="008878BC">
        <w:t>уточнени</w:t>
      </w:r>
      <w:r>
        <w:t xml:space="preserve">е границ функциональных зон, границ населенных пунктов, </w:t>
      </w:r>
      <w:r w:rsidRPr="008878BC">
        <w:t>путем и</w:t>
      </w:r>
      <w:r w:rsidRPr="008878BC">
        <w:t>с</w:t>
      </w:r>
      <w:r w:rsidRPr="008878BC">
        <w:t>пользования актуальных в настоящее время ортофотопланов, материалов цифровой базы данных спутниковых изображений, а также векторных материалов кадастрового деления</w:t>
      </w:r>
      <w:r>
        <w:t>;</w:t>
      </w:r>
    </w:p>
    <w:p w:rsidR="00FF2542" w:rsidRDefault="00FF2542" w:rsidP="00FF2542">
      <w:pPr>
        <w:pStyle w:val="a9"/>
        <w:spacing w:before="0" w:after="0" w:line="276" w:lineRule="auto"/>
        <w:ind w:firstLine="709"/>
        <w:jc w:val="both"/>
      </w:pPr>
      <w:r>
        <w:t xml:space="preserve">1.3. исключение из границ населенных пунктов, установленных в генеральном плане Дугинского сельского поселения Сычевского района Смоленской области, утвержденном </w:t>
      </w:r>
      <w:r w:rsidRPr="00E84498">
        <w:t>Решением Сычевской районной Думы</w:t>
      </w:r>
      <w:r>
        <w:t xml:space="preserve"> №134 от 30.10.2017 года, территорий общей площ</w:t>
      </w:r>
      <w:r>
        <w:t>а</w:t>
      </w:r>
      <w:r>
        <w:t>дью 596,91 га</w:t>
      </w:r>
      <w:r w:rsidRPr="00F423D9">
        <w:t>, которые планируется отнести к категории земель сельскохозяйственного н</w:t>
      </w:r>
      <w:r w:rsidRPr="00F423D9">
        <w:t>а</w:t>
      </w:r>
      <w:r w:rsidRPr="00F423D9">
        <w:t>значения</w:t>
      </w:r>
      <w:r>
        <w:t>, вследствие нецелесообразности использования для индивидуального жилищного строительства, а именно:</w:t>
      </w:r>
    </w:p>
    <w:p w:rsidR="00FF2542" w:rsidRDefault="00FF2542" w:rsidP="00FF2542">
      <w:pPr>
        <w:pStyle w:val="a9"/>
        <w:spacing w:before="0" w:after="0" w:line="276" w:lineRule="auto"/>
        <w:ind w:firstLine="284"/>
        <w:jc w:val="both"/>
      </w:pPr>
      <w:r>
        <w:t>- из границ д. Марьино - территории площадью 22,33 га;</w:t>
      </w:r>
    </w:p>
    <w:p w:rsidR="00FF2542" w:rsidRDefault="00FF2542" w:rsidP="00FF2542">
      <w:pPr>
        <w:pStyle w:val="a9"/>
        <w:spacing w:before="0" w:after="0" w:line="276" w:lineRule="auto"/>
        <w:ind w:firstLine="284"/>
        <w:jc w:val="both"/>
      </w:pPr>
      <w:r>
        <w:t>- из границ д. Мокрое - территории площадью 17,27 га;</w:t>
      </w:r>
    </w:p>
    <w:p w:rsidR="00FF2542" w:rsidRDefault="00FF2542" w:rsidP="00FF2542">
      <w:pPr>
        <w:pStyle w:val="a9"/>
        <w:spacing w:before="0" w:after="0" w:line="276" w:lineRule="auto"/>
        <w:ind w:firstLine="284"/>
        <w:jc w:val="both"/>
      </w:pPr>
      <w:r>
        <w:t>- из границ д. Софьино - территории площадью 14,35 га;</w:t>
      </w:r>
    </w:p>
    <w:p w:rsidR="00FF2542" w:rsidRDefault="00FF2542" w:rsidP="00FF2542">
      <w:pPr>
        <w:pStyle w:val="a9"/>
        <w:spacing w:before="0" w:after="0" w:line="276" w:lineRule="auto"/>
        <w:ind w:firstLine="284"/>
        <w:jc w:val="both"/>
      </w:pPr>
      <w:r>
        <w:t>- из границ д. Дмитрово - территорий общей площадью 210,48 га (в т.ч., земельные учас</w:t>
      </w:r>
      <w:r>
        <w:t>т</w:t>
      </w:r>
      <w:r>
        <w:t xml:space="preserve">ки </w:t>
      </w:r>
      <w:r w:rsidRPr="007962A3">
        <w:t>67:19:0030103:542</w:t>
      </w:r>
      <w:r>
        <w:t xml:space="preserve"> площадью </w:t>
      </w:r>
      <w:r w:rsidRPr="007962A3">
        <w:t>635 239 кв. м</w:t>
      </w:r>
      <w:r>
        <w:t xml:space="preserve">, </w:t>
      </w:r>
      <w:r w:rsidRPr="007962A3">
        <w:t>67:19:0030103:541</w:t>
      </w:r>
      <w:r>
        <w:t xml:space="preserve"> площадью                          </w:t>
      </w:r>
      <w:r w:rsidRPr="007962A3">
        <w:t>323 921 кв. м</w:t>
      </w:r>
      <w:r>
        <w:t xml:space="preserve">, </w:t>
      </w:r>
      <w:r w:rsidRPr="007962A3">
        <w:t>67:19:0030103:536</w:t>
      </w:r>
      <w:r>
        <w:t xml:space="preserve"> площадью </w:t>
      </w:r>
      <w:r w:rsidRPr="007962A3">
        <w:t>200 760 кв. м</w:t>
      </w:r>
      <w:r>
        <w:t xml:space="preserve"> и </w:t>
      </w:r>
      <w:r w:rsidRPr="007F7663">
        <w:t>67:19:0030103:533</w:t>
      </w:r>
      <w:r>
        <w:t xml:space="preserve"> площадью                </w:t>
      </w:r>
      <w:r w:rsidRPr="007F7663">
        <w:t>749 884 кв. м</w:t>
      </w:r>
      <w:r>
        <w:t xml:space="preserve"> – в соответствии с обращением ЗАО «Тропарево» об исключении указанных участков из границ населенного пункта);</w:t>
      </w:r>
    </w:p>
    <w:p w:rsidR="00FF2542" w:rsidRDefault="00FF2542" w:rsidP="00FF2542">
      <w:pPr>
        <w:pStyle w:val="a9"/>
        <w:spacing w:before="0" w:after="0" w:line="276" w:lineRule="auto"/>
        <w:ind w:firstLine="284"/>
        <w:jc w:val="both"/>
      </w:pPr>
      <w:r>
        <w:t>- из границ д. Бычково - территории площадью 5,24 га;</w:t>
      </w:r>
    </w:p>
    <w:p w:rsidR="00FF2542" w:rsidRDefault="00FF2542" w:rsidP="00FF2542">
      <w:pPr>
        <w:pStyle w:val="a9"/>
        <w:spacing w:before="0" w:after="0" w:line="276" w:lineRule="auto"/>
        <w:ind w:firstLine="284"/>
        <w:jc w:val="both"/>
      </w:pPr>
      <w:r>
        <w:lastRenderedPageBreak/>
        <w:t xml:space="preserve">- из границ д. Тарасово - территорий общей площадью 60,32 га (в т.ч., земельные участки </w:t>
      </w:r>
      <w:r w:rsidRPr="000B42D4">
        <w:t>67:19:0030103:547</w:t>
      </w:r>
      <w:r>
        <w:t xml:space="preserve"> площадью </w:t>
      </w:r>
      <w:r w:rsidRPr="000B42D4">
        <w:t>111 602 кв. м</w:t>
      </w:r>
      <w:r>
        <w:t xml:space="preserve"> и </w:t>
      </w:r>
      <w:r w:rsidRPr="000B42D4">
        <w:t>67:19:0030103:546</w:t>
      </w:r>
      <w:r>
        <w:t xml:space="preserve"> площадью </w:t>
      </w:r>
      <w:r w:rsidRPr="000B42D4">
        <w:t>77 578 кв. м</w:t>
      </w:r>
      <w:r>
        <w:t xml:space="preserve">  – в соответствии с обращением ЗАО «Тропарево» об исключении указанных участков из границ населенного пункта);</w:t>
      </w:r>
    </w:p>
    <w:p w:rsidR="00FF2542" w:rsidRDefault="00FF2542" w:rsidP="00FF2542">
      <w:pPr>
        <w:pStyle w:val="a9"/>
        <w:spacing w:before="0" w:after="0" w:line="276" w:lineRule="auto"/>
        <w:ind w:firstLine="284"/>
        <w:jc w:val="both"/>
      </w:pPr>
      <w:r>
        <w:t>- из границ д. Осташово - территории площадью 3,58 га;</w:t>
      </w:r>
    </w:p>
    <w:p w:rsidR="00FF2542" w:rsidRDefault="00FF2542" w:rsidP="00FF2542">
      <w:pPr>
        <w:pStyle w:val="a9"/>
        <w:spacing w:before="0" w:after="0" w:line="276" w:lineRule="auto"/>
        <w:ind w:firstLine="284"/>
        <w:jc w:val="both"/>
      </w:pPr>
      <w:r>
        <w:t>- из границ д. Семенцово - территорий общей площадью 116,07 га (в т.ч., земельные уч</w:t>
      </w:r>
      <w:r>
        <w:t>а</w:t>
      </w:r>
      <w:r>
        <w:t xml:space="preserve">стки </w:t>
      </w:r>
      <w:r w:rsidRPr="009C34E4">
        <w:t>67:19:0030103:523</w:t>
      </w:r>
      <w:r>
        <w:t xml:space="preserve"> площадью </w:t>
      </w:r>
      <w:r w:rsidRPr="009C34E4">
        <w:t>241 839 кв. м</w:t>
      </w:r>
      <w:r>
        <w:t xml:space="preserve">, </w:t>
      </w:r>
      <w:r w:rsidRPr="009C34E4">
        <w:t>67:19:0030103:522</w:t>
      </w:r>
      <w:r>
        <w:t xml:space="preserve"> площадью </w:t>
      </w:r>
      <w:r w:rsidRPr="009C34E4">
        <w:t>143 268 кв. м</w:t>
      </w:r>
      <w:r>
        <w:t xml:space="preserve">, </w:t>
      </w:r>
      <w:r w:rsidRPr="009C34E4">
        <w:t>67:19:0030103:559</w:t>
      </w:r>
      <w:r>
        <w:t xml:space="preserve"> площадью </w:t>
      </w:r>
      <w:r w:rsidRPr="009C34E4">
        <w:t>187 247 кв. м</w:t>
      </w:r>
      <w:r>
        <w:t xml:space="preserve">, </w:t>
      </w:r>
      <w:r w:rsidRPr="009C34E4">
        <w:t>67:19:0030103:560</w:t>
      </w:r>
      <w:r>
        <w:t xml:space="preserve"> площадью </w:t>
      </w:r>
      <w:r w:rsidRPr="009C34E4">
        <w:t>168 914 кв. м</w:t>
      </w:r>
      <w:r>
        <w:t xml:space="preserve">,  </w:t>
      </w:r>
      <w:r w:rsidRPr="009C34E4">
        <w:t>67:19:0030103:561</w:t>
      </w:r>
      <w:r>
        <w:t xml:space="preserve"> площадью </w:t>
      </w:r>
      <w:r w:rsidRPr="009C34E4">
        <w:t xml:space="preserve">154 063 кв. м </w:t>
      </w:r>
      <w:r>
        <w:t xml:space="preserve">и </w:t>
      </w:r>
      <w:r w:rsidRPr="009C34E4">
        <w:t>67:19:0030103:562</w:t>
      </w:r>
      <w:r>
        <w:t xml:space="preserve"> площадью </w:t>
      </w:r>
      <w:r w:rsidRPr="009C34E4">
        <w:t>47 985 кв. м</w:t>
      </w:r>
      <w:r>
        <w:t xml:space="preserve">  – в соответствии с обращением ЗАО «Тропарево» об исключении указанных участков из границ населенного пункта);</w:t>
      </w:r>
    </w:p>
    <w:p w:rsidR="00FF2542" w:rsidRDefault="00FF2542" w:rsidP="00FF2542">
      <w:pPr>
        <w:pStyle w:val="a9"/>
        <w:spacing w:before="0" w:after="0" w:line="276" w:lineRule="auto"/>
        <w:ind w:firstLine="284"/>
        <w:jc w:val="both"/>
      </w:pPr>
      <w:r>
        <w:t>- из границ д. Сутормино - территории площадью 7,11 га;</w:t>
      </w:r>
    </w:p>
    <w:p w:rsidR="00FF2542" w:rsidRDefault="00FF2542" w:rsidP="00FF2542">
      <w:pPr>
        <w:pStyle w:val="a9"/>
        <w:spacing w:before="0" w:after="0" w:line="276" w:lineRule="auto"/>
        <w:ind w:firstLine="284"/>
        <w:jc w:val="both"/>
      </w:pPr>
      <w:r>
        <w:t>- из границ д. Синебрюхово - территорий общей площадью 62,46 га (в т.ч., земельные уч</w:t>
      </w:r>
      <w:r>
        <w:t>а</w:t>
      </w:r>
      <w:r>
        <w:t xml:space="preserve">стки </w:t>
      </w:r>
      <w:r w:rsidRPr="00F24E0A">
        <w:t>67:19:0030103:512</w:t>
      </w:r>
      <w:r>
        <w:t xml:space="preserve"> площадью </w:t>
      </w:r>
      <w:r w:rsidRPr="00F24E0A">
        <w:t>316 162 кв. м</w:t>
      </w:r>
      <w:r>
        <w:t xml:space="preserve">, </w:t>
      </w:r>
      <w:r w:rsidRPr="00F24E0A">
        <w:t>67:19:0030103:510</w:t>
      </w:r>
      <w:r>
        <w:t xml:space="preserve"> площадью </w:t>
      </w:r>
      <w:r w:rsidRPr="00F24E0A">
        <w:t>190 224 кв. м</w:t>
      </w:r>
      <w:r>
        <w:t xml:space="preserve"> и </w:t>
      </w:r>
      <w:r w:rsidRPr="00F24E0A">
        <w:t>67:19:0030103:511</w:t>
      </w:r>
      <w:r>
        <w:t xml:space="preserve"> площадью </w:t>
      </w:r>
      <w:r w:rsidRPr="00F24E0A">
        <w:t>91 046 кв. м</w:t>
      </w:r>
      <w:r>
        <w:t xml:space="preserve"> – в соответствии с обращением ЗАО «Тропар</w:t>
      </w:r>
      <w:r>
        <w:t>е</w:t>
      </w:r>
      <w:r>
        <w:t>во» об исключении указанных участков из границ населенного пункта);</w:t>
      </w:r>
    </w:p>
    <w:p w:rsidR="00FF2542" w:rsidRDefault="00FF2542" w:rsidP="00FF2542">
      <w:pPr>
        <w:pStyle w:val="a9"/>
        <w:spacing w:before="0" w:after="0" w:line="276" w:lineRule="auto"/>
        <w:ind w:firstLine="284"/>
        <w:jc w:val="both"/>
      </w:pPr>
      <w:r>
        <w:t>- из границ д. Поташено - территории площадью 26,67 га;</w:t>
      </w:r>
    </w:p>
    <w:p w:rsidR="00FF2542" w:rsidRDefault="00FF2542" w:rsidP="00FF2542">
      <w:pPr>
        <w:pStyle w:val="a9"/>
        <w:spacing w:before="0" w:after="0" w:line="276" w:lineRule="auto"/>
        <w:ind w:firstLine="284"/>
        <w:jc w:val="both"/>
      </w:pPr>
      <w:r>
        <w:t>- из границ д. Мураи - территории площадью 49,41 га;</w:t>
      </w:r>
    </w:p>
    <w:p w:rsidR="00FF2542" w:rsidRDefault="00FF2542" w:rsidP="00FF2542">
      <w:pPr>
        <w:pStyle w:val="a9"/>
        <w:spacing w:before="0" w:after="0" w:line="276" w:lineRule="auto"/>
        <w:ind w:firstLine="284"/>
        <w:jc w:val="both"/>
      </w:pPr>
      <w:r>
        <w:t>- из границ д. Подхабино - территории площадью 1,62 га;</w:t>
      </w:r>
    </w:p>
    <w:p w:rsidR="00FF2542" w:rsidRDefault="00FF2542" w:rsidP="00FF2542">
      <w:pPr>
        <w:pStyle w:val="a9"/>
        <w:spacing w:before="0" w:after="0" w:line="276" w:lineRule="auto"/>
        <w:ind w:firstLine="709"/>
        <w:jc w:val="both"/>
      </w:pPr>
      <w:r>
        <w:t>1.4.</w:t>
      </w:r>
      <w:r w:rsidRPr="00C41BED">
        <w:t xml:space="preserve"> </w:t>
      </w:r>
      <w:r>
        <w:t>включение в границы д. Дугино, установленной в генеральном плане, утвержде</w:t>
      </w:r>
      <w:r>
        <w:t>н</w:t>
      </w:r>
      <w:r>
        <w:t xml:space="preserve">ном </w:t>
      </w:r>
      <w:r w:rsidRPr="00E84498">
        <w:t>Решением Сычевской районной Думы</w:t>
      </w:r>
      <w:r>
        <w:t xml:space="preserve"> №134 от 30.10.2017 года, следующих земельных участков и территорий:</w:t>
      </w:r>
    </w:p>
    <w:p w:rsidR="00FF2542" w:rsidRDefault="00FF2542" w:rsidP="00FF2542">
      <w:pPr>
        <w:pStyle w:val="a9"/>
        <w:spacing w:before="0" w:after="0" w:line="276" w:lineRule="auto"/>
        <w:ind w:firstLine="709"/>
        <w:jc w:val="both"/>
      </w:pPr>
      <w:r>
        <w:t xml:space="preserve">- земельного участка с кадастровым номером </w:t>
      </w:r>
      <w:r w:rsidRPr="007A4641">
        <w:t>67:19:0020105:523</w:t>
      </w:r>
      <w:r>
        <w:t xml:space="preserve"> площадью                    </w:t>
      </w:r>
      <w:r w:rsidRPr="00845CC2">
        <w:t>1 115 кв. м</w:t>
      </w:r>
      <w:r>
        <w:t xml:space="preserve">, расположенного по адресу: </w:t>
      </w:r>
      <w:r w:rsidRPr="007A4641">
        <w:t>Российская федерация, Смоленская область, Сыче</w:t>
      </w:r>
      <w:r w:rsidRPr="007A4641">
        <w:t>в</w:t>
      </w:r>
      <w:r w:rsidRPr="007A4641">
        <w:t>ский район, Дугинское сельское поселение, вблизи д. Дугино</w:t>
      </w:r>
      <w:r>
        <w:t>, на котором расположены в</w:t>
      </w:r>
      <w:r>
        <w:t>о</w:t>
      </w:r>
      <w:r>
        <w:t xml:space="preserve">дозаборные сооружения и в границах которого устанавливается </w:t>
      </w:r>
      <w:r w:rsidRPr="007A4641">
        <w:t>зон</w:t>
      </w:r>
      <w:r>
        <w:t>а</w:t>
      </w:r>
      <w:r w:rsidRPr="007A4641">
        <w:t xml:space="preserve"> инженерной инфр</w:t>
      </w:r>
      <w:r w:rsidRPr="007A4641">
        <w:t>а</w:t>
      </w:r>
      <w:r w:rsidRPr="007A4641">
        <w:t>структуры</w:t>
      </w:r>
      <w:r>
        <w:t xml:space="preserve"> И. С целью предотвращения образования анклава (2-х частей населенного пункта, не имеющих общую границу) предусмотрено включение в границы </w:t>
      </w:r>
      <w:r w:rsidRPr="007A4641">
        <w:t>д. Дугино</w:t>
      </w:r>
      <w:r>
        <w:t xml:space="preserve"> те</w:t>
      </w:r>
      <w:r>
        <w:t>р</w:t>
      </w:r>
      <w:r>
        <w:t xml:space="preserve">ритории площадью 0,22 га, в ее пределах установлена </w:t>
      </w:r>
      <w:r w:rsidRPr="00845CC2">
        <w:t>зон</w:t>
      </w:r>
      <w:r>
        <w:t>а</w:t>
      </w:r>
      <w:r w:rsidRPr="00845CC2">
        <w:t xml:space="preserve"> застройки индивидуальными жилыми д</w:t>
      </w:r>
      <w:r w:rsidRPr="00845CC2">
        <w:t>о</w:t>
      </w:r>
      <w:r w:rsidRPr="00845CC2">
        <w:t>мами</w:t>
      </w:r>
      <w:r>
        <w:t xml:space="preserve"> Ж1;</w:t>
      </w:r>
    </w:p>
    <w:p w:rsidR="00FF2542" w:rsidRDefault="00FF2542" w:rsidP="00FF2542">
      <w:pPr>
        <w:pStyle w:val="a9"/>
        <w:spacing w:before="0" w:after="0" w:line="276" w:lineRule="auto"/>
        <w:ind w:firstLine="709"/>
        <w:jc w:val="both"/>
      </w:pPr>
      <w:r>
        <w:t xml:space="preserve">- земельного участка с кадастровым номером </w:t>
      </w:r>
      <w:r w:rsidRPr="00845CC2">
        <w:t>67:19:0020105:526</w:t>
      </w:r>
      <w:r>
        <w:t xml:space="preserve"> площадью                    </w:t>
      </w:r>
      <w:r w:rsidRPr="00845CC2">
        <w:t>975 кв. м</w:t>
      </w:r>
      <w:r>
        <w:t xml:space="preserve">, расположенного по адресу: </w:t>
      </w:r>
      <w:r w:rsidRPr="00845CC2">
        <w:t>Российская Федерация, Смоленская область, р-н С</w:t>
      </w:r>
      <w:r w:rsidRPr="00845CC2">
        <w:t>ы</w:t>
      </w:r>
      <w:r w:rsidRPr="00845CC2">
        <w:t>чевский, с/п Дугинское</w:t>
      </w:r>
      <w:r>
        <w:t>, предполагаемого для строительства очистных сооружений (в гран</w:t>
      </w:r>
      <w:r>
        <w:t>и</w:t>
      </w:r>
      <w:r>
        <w:t>цах участка устанавливается</w:t>
      </w:r>
      <w:r w:rsidRPr="007A4641">
        <w:t xml:space="preserve"> зон</w:t>
      </w:r>
      <w:r>
        <w:t>а</w:t>
      </w:r>
      <w:r w:rsidRPr="007A4641">
        <w:t xml:space="preserve"> инженерной инфраструктуры</w:t>
      </w:r>
      <w:r>
        <w:t xml:space="preserve"> И). С целью предотвращения образования анклава (2-х частей населенного пункта, не имеющих общую границу) пред</w:t>
      </w:r>
      <w:r>
        <w:t>у</w:t>
      </w:r>
      <w:r>
        <w:t xml:space="preserve">смотрено включение в границы </w:t>
      </w:r>
      <w:r w:rsidRPr="007A4641">
        <w:t>д. Дугино</w:t>
      </w:r>
      <w:r>
        <w:t xml:space="preserve"> автодороги к планируемым очистным сооружен</w:t>
      </w:r>
      <w:r>
        <w:t>и</w:t>
      </w:r>
      <w:r>
        <w:t>ям площадью 0,09 га;</w:t>
      </w:r>
    </w:p>
    <w:p w:rsidR="00FF2542" w:rsidRDefault="00FF2542" w:rsidP="00FF2542">
      <w:pPr>
        <w:pStyle w:val="a9"/>
        <w:spacing w:before="0" w:after="0" w:line="276" w:lineRule="auto"/>
        <w:ind w:firstLine="709"/>
        <w:jc w:val="both"/>
      </w:pPr>
      <w:r>
        <w:t xml:space="preserve">- земельных участков - с кадастровым номером </w:t>
      </w:r>
      <w:r w:rsidRPr="00251FEE">
        <w:t>67:19:0020105:524</w:t>
      </w:r>
      <w:r>
        <w:t xml:space="preserve"> площадью                    </w:t>
      </w:r>
      <w:r w:rsidRPr="00251FEE">
        <w:t>107 347 кв. м</w:t>
      </w:r>
      <w:r>
        <w:t xml:space="preserve">, расположенного по адресу: </w:t>
      </w:r>
      <w:r w:rsidRPr="00802DCF">
        <w:t>Российская Федерация, Смоленская область, С</w:t>
      </w:r>
      <w:r w:rsidRPr="00802DCF">
        <w:t>ы</w:t>
      </w:r>
      <w:r w:rsidRPr="00802DCF">
        <w:t>чевский район, Дугинское сельское поселение</w:t>
      </w:r>
      <w:r>
        <w:t xml:space="preserve">, и </w:t>
      </w:r>
      <w:r w:rsidRPr="00802DCF">
        <w:t>67:19:0020105:370</w:t>
      </w:r>
      <w:r>
        <w:t xml:space="preserve"> </w:t>
      </w:r>
      <w:r w:rsidRPr="00802DCF">
        <w:t xml:space="preserve"> </w:t>
      </w:r>
      <w:r>
        <w:t xml:space="preserve">площадью </w:t>
      </w:r>
      <w:r w:rsidRPr="00802DCF">
        <w:t>66 379 кв. м</w:t>
      </w:r>
      <w:r>
        <w:t xml:space="preserve">, расположенного по адресу: </w:t>
      </w:r>
      <w:r w:rsidRPr="00802DCF">
        <w:t>Российская Федерация, Смоленская область, р-н Сычевский, с/п Дугинское, вблизи д.</w:t>
      </w:r>
      <w:r>
        <w:t xml:space="preserve"> </w:t>
      </w:r>
      <w:r w:rsidRPr="00802DCF">
        <w:t xml:space="preserve">Дугино, </w:t>
      </w:r>
      <w:r>
        <w:t>с целью осуществления строительства санатория (в соответс</w:t>
      </w:r>
      <w:r>
        <w:t>т</w:t>
      </w:r>
      <w:r>
        <w:t>вии с обращением ООО «Сельскохозяйственное предприятие «Мещерское»). В границах указанных участков устанавливается</w:t>
      </w:r>
      <w:r w:rsidRPr="00802DCF">
        <w:t xml:space="preserve"> зон</w:t>
      </w:r>
      <w:r>
        <w:t>а</w:t>
      </w:r>
      <w:r w:rsidRPr="00802DCF">
        <w:t xml:space="preserve"> отдыха</w:t>
      </w:r>
      <w:r>
        <w:t xml:space="preserve"> </w:t>
      </w:r>
      <w:r w:rsidRPr="00802DCF">
        <w:t>Р2</w:t>
      </w:r>
      <w:r>
        <w:t xml:space="preserve">. С целью предотвращения образования </w:t>
      </w:r>
      <w:r>
        <w:lastRenderedPageBreak/>
        <w:t>анклава (2-х частей населенного пункта, не имеющих общую границу) предусмотрено вкл</w:t>
      </w:r>
      <w:r>
        <w:t>ю</w:t>
      </w:r>
      <w:r>
        <w:t xml:space="preserve">чение в границы </w:t>
      </w:r>
      <w:r w:rsidRPr="007A4641">
        <w:t>д. Дугино</w:t>
      </w:r>
      <w:r>
        <w:t xml:space="preserve"> территории площадью 0,44 га, в ее пределах установлена</w:t>
      </w:r>
      <w:r w:rsidRPr="00802DCF">
        <w:t xml:space="preserve"> зон</w:t>
      </w:r>
      <w:r>
        <w:t>а</w:t>
      </w:r>
      <w:r w:rsidRPr="00802DCF">
        <w:t xml:space="preserve"> о</w:t>
      </w:r>
      <w:r w:rsidRPr="00802DCF">
        <w:t>т</w:t>
      </w:r>
      <w:r w:rsidRPr="00802DCF">
        <w:t>дыха</w:t>
      </w:r>
      <w:r>
        <w:t xml:space="preserve"> </w:t>
      </w:r>
      <w:r w:rsidRPr="00802DCF">
        <w:t>Р2</w:t>
      </w:r>
      <w:r>
        <w:t>.</w:t>
      </w:r>
    </w:p>
    <w:p w:rsidR="00FF2542" w:rsidRDefault="00FF2542" w:rsidP="00FF2542">
      <w:pPr>
        <w:pStyle w:val="a9"/>
        <w:spacing w:before="0" w:after="0" w:line="276" w:lineRule="auto"/>
        <w:ind w:firstLine="709"/>
        <w:jc w:val="both"/>
      </w:pPr>
      <w:r>
        <w:t xml:space="preserve">- земельных участков - с кадастровым номером </w:t>
      </w:r>
      <w:r w:rsidRPr="00D44701">
        <w:t>67:19:0020105:363</w:t>
      </w:r>
      <w:r>
        <w:t xml:space="preserve"> площадью                    </w:t>
      </w:r>
      <w:r w:rsidRPr="00D44701">
        <w:t>103 634 кв. м</w:t>
      </w:r>
      <w:r>
        <w:t xml:space="preserve">, расположенного по адресу: </w:t>
      </w:r>
      <w:r w:rsidRPr="00D44701">
        <w:t xml:space="preserve">Смоленская область, р-н Сычевский, </w:t>
      </w:r>
      <w:r>
        <w:t xml:space="preserve">                      </w:t>
      </w:r>
      <w:r w:rsidRPr="00D44701">
        <w:t>с/п Дугинское</w:t>
      </w:r>
      <w:r>
        <w:t xml:space="preserve">, и </w:t>
      </w:r>
      <w:r w:rsidRPr="00D44701">
        <w:t>67:19:0020105:520</w:t>
      </w:r>
      <w:r>
        <w:t xml:space="preserve"> площадью </w:t>
      </w:r>
      <w:r w:rsidRPr="00D44701">
        <w:t>9 872 кв. м</w:t>
      </w:r>
      <w:r>
        <w:t xml:space="preserve">, расположенного по адресу: </w:t>
      </w:r>
      <w:r>
        <w:br/>
      </w:r>
      <w:r w:rsidRPr="00D44701">
        <w:t>Российская Федерация, Смоленская обл., Сычевский р-н., с/п Дугинское</w:t>
      </w:r>
      <w:r w:rsidRPr="00802DCF">
        <w:t xml:space="preserve">, </w:t>
      </w:r>
      <w:r>
        <w:t>с целью осущест</w:t>
      </w:r>
      <w:r>
        <w:t>в</w:t>
      </w:r>
      <w:r>
        <w:t>ления строительства объектов сельскохозяйственного производства и административных объектов (в соответствии с обращением ООО «Сельскохозяйственное предприятие «Меще</w:t>
      </w:r>
      <w:r>
        <w:t>р</w:t>
      </w:r>
      <w:r>
        <w:t xml:space="preserve">ское»). В границах указанных участков устанавливается </w:t>
      </w:r>
      <w:r w:rsidRPr="00D44701">
        <w:t>производственн</w:t>
      </w:r>
      <w:r>
        <w:t>ая</w:t>
      </w:r>
      <w:r w:rsidRPr="00D44701">
        <w:t xml:space="preserve"> зон</w:t>
      </w:r>
      <w:r>
        <w:t>а</w:t>
      </w:r>
      <w:r w:rsidRPr="00D44701">
        <w:t xml:space="preserve"> сельскох</w:t>
      </w:r>
      <w:r w:rsidRPr="00D44701">
        <w:t>о</w:t>
      </w:r>
      <w:r w:rsidRPr="00D44701">
        <w:t>зяйственных предприятий</w:t>
      </w:r>
      <w:r>
        <w:t xml:space="preserve"> Сх2. С целью предотвращения образования анклава (2-х частей населенного пункта, не имеющих общую границу) предусмотрено в границы </w:t>
      </w:r>
      <w:r w:rsidRPr="007A4641">
        <w:t>д. Дугино</w:t>
      </w:r>
      <w:r>
        <w:t xml:space="preserve"> те</w:t>
      </w:r>
      <w:r>
        <w:t>р</w:t>
      </w:r>
      <w:r>
        <w:t>ритории площадью 0,79 га, в ее пределах установлена зона озелененных территорий общего пользования  (лесопарки, парки, сады, скверы, бульвары, городские леса) Р1.</w:t>
      </w:r>
    </w:p>
    <w:p w:rsidR="00FF2542" w:rsidRDefault="00FF2542" w:rsidP="00FF2542">
      <w:pPr>
        <w:suppressAutoHyphens/>
        <w:spacing w:line="288" w:lineRule="auto"/>
        <w:ind w:firstLine="709"/>
        <w:jc w:val="both"/>
        <w:rPr>
          <w:b/>
          <w:i/>
        </w:rPr>
      </w:pPr>
    </w:p>
    <w:p w:rsidR="00FF2542" w:rsidRPr="004862EE" w:rsidRDefault="00FF2542" w:rsidP="00FF2542">
      <w:pPr>
        <w:suppressAutoHyphens/>
        <w:spacing w:line="288" w:lineRule="auto"/>
        <w:ind w:firstLine="709"/>
        <w:jc w:val="both"/>
        <w:rPr>
          <w:b/>
          <w:i/>
        </w:rPr>
      </w:pPr>
      <w:r w:rsidRPr="00BB1E9F">
        <w:rPr>
          <w:b/>
          <w:i/>
        </w:rPr>
        <w:t xml:space="preserve">С учетом вышесказанного внесены соответствующие изменения в текстовые материалы Генерального плана </w:t>
      </w:r>
      <w:r>
        <w:rPr>
          <w:b/>
          <w:i/>
        </w:rPr>
        <w:t>Дугинского</w:t>
      </w:r>
      <w:r w:rsidRPr="00C57451">
        <w:rPr>
          <w:b/>
          <w:i/>
        </w:rPr>
        <w:t xml:space="preserve"> сельского поселения Сычевского района Смоленской области</w:t>
      </w:r>
      <w:r w:rsidRPr="00BB1E9F">
        <w:rPr>
          <w:b/>
          <w:i/>
        </w:rPr>
        <w:t xml:space="preserve">, утвержденного </w:t>
      </w:r>
      <w:r w:rsidRPr="00C57451">
        <w:rPr>
          <w:b/>
          <w:i/>
        </w:rPr>
        <w:t>Решением Сычевской районной Думы №13</w:t>
      </w:r>
      <w:r>
        <w:rPr>
          <w:b/>
          <w:i/>
        </w:rPr>
        <w:t>4</w:t>
      </w:r>
      <w:r w:rsidRPr="00C57451">
        <w:rPr>
          <w:b/>
          <w:i/>
        </w:rPr>
        <w:t xml:space="preserve"> от 30.10.2017 года</w:t>
      </w:r>
      <w:r>
        <w:rPr>
          <w:b/>
          <w:i/>
        </w:rPr>
        <w:t>, Том I</w:t>
      </w:r>
      <w:r w:rsidRPr="00BB1E9F">
        <w:rPr>
          <w:b/>
          <w:i/>
        </w:rPr>
        <w:t xml:space="preserve"> «</w:t>
      </w:r>
      <w:r>
        <w:rPr>
          <w:b/>
          <w:i/>
        </w:rPr>
        <w:t>Положение о территориальном планировании</w:t>
      </w:r>
      <w:r w:rsidRPr="00BB1E9F">
        <w:rPr>
          <w:b/>
          <w:i/>
        </w:rPr>
        <w:t>» изложен в новой (настоящей) редакции.</w:t>
      </w:r>
    </w:p>
    <w:p w:rsidR="00FF2542" w:rsidRPr="00F877F1" w:rsidRDefault="00FF2542" w:rsidP="009234D3">
      <w:pPr>
        <w:suppressAutoHyphens/>
        <w:spacing w:line="288" w:lineRule="auto"/>
        <w:ind w:firstLine="709"/>
        <w:jc w:val="both"/>
      </w:pPr>
    </w:p>
    <w:p w:rsidR="003E54E8" w:rsidRPr="00651A83" w:rsidRDefault="003E54E8" w:rsidP="00D435CC">
      <w:pPr>
        <w:suppressAutoHyphens/>
        <w:spacing w:line="288" w:lineRule="auto"/>
        <w:ind w:firstLine="709"/>
        <w:jc w:val="both"/>
      </w:pPr>
      <w:r w:rsidRPr="00651A83">
        <w:t xml:space="preserve">Генеральный план  </w:t>
      </w:r>
      <w:r w:rsidR="002C4B8B">
        <w:rPr>
          <w:szCs w:val="28"/>
        </w:rPr>
        <w:t>Дугинского</w:t>
      </w:r>
      <w:r w:rsidR="00AA1EA0" w:rsidRPr="00651A83">
        <w:rPr>
          <w:szCs w:val="28"/>
        </w:rPr>
        <w:t xml:space="preserve"> сельского поселения</w:t>
      </w:r>
      <w:r w:rsidR="007C1631" w:rsidRPr="00651A83">
        <w:t xml:space="preserve"> </w:t>
      </w:r>
      <w:r w:rsidRPr="00651A83">
        <w:t>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w:t>
      </w:r>
      <w:r w:rsidRPr="00651A83">
        <w:t>к</w:t>
      </w:r>
      <w:r w:rsidRPr="00651A83">
        <w:t>торов в целях:</w:t>
      </w:r>
    </w:p>
    <w:p w:rsidR="003E54E8" w:rsidRPr="00651A83" w:rsidRDefault="003E54E8" w:rsidP="00700765">
      <w:pPr>
        <w:suppressAutoHyphens/>
        <w:spacing w:line="288" w:lineRule="auto"/>
        <w:ind w:firstLine="840"/>
        <w:jc w:val="both"/>
      </w:pPr>
      <w:r w:rsidRPr="00651A83">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w:t>
      </w:r>
      <w:r w:rsidRPr="00651A83">
        <w:t>а</w:t>
      </w:r>
      <w:r w:rsidRPr="00651A83">
        <w:t>стоящего и будущего поколений);</w:t>
      </w:r>
    </w:p>
    <w:p w:rsidR="003E54E8" w:rsidRPr="005A5F71" w:rsidRDefault="003E54E8" w:rsidP="005A5F71">
      <w:pPr>
        <w:suppressAutoHyphens/>
        <w:spacing w:line="288" w:lineRule="auto"/>
        <w:ind w:firstLine="709"/>
        <w:contextualSpacing/>
        <w:jc w:val="both"/>
      </w:pPr>
      <w:r w:rsidRPr="00651A83">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w:t>
      </w:r>
      <w:r w:rsidRPr="005A5F71">
        <w:t>иципальных образований.</w:t>
      </w:r>
    </w:p>
    <w:p w:rsidR="00700765" w:rsidRPr="005A5F71" w:rsidRDefault="00700765" w:rsidP="005A5F71">
      <w:pPr>
        <w:widowControl w:val="0"/>
        <w:autoSpaceDE w:val="0"/>
        <w:autoSpaceDN w:val="0"/>
        <w:adjustRightInd w:val="0"/>
        <w:spacing w:line="288" w:lineRule="auto"/>
        <w:ind w:firstLine="709"/>
        <w:contextualSpacing/>
        <w:jc w:val="both"/>
        <w:rPr>
          <w:i/>
        </w:rPr>
      </w:pPr>
      <w:r w:rsidRPr="005A5F71">
        <w:t>Генеральный план поселения разработан в границах т</w:t>
      </w:r>
      <w:r w:rsidRPr="005A5F71">
        <w:rPr>
          <w:i/>
        </w:rPr>
        <w:t xml:space="preserve">ерритории </w:t>
      </w:r>
      <w:r w:rsidR="002C4B8B" w:rsidRPr="005A5F71">
        <w:rPr>
          <w:i/>
        </w:rPr>
        <w:t>Дугинского</w:t>
      </w:r>
      <w:r w:rsidRPr="005A5F71">
        <w:rPr>
          <w:i/>
        </w:rPr>
        <w:t xml:space="preserve"> сельского п</w:t>
      </w:r>
      <w:r w:rsidRPr="005A5F71">
        <w:rPr>
          <w:i/>
        </w:rPr>
        <w:t>о</w:t>
      </w:r>
      <w:r w:rsidRPr="005A5F71">
        <w:rPr>
          <w:i/>
        </w:rPr>
        <w:t xml:space="preserve">селения Сычевского района Смоленской области, вновь образованного в соответствии с Областным законом Смоленской области </w:t>
      </w:r>
      <w:r w:rsidR="005A5F71" w:rsidRPr="005A5F71">
        <w:rPr>
          <w:i/>
        </w:rPr>
        <w:t>№ 69-з от 28 мая 2015 года</w:t>
      </w:r>
      <w:r w:rsidR="005A5F71" w:rsidRPr="005A5F71">
        <w:t xml:space="preserve"> «О преобразовании муниципальных образований Сычевского района Смоленской области, об установлении чи</w:t>
      </w:r>
      <w:r w:rsidR="005A5F71" w:rsidRPr="005A5F71">
        <w:t>с</w:t>
      </w:r>
      <w:r w:rsidR="005A5F71" w:rsidRPr="005A5F71">
        <w:t>ленности и срока полномочий депутатов представительных органов первого созыва вновь образованных мун</w:t>
      </w:r>
      <w:r w:rsidR="005A5F71" w:rsidRPr="005A5F71">
        <w:t>и</w:t>
      </w:r>
      <w:r w:rsidR="005A5F71" w:rsidRPr="005A5F71">
        <w:t>ципальных образований Сычевского района Смоленской области, а также порядка избрания, полномочий и срока полномочий первых глав вновь образованных мун</w:t>
      </w:r>
      <w:r w:rsidR="005A5F71" w:rsidRPr="005A5F71">
        <w:t>и</w:t>
      </w:r>
      <w:r w:rsidR="005A5F71" w:rsidRPr="005A5F71">
        <w:t xml:space="preserve">ципальных образований Сычевского района Смоленской области» </w:t>
      </w:r>
      <w:r w:rsidR="005A5F71" w:rsidRPr="005A5F71">
        <w:rPr>
          <w:i/>
        </w:rPr>
        <w:t>путем объединения Д</w:t>
      </w:r>
      <w:r w:rsidR="005A5F71" w:rsidRPr="005A5F71">
        <w:rPr>
          <w:i/>
        </w:rPr>
        <w:t>у</w:t>
      </w:r>
      <w:r w:rsidR="005A5F71" w:rsidRPr="005A5F71">
        <w:rPr>
          <w:i/>
        </w:rPr>
        <w:t>гинского сельского поселения Сычевского района Смоленской области и Суторминского сельского поселения Сычевского района Смоленской о</w:t>
      </w:r>
      <w:r w:rsidR="005A5F71" w:rsidRPr="005A5F71">
        <w:rPr>
          <w:i/>
        </w:rPr>
        <w:t>б</w:t>
      </w:r>
      <w:r w:rsidR="005A5F71" w:rsidRPr="005A5F71">
        <w:rPr>
          <w:i/>
        </w:rPr>
        <w:t>ласти.</w:t>
      </w:r>
    </w:p>
    <w:p w:rsidR="00FF2542" w:rsidRPr="001008DD" w:rsidRDefault="00FF2542" w:rsidP="00FF2542">
      <w:pPr>
        <w:spacing w:line="288" w:lineRule="auto"/>
        <w:ind w:firstLine="709"/>
        <w:contextualSpacing/>
        <w:jc w:val="both"/>
      </w:pPr>
      <w:r w:rsidRPr="001008DD">
        <w:lastRenderedPageBreak/>
        <w:t xml:space="preserve">Исходный год разработки генерального плана поселения – </w:t>
      </w:r>
      <w:r w:rsidRPr="00651A83">
        <w:t>201</w:t>
      </w:r>
      <w:r>
        <w:t>7</w:t>
      </w:r>
      <w:r w:rsidRPr="00651A83">
        <w:t xml:space="preserve"> г</w:t>
      </w:r>
      <w:r>
        <w:t>-20</w:t>
      </w:r>
      <w:r w:rsidRPr="00A951F5">
        <w:t>20</w:t>
      </w:r>
      <w:r>
        <w:t>г.</w:t>
      </w:r>
    </w:p>
    <w:p w:rsidR="00FF2542" w:rsidRPr="001008DD" w:rsidRDefault="00FF2542" w:rsidP="00FF2542">
      <w:pPr>
        <w:spacing w:line="288" w:lineRule="auto"/>
        <w:ind w:firstLine="709"/>
        <w:contextualSpacing/>
        <w:jc w:val="both"/>
      </w:pPr>
      <w:r w:rsidRPr="001008DD">
        <w:t>Срок реализации генерального плана рассчитан на 20 лет и разбит на 2 этапа:</w:t>
      </w:r>
    </w:p>
    <w:p w:rsidR="00FF2542" w:rsidRPr="001008DD" w:rsidRDefault="00FF2542" w:rsidP="00FF2542">
      <w:pPr>
        <w:suppressAutoHyphens/>
        <w:spacing w:line="288" w:lineRule="auto"/>
        <w:ind w:firstLine="709"/>
        <w:contextualSpacing/>
        <w:jc w:val="both"/>
      </w:pPr>
      <w:r w:rsidRPr="001008DD">
        <w:t>- первая очередь – период, на который определены первоочередные мероприятия по реализации генерального плана Дугинского сельского поселения – 20</w:t>
      </w:r>
      <w:r w:rsidRPr="00A951F5">
        <w:t>20</w:t>
      </w:r>
      <w:r w:rsidRPr="001008DD">
        <w:t xml:space="preserve"> - 20</w:t>
      </w:r>
      <w:r w:rsidRPr="00A951F5">
        <w:t>30</w:t>
      </w:r>
      <w:r w:rsidRPr="001008DD">
        <w:t xml:space="preserve"> гг.;</w:t>
      </w:r>
    </w:p>
    <w:p w:rsidR="00FF2542" w:rsidRPr="001008DD" w:rsidRDefault="00FF2542" w:rsidP="00FF2542">
      <w:pPr>
        <w:suppressAutoHyphens/>
        <w:spacing w:line="288" w:lineRule="auto"/>
        <w:ind w:firstLine="840"/>
        <w:jc w:val="both"/>
      </w:pPr>
      <w:r w:rsidRPr="001008DD">
        <w:t>- расчетный срок – период, на который рассчитаны все основные проектные решения генерального плана Дугинского сельского поселения – 20</w:t>
      </w:r>
      <w:r>
        <w:t>20</w:t>
      </w:r>
      <w:r w:rsidRPr="001008DD">
        <w:t xml:space="preserve"> - 20</w:t>
      </w:r>
      <w:r w:rsidRPr="00A951F5">
        <w:t>40</w:t>
      </w:r>
      <w:r w:rsidRPr="001008DD">
        <w:t xml:space="preserve"> год;</w:t>
      </w:r>
    </w:p>
    <w:p w:rsidR="00FF2542" w:rsidRPr="001008DD" w:rsidRDefault="00FF2542" w:rsidP="00FF2542">
      <w:pPr>
        <w:suppressAutoHyphens/>
        <w:spacing w:line="288" w:lineRule="auto"/>
        <w:ind w:firstLine="708"/>
        <w:jc w:val="both"/>
      </w:pPr>
      <w:r w:rsidRPr="001008DD">
        <w:t>Перспективное развитие территории за пределами сроков реализации генерального плана – 20</w:t>
      </w:r>
      <w:r w:rsidRPr="00A951F5">
        <w:t>40</w:t>
      </w:r>
      <w:r w:rsidRPr="001008DD">
        <w:t>- 20</w:t>
      </w:r>
      <w:r w:rsidRPr="00A951F5">
        <w:t>50</w:t>
      </w:r>
      <w:r w:rsidRPr="001008DD">
        <w:t xml:space="preserve"> год.</w:t>
      </w:r>
    </w:p>
    <w:p w:rsidR="003E54E8" w:rsidRPr="00651A83" w:rsidRDefault="00F57735" w:rsidP="00D435CC">
      <w:pPr>
        <w:suppressAutoHyphens/>
        <w:spacing w:line="288" w:lineRule="auto"/>
        <w:ind w:firstLine="708"/>
        <w:jc w:val="both"/>
      </w:pPr>
      <w:r w:rsidRPr="00651A83">
        <w:t>Г</w:t>
      </w:r>
      <w:r w:rsidR="003E54E8" w:rsidRPr="00651A83">
        <w:t>енеральн</w:t>
      </w:r>
      <w:r w:rsidRPr="00651A83">
        <w:t>ый</w:t>
      </w:r>
      <w:r w:rsidR="003E54E8" w:rsidRPr="00651A83">
        <w:t xml:space="preserve"> план </w:t>
      </w:r>
      <w:r w:rsidR="002C4B8B">
        <w:rPr>
          <w:szCs w:val="28"/>
        </w:rPr>
        <w:t>Дугинского</w:t>
      </w:r>
      <w:r w:rsidR="00AA1EA0" w:rsidRPr="00651A83">
        <w:rPr>
          <w:szCs w:val="28"/>
        </w:rPr>
        <w:t xml:space="preserve"> сельского поселения</w:t>
      </w:r>
      <w:r w:rsidR="003E54E8" w:rsidRPr="00651A83">
        <w:t xml:space="preserve"> разработан в соответствии с действующим законодательством Российской Федерации.</w:t>
      </w:r>
    </w:p>
    <w:p w:rsidR="003E54E8" w:rsidRPr="00651A83" w:rsidRDefault="003E54E8" w:rsidP="00D435CC">
      <w:pPr>
        <w:suppressAutoHyphens/>
        <w:spacing w:line="288" w:lineRule="auto"/>
        <w:ind w:firstLine="709"/>
        <w:jc w:val="both"/>
      </w:pPr>
      <w:r w:rsidRPr="00651A83">
        <w:t xml:space="preserve">При подготовке генерального плана </w:t>
      </w:r>
      <w:r w:rsidR="002C4B8B">
        <w:rPr>
          <w:szCs w:val="28"/>
        </w:rPr>
        <w:t>Дугинского</w:t>
      </w:r>
      <w:r w:rsidR="00AA1EA0" w:rsidRPr="00651A83">
        <w:rPr>
          <w:szCs w:val="28"/>
        </w:rPr>
        <w:t xml:space="preserve"> сельского поселения</w:t>
      </w:r>
      <w:r w:rsidRPr="00651A83">
        <w:t xml:space="preserve"> учтена ранее разработанная градостроительная документация, а также</w:t>
      </w:r>
      <w:r w:rsidR="00F57735" w:rsidRPr="00651A83">
        <w:t xml:space="preserve"> </w:t>
      </w:r>
      <w:r w:rsidRPr="00651A83">
        <w:t xml:space="preserve">положения областных программ, областных проектов, стратегий, концепций, реализуемых в </w:t>
      </w:r>
      <w:r w:rsidR="00AA1EA0" w:rsidRPr="00651A83">
        <w:t>Смоленской</w:t>
      </w:r>
      <w:r w:rsidR="008D4059" w:rsidRPr="00651A83">
        <w:t xml:space="preserve"> области</w:t>
      </w:r>
      <w:r w:rsidRPr="00651A83">
        <w:t xml:space="preserve"> </w:t>
      </w:r>
      <w:r w:rsidR="008C76B9" w:rsidRPr="00651A83">
        <w:t>в период разработки генерального плана</w:t>
      </w:r>
      <w:r w:rsidRPr="00651A83">
        <w:t>.</w:t>
      </w:r>
    </w:p>
    <w:p w:rsidR="00A17442" w:rsidRPr="00651A83" w:rsidRDefault="00A17442" w:rsidP="00D435CC">
      <w:pPr>
        <w:suppressAutoHyphens/>
        <w:spacing w:line="288" w:lineRule="auto"/>
        <w:ind w:firstLine="709"/>
        <w:jc w:val="both"/>
      </w:pPr>
      <w:r w:rsidRPr="00651A83">
        <w:t xml:space="preserve">В генеральном плане </w:t>
      </w:r>
      <w:r w:rsidR="002C4B8B">
        <w:rPr>
          <w:szCs w:val="28"/>
        </w:rPr>
        <w:t>Дугинского</w:t>
      </w:r>
      <w:r w:rsidR="00AA1EA0" w:rsidRPr="00651A83">
        <w:rPr>
          <w:szCs w:val="28"/>
        </w:rPr>
        <w:t xml:space="preserve"> сельского поселения</w:t>
      </w:r>
      <w:r w:rsidRPr="00651A83">
        <w:t xml:space="preserve"> учтены ограничения использования территорий, установленные в соответствии с законодательством Российской Федерации.</w:t>
      </w:r>
    </w:p>
    <w:p w:rsidR="00252B81" w:rsidRPr="00651A83" w:rsidRDefault="00A17442" w:rsidP="00D435CC">
      <w:pPr>
        <w:suppressAutoHyphens/>
        <w:spacing w:line="288" w:lineRule="auto"/>
        <w:ind w:firstLine="709"/>
        <w:jc w:val="both"/>
      </w:pPr>
      <w:r w:rsidRPr="00651A83">
        <w:t xml:space="preserve">Проектные решения генерального плана </w:t>
      </w:r>
      <w:r w:rsidR="002C4B8B">
        <w:rPr>
          <w:szCs w:val="28"/>
        </w:rPr>
        <w:t>Дугинского</w:t>
      </w:r>
      <w:r w:rsidR="00AA1EA0" w:rsidRPr="00651A83">
        <w:rPr>
          <w:szCs w:val="28"/>
        </w:rPr>
        <w:t xml:space="preserve"> сельского поселения</w:t>
      </w:r>
      <w:r w:rsidRPr="00651A83">
        <w:t xml:space="preserve"> </w:t>
      </w:r>
      <w:r w:rsidR="00252B81" w:rsidRPr="00651A83">
        <w:t xml:space="preserve">учитываются при разработке Правил землепользования и застройки </w:t>
      </w:r>
      <w:r w:rsidR="00252B81" w:rsidRPr="00651A83">
        <w:rPr>
          <w:szCs w:val="28"/>
        </w:rPr>
        <w:t>муниципального образования и</w:t>
      </w:r>
      <w:r w:rsidRPr="00651A83">
        <w:t xml:space="preserve"> являются основанием для</w:t>
      </w:r>
      <w:r w:rsidR="00252B81" w:rsidRPr="00651A83">
        <w:t>:</w:t>
      </w:r>
    </w:p>
    <w:p w:rsidR="00252B81" w:rsidRPr="00651A83" w:rsidRDefault="00252B81" w:rsidP="00D435CC">
      <w:pPr>
        <w:suppressAutoHyphens/>
        <w:spacing w:line="288" w:lineRule="auto"/>
        <w:ind w:firstLine="709"/>
        <w:jc w:val="both"/>
      </w:pPr>
      <w:r w:rsidRPr="00651A83">
        <w:t>1) подготовки и утверждения документации по планировке территории в соответствии с документами территориального планирования;</w:t>
      </w:r>
    </w:p>
    <w:p w:rsidR="00252B81" w:rsidRPr="00651A83" w:rsidRDefault="00252B81" w:rsidP="00D435CC">
      <w:pPr>
        <w:suppressAutoHyphens/>
        <w:spacing w:line="288" w:lineRule="auto"/>
        <w:ind w:firstLine="709"/>
        <w:jc w:val="both"/>
      </w:pPr>
      <w:r w:rsidRPr="00651A83">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252B81" w:rsidRPr="00651A83" w:rsidRDefault="00252B81" w:rsidP="00D435CC">
      <w:pPr>
        <w:suppressAutoHyphens/>
        <w:spacing w:line="288" w:lineRule="auto"/>
        <w:ind w:firstLine="709"/>
        <w:jc w:val="both"/>
      </w:pPr>
      <w:r w:rsidRPr="00651A83">
        <w:t>3) создания объектов федерального значения, объектов регионального значения, объектов местного значения на основании докуме</w:t>
      </w:r>
      <w:r w:rsidR="00304076" w:rsidRPr="00651A83">
        <w:t>нтации по планировке территории (ч.1 ст. 26 Градостроительного кодекса РФ).</w:t>
      </w:r>
    </w:p>
    <w:p w:rsidR="008C76B9" w:rsidRPr="00651A83" w:rsidRDefault="00962CF5" w:rsidP="00D435CC">
      <w:pPr>
        <w:suppressAutoHyphens/>
        <w:spacing w:line="288" w:lineRule="auto"/>
        <w:ind w:firstLine="709"/>
        <w:jc w:val="both"/>
      </w:pPr>
      <w:r w:rsidRPr="00651A83">
        <w:t>В соответствии с ч. 5 ст. 26 Градостроительного кодекса РФ р</w:t>
      </w:r>
      <w:r w:rsidR="008C76B9" w:rsidRPr="00651A83">
        <w:t xml:space="preserve">еализация генерального плана </w:t>
      </w:r>
      <w:r w:rsidR="002C4B8B">
        <w:rPr>
          <w:szCs w:val="28"/>
        </w:rPr>
        <w:t>Дугинского</w:t>
      </w:r>
      <w:r w:rsidR="00AA1EA0" w:rsidRPr="00651A83">
        <w:rPr>
          <w:szCs w:val="28"/>
        </w:rPr>
        <w:t xml:space="preserve"> сельского поселения</w:t>
      </w:r>
      <w:r w:rsidRPr="00651A83">
        <w:t xml:space="preserve">  </w:t>
      </w:r>
      <w:r w:rsidR="008C76B9" w:rsidRPr="00651A83">
        <w:t>осуществляется путем выполнения мероприятий, которые предусмотрены программами, утвержденными ме</w:t>
      </w:r>
      <w:r w:rsidRPr="00651A83">
        <w:t xml:space="preserve">стной администрацией поселения </w:t>
      </w:r>
      <w:r w:rsidR="008C76B9" w:rsidRPr="00651A83">
        <w:t>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304076" w:rsidRPr="00651A83" w:rsidRDefault="00304076" w:rsidP="00D435CC">
      <w:pPr>
        <w:suppressAutoHyphens/>
        <w:spacing w:line="288" w:lineRule="auto"/>
        <w:ind w:firstLine="709"/>
        <w:jc w:val="both"/>
      </w:pPr>
    </w:p>
    <w:p w:rsidR="009B3B04" w:rsidRPr="00651A83" w:rsidRDefault="009B3B04" w:rsidP="00D435CC">
      <w:pPr>
        <w:suppressAutoHyphens/>
        <w:spacing w:line="288" w:lineRule="auto"/>
        <w:ind w:firstLine="709"/>
        <w:jc w:val="both"/>
      </w:pPr>
      <w:r w:rsidRPr="00651A83">
        <w:t xml:space="preserve">Графические материалы генерального плана поселения выполнены с применением геоинформационных технологий в программе  MapInfo Professional. </w:t>
      </w:r>
    </w:p>
    <w:p w:rsidR="00055D92" w:rsidRPr="00651A83" w:rsidRDefault="00055D92" w:rsidP="00131CE7">
      <w:pPr>
        <w:pStyle w:val="10"/>
        <w:suppressAutoHyphens/>
        <w:spacing w:line="360" w:lineRule="auto"/>
        <w:jc w:val="center"/>
        <w:rPr>
          <w:rFonts w:ascii="Times New Roman" w:hAnsi="Times New Roman"/>
          <w:b w:val="0"/>
          <w:color w:val="auto"/>
          <w:sz w:val="24"/>
          <w:szCs w:val="24"/>
        </w:rPr>
      </w:pPr>
      <w:bookmarkStart w:id="3" w:name="_Toc489943302"/>
      <w:r w:rsidRPr="00651A83">
        <w:rPr>
          <w:rFonts w:ascii="Times New Roman" w:hAnsi="Times New Roman"/>
          <w:color w:val="auto"/>
          <w:sz w:val="24"/>
          <w:szCs w:val="24"/>
        </w:rPr>
        <w:lastRenderedPageBreak/>
        <w:t>2. Цели и задачи территориального планирования</w:t>
      </w:r>
      <w:bookmarkEnd w:id="3"/>
    </w:p>
    <w:p w:rsidR="00055D92" w:rsidRPr="00651A83" w:rsidRDefault="00055D92" w:rsidP="007638FC">
      <w:pPr>
        <w:pStyle w:val="2"/>
        <w:numPr>
          <w:ilvl w:val="1"/>
          <w:numId w:val="6"/>
        </w:numPr>
        <w:suppressAutoHyphens/>
        <w:ind w:left="0" w:firstLine="0"/>
        <w:rPr>
          <w:rFonts w:ascii="Times New Roman" w:hAnsi="Times New Roman"/>
          <w:b/>
          <w:color w:val="auto"/>
          <w:sz w:val="24"/>
        </w:rPr>
      </w:pPr>
      <w:bookmarkStart w:id="4" w:name="_Toc489943303"/>
      <w:r w:rsidRPr="00651A83">
        <w:rPr>
          <w:rFonts w:ascii="Times New Roman" w:hAnsi="Times New Roman"/>
          <w:b/>
          <w:color w:val="auto"/>
          <w:sz w:val="24"/>
        </w:rPr>
        <w:t>Цели территориального планирования</w:t>
      </w:r>
      <w:r w:rsidR="00477064" w:rsidRPr="00651A83">
        <w:rPr>
          <w:rFonts w:ascii="Times New Roman" w:hAnsi="Times New Roman"/>
          <w:b/>
          <w:color w:val="auto"/>
          <w:sz w:val="24"/>
        </w:rPr>
        <w:t xml:space="preserve"> </w:t>
      </w:r>
      <w:r w:rsidR="002C4B8B">
        <w:rPr>
          <w:rFonts w:ascii="Times New Roman" w:hAnsi="Times New Roman"/>
          <w:b/>
          <w:color w:val="auto"/>
          <w:sz w:val="24"/>
        </w:rPr>
        <w:t>Дугинского</w:t>
      </w:r>
      <w:r w:rsidR="00AA1EA0" w:rsidRPr="00651A83">
        <w:rPr>
          <w:rFonts w:ascii="Times New Roman" w:hAnsi="Times New Roman"/>
          <w:b/>
          <w:color w:val="auto"/>
          <w:sz w:val="24"/>
        </w:rPr>
        <w:t xml:space="preserve"> сельского поселения</w:t>
      </w:r>
      <w:bookmarkEnd w:id="4"/>
    </w:p>
    <w:p w:rsidR="005F1EA3" w:rsidRPr="00651A83" w:rsidRDefault="005F1EA3" w:rsidP="00A51957">
      <w:pPr>
        <w:suppressAutoHyphens/>
      </w:pPr>
    </w:p>
    <w:p w:rsidR="00055D92" w:rsidRPr="00651A83" w:rsidRDefault="00055D92" w:rsidP="0011539C">
      <w:pPr>
        <w:suppressAutoHyphens/>
        <w:autoSpaceDE w:val="0"/>
        <w:autoSpaceDN w:val="0"/>
        <w:adjustRightInd w:val="0"/>
        <w:spacing w:line="288" w:lineRule="auto"/>
        <w:ind w:firstLine="709"/>
        <w:jc w:val="both"/>
      </w:pPr>
      <w:r w:rsidRPr="00651A83">
        <w:t xml:space="preserve">Целью разработки </w:t>
      </w:r>
      <w:r w:rsidR="00F8533B" w:rsidRPr="00651A83">
        <w:t xml:space="preserve">генерального плана </w:t>
      </w:r>
      <w:r w:rsidR="002C4B8B">
        <w:rPr>
          <w:szCs w:val="28"/>
        </w:rPr>
        <w:t>Дугинского</w:t>
      </w:r>
      <w:r w:rsidR="00AA1EA0" w:rsidRPr="00651A83">
        <w:rPr>
          <w:szCs w:val="28"/>
        </w:rPr>
        <w:t xml:space="preserve"> сельского поселения</w:t>
      </w:r>
      <w:r w:rsidR="00F8533B" w:rsidRPr="00651A83">
        <w:t xml:space="preserve"> </w:t>
      </w:r>
      <w:r w:rsidRPr="00651A83">
        <w:t xml:space="preserve"> является создание действенного инструмента управления развитием территории </w:t>
      </w:r>
      <w:r w:rsidR="00CB21A4" w:rsidRPr="00651A83">
        <w:t>муниципального образования</w:t>
      </w:r>
      <w:r w:rsidRPr="00651A83">
        <w:t xml:space="preserve"> в соответствии с действующим федеральным и областным законодательством.</w:t>
      </w:r>
    </w:p>
    <w:p w:rsidR="00055D92" w:rsidRPr="00651A83" w:rsidRDefault="00055D92" w:rsidP="0011539C">
      <w:pPr>
        <w:suppressAutoHyphens/>
        <w:autoSpaceDE w:val="0"/>
        <w:autoSpaceDN w:val="0"/>
        <w:adjustRightInd w:val="0"/>
        <w:spacing w:line="288" w:lineRule="auto"/>
        <w:ind w:firstLine="709"/>
        <w:jc w:val="both"/>
      </w:pPr>
      <w:r w:rsidRPr="00651A83">
        <w:t xml:space="preserve">Решения генерального плана направлены на обеспечение устойчивого развития территории </w:t>
      </w:r>
      <w:r w:rsidR="00900CD3" w:rsidRPr="00651A83">
        <w:t>муниципального образования</w:t>
      </w:r>
      <w:r w:rsidRPr="00651A83">
        <w:t>, предполагающее обеспечение существенного прогресса в развитии основных секторов экономики, повышения уровня жизни и условий проживания населения, долговременной экологической безопасности поселения и смежных территорий, рациональное использование всех видов ресурсов, современные методы организации транспортных и инженерных систем.</w:t>
      </w:r>
    </w:p>
    <w:p w:rsidR="0011539C" w:rsidRPr="00651A83" w:rsidRDefault="0011539C" w:rsidP="00A51957">
      <w:pPr>
        <w:suppressAutoHyphens/>
        <w:autoSpaceDE w:val="0"/>
        <w:autoSpaceDN w:val="0"/>
        <w:adjustRightInd w:val="0"/>
        <w:spacing w:line="360" w:lineRule="auto"/>
        <w:ind w:firstLine="708"/>
        <w:jc w:val="both"/>
      </w:pPr>
    </w:p>
    <w:p w:rsidR="00055D92" w:rsidRPr="00651A83" w:rsidRDefault="00C07852" w:rsidP="007638FC">
      <w:pPr>
        <w:pStyle w:val="2"/>
        <w:numPr>
          <w:ilvl w:val="1"/>
          <w:numId w:val="6"/>
        </w:numPr>
        <w:suppressAutoHyphens/>
        <w:ind w:left="0" w:firstLine="0"/>
        <w:rPr>
          <w:rFonts w:ascii="Times New Roman" w:hAnsi="Times New Roman"/>
          <w:b/>
          <w:color w:val="auto"/>
          <w:sz w:val="24"/>
        </w:rPr>
      </w:pPr>
      <w:bookmarkStart w:id="5" w:name="_Toc489943304"/>
      <w:r w:rsidRPr="00651A83">
        <w:rPr>
          <w:rFonts w:ascii="Times New Roman" w:hAnsi="Times New Roman"/>
          <w:b/>
          <w:color w:val="auto"/>
          <w:sz w:val="24"/>
        </w:rPr>
        <w:t xml:space="preserve">Задачи территориального планирования </w:t>
      </w:r>
      <w:r w:rsidR="002C4B8B">
        <w:rPr>
          <w:rFonts w:ascii="Times New Roman" w:hAnsi="Times New Roman"/>
          <w:b/>
          <w:color w:val="auto"/>
          <w:sz w:val="24"/>
        </w:rPr>
        <w:t>Дугинского</w:t>
      </w:r>
      <w:r w:rsidR="00AA1EA0" w:rsidRPr="00651A83">
        <w:rPr>
          <w:rFonts w:ascii="Times New Roman" w:hAnsi="Times New Roman"/>
          <w:b/>
          <w:color w:val="auto"/>
          <w:sz w:val="24"/>
        </w:rPr>
        <w:t xml:space="preserve"> сельского поселения</w:t>
      </w:r>
      <w:bookmarkEnd w:id="5"/>
    </w:p>
    <w:p w:rsidR="00C90F60" w:rsidRPr="00651A83" w:rsidRDefault="00C90F60" w:rsidP="00F41B24"/>
    <w:p w:rsidR="007E2FFD" w:rsidRPr="00651A83" w:rsidRDefault="007E2FFD" w:rsidP="00F41B24">
      <w:pPr>
        <w:suppressAutoHyphens/>
        <w:autoSpaceDE w:val="0"/>
        <w:autoSpaceDN w:val="0"/>
        <w:adjustRightInd w:val="0"/>
        <w:jc w:val="center"/>
        <w:outlineLvl w:val="2"/>
        <w:rPr>
          <w:b/>
        </w:rPr>
      </w:pPr>
      <w:bookmarkStart w:id="6" w:name="_Toc489943305"/>
      <w:r w:rsidRPr="00651A83">
        <w:rPr>
          <w:b/>
        </w:rPr>
        <w:t xml:space="preserve">2.2.1. Задачи по учету интересов Российской Федерации и интересов субъекта Российской Федерации – </w:t>
      </w:r>
      <w:r w:rsidR="00AA1EA0" w:rsidRPr="00651A83">
        <w:rPr>
          <w:b/>
        </w:rPr>
        <w:t>Смоленской</w:t>
      </w:r>
      <w:r w:rsidRPr="00651A83">
        <w:rPr>
          <w:b/>
        </w:rPr>
        <w:t xml:space="preserve"> области при осуществлении градостроительной деятельности на территории </w:t>
      </w:r>
      <w:r w:rsidR="002C4B8B">
        <w:rPr>
          <w:b/>
        </w:rPr>
        <w:t>Дугинского</w:t>
      </w:r>
      <w:r w:rsidR="00AA1EA0" w:rsidRPr="00651A83">
        <w:rPr>
          <w:b/>
        </w:rPr>
        <w:t xml:space="preserve"> сельского поселения</w:t>
      </w:r>
      <w:bookmarkEnd w:id="6"/>
    </w:p>
    <w:p w:rsidR="007E2FFD" w:rsidRPr="00651A83" w:rsidRDefault="007E2FFD" w:rsidP="00A51957">
      <w:pPr>
        <w:suppressAutoHyphens/>
        <w:autoSpaceDE w:val="0"/>
        <w:autoSpaceDN w:val="0"/>
        <w:adjustRightInd w:val="0"/>
        <w:spacing w:line="360" w:lineRule="auto"/>
        <w:ind w:firstLine="708"/>
        <w:jc w:val="both"/>
      </w:pPr>
    </w:p>
    <w:p w:rsidR="00422AAC" w:rsidRPr="00651A83" w:rsidRDefault="007E2FFD" w:rsidP="0011539C">
      <w:pPr>
        <w:suppressAutoHyphens/>
        <w:autoSpaceDE w:val="0"/>
        <w:autoSpaceDN w:val="0"/>
        <w:adjustRightInd w:val="0"/>
        <w:spacing w:line="288" w:lineRule="auto"/>
        <w:ind w:firstLine="709"/>
        <w:jc w:val="both"/>
      </w:pPr>
      <w:r w:rsidRPr="00651A83">
        <w:t xml:space="preserve"> </w:t>
      </w:r>
      <w:r w:rsidR="00F8533B" w:rsidRPr="00651A83">
        <w:t xml:space="preserve">Учет интересов Российской Федерации и интересов субъекта Российской Федерации – </w:t>
      </w:r>
      <w:r w:rsidR="00AA1EA0" w:rsidRPr="00651A83">
        <w:t>Смоленской</w:t>
      </w:r>
      <w:r w:rsidR="00F8533B" w:rsidRPr="00651A83">
        <w:t xml:space="preserve"> области при осуществлении градостроительной деятельности на территории </w:t>
      </w:r>
      <w:r w:rsidR="002C4B8B">
        <w:rPr>
          <w:szCs w:val="28"/>
        </w:rPr>
        <w:t>Дугинского</w:t>
      </w:r>
      <w:r w:rsidR="00AA1EA0" w:rsidRPr="00651A83">
        <w:rPr>
          <w:szCs w:val="28"/>
        </w:rPr>
        <w:t xml:space="preserve"> сельского поселения</w:t>
      </w:r>
      <w:r w:rsidR="00F8533B" w:rsidRPr="00651A83">
        <w:t xml:space="preserve">  - о</w:t>
      </w:r>
      <w:r w:rsidR="00422AAC" w:rsidRPr="00651A83">
        <w:t xml:space="preserve">беспечение выполнения на территории </w:t>
      </w:r>
      <w:r w:rsidR="002C4B8B">
        <w:rPr>
          <w:szCs w:val="28"/>
        </w:rPr>
        <w:t>Дугинского</w:t>
      </w:r>
      <w:r w:rsidR="00AA1EA0" w:rsidRPr="00651A83">
        <w:rPr>
          <w:szCs w:val="28"/>
        </w:rPr>
        <w:t xml:space="preserve"> сельского поселения</w:t>
      </w:r>
      <w:r w:rsidR="00A8147F" w:rsidRPr="00651A83">
        <w:t xml:space="preserve"> </w:t>
      </w:r>
      <w:r w:rsidR="00422AAC" w:rsidRPr="00651A83">
        <w:t xml:space="preserve">функций Российской Федерации и субъекта </w:t>
      </w:r>
      <w:r w:rsidR="002A32F5" w:rsidRPr="00651A83">
        <w:t>Российской Федерации</w:t>
      </w:r>
      <w:r w:rsidR="00422AAC" w:rsidRPr="00651A83">
        <w:rPr>
          <w:b/>
        </w:rPr>
        <w:t xml:space="preserve"> </w:t>
      </w:r>
      <w:r w:rsidR="00422AAC" w:rsidRPr="00651A83">
        <w:t>на основе функционального развития существующих, а также размещения новых объектов регионального зна</w:t>
      </w:r>
      <w:r w:rsidR="00A8147F" w:rsidRPr="00651A83">
        <w:t>чения</w:t>
      </w:r>
      <w:r w:rsidR="00422AAC" w:rsidRPr="00651A83">
        <w:t>, в том чи</w:t>
      </w:r>
      <w:r w:rsidR="00422AAC" w:rsidRPr="00651A83">
        <w:t>с</w:t>
      </w:r>
      <w:r w:rsidR="00422AAC" w:rsidRPr="00651A83">
        <w:t>ле:</w:t>
      </w:r>
    </w:p>
    <w:p w:rsidR="00422AAC" w:rsidRPr="00651A83" w:rsidRDefault="00422AAC" w:rsidP="0011539C">
      <w:pPr>
        <w:suppressAutoHyphens/>
        <w:spacing w:line="288" w:lineRule="auto"/>
        <w:ind w:firstLine="709"/>
        <w:jc w:val="both"/>
      </w:pPr>
      <w:r w:rsidRPr="00651A83">
        <w:t>- объектов транспортной инфраструктуры регионального знач</w:t>
      </w:r>
      <w:r w:rsidR="007E2FFD" w:rsidRPr="00651A83">
        <w:t>е</w:t>
      </w:r>
      <w:r w:rsidRPr="00651A83">
        <w:t>ния;</w:t>
      </w:r>
    </w:p>
    <w:p w:rsidR="00422AAC" w:rsidRPr="00651A83" w:rsidRDefault="00422AAC" w:rsidP="0011539C">
      <w:pPr>
        <w:suppressAutoHyphens/>
        <w:spacing w:line="288" w:lineRule="auto"/>
        <w:ind w:firstLine="708"/>
      </w:pPr>
      <w:r w:rsidRPr="00651A83">
        <w:t>- объектов инженерной инфраструктуры регионального значения;</w:t>
      </w:r>
    </w:p>
    <w:p w:rsidR="00422AAC" w:rsidRPr="00651A83" w:rsidRDefault="00422AAC" w:rsidP="0011539C">
      <w:pPr>
        <w:suppressAutoHyphens/>
        <w:spacing w:line="288" w:lineRule="auto"/>
        <w:ind w:firstLine="708"/>
      </w:pPr>
      <w:r w:rsidRPr="00651A83">
        <w:t>- иных объектов федерального и регионального значения.</w:t>
      </w:r>
    </w:p>
    <w:p w:rsidR="00055D92" w:rsidRPr="00651A83" w:rsidRDefault="00B101C9" w:rsidP="0061569A">
      <w:pPr>
        <w:pStyle w:val="3"/>
        <w:suppressAutoHyphens/>
        <w:spacing w:line="360" w:lineRule="auto"/>
        <w:jc w:val="center"/>
        <w:rPr>
          <w:rFonts w:ascii="Times New Roman" w:hAnsi="Times New Roman"/>
          <w:color w:val="auto"/>
        </w:rPr>
      </w:pPr>
      <w:bookmarkStart w:id="7" w:name="_Toc489943306"/>
      <w:r w:rsidRPr="00651A83">
        <w:rPr>
          <w:rFonts w:ascii="Times New Roman" w:hAnsi="Times New Roman"/>
          <w:color w:val="auto"/>
        </w:rPr>
        <w:t xml:space="preserve">2.2.2. </w:t>
      </w:r>
      <w:r w:rsidR="00055D92" w:rsidRPr="00651A83">
        <w:rPr>
          <w:rFonts w:ascii="Times New Roman" w:hAnsi="Times New Roman"/>
          <w:color w:val="auto"/>
        </w:rPr>
        <w:t>Задачи по развитию и преобразованию функционально-планировочной структуры</w:t>
      </w:r>
      <w:bookmarkEnd w:id="7"/>
    </w:p>
    <w:p w:rsidR="00055D92" w:rsidRPr="00651A83" w:rsidRDefault="00055D92" w:rsidP="0011539C">
      <w:pPr>
        <w:suppressAutoHyphens/>
        <w:autoSpaceDE w:val="0"/>
        <w:autoSpaceDN w:val="0"/>
        <w:adjustRightInd w:val="0"/>
        <w:spacing w:line="288" w:lineRule="auto"/>
        <w:ind w:firstLine="709"/>
        <w:jc w:val="both"/>
      </w:pPr>
      <w:r w:rsidRPr="00651A83">
        <w:t xml:space="preserve">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w:t>
      </w:r>
      <w:r w:rsidR="00B101C9" w:rsidRPr="00651A83">
        <w:t>незастроенных</w:t>
      </w:r>
      <w:r w:rsidRPr="00651A83">
        <w:t xml:space="preserve"> территорий.</w:t>
      </w:r>
    </w:p>
    <w:p w:rsidR="00055D92" w:rsidRPr="00651A83" w:rsidRDefault="00055D92" w:rsidP="0011539C">
      <w:pPr>
        <w:suppressAutoHyphens/>
        <w:autoSpaceDE w:val="0"/>
        <w:autoSpaceDN w:val="0"/>
        <w:adjustRightInd w:val="0"/>
        <w:spacing w:line="288" w:lineRule="auto"/>
        <w:ind w:firstLine="709"/>
        <w:jc w:val="both"/>
      </w:pPr>
      <w:r w:rsidRPr="00651A83">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055D92" w:rsidRPr="00651A83" w:rsidRDefault="00055D92" w:rsidP="0011539C">
      <w:pPr>
        <w:suppressAutoHyphens/>
        <w:autoSpaceDE w:val="0"/>
        <w:autoSpaceDN w:val="0"/>
        <w:adjustRightInd w:val="0"/>
        <w:spacing w:line="288" w:lineRule="auto"/>
        <w:ind w:firstLine="709"/>
        <w:jc w:val="both"/>
      </w:pPr>
      <w:r w:rsidRPr="00651A83">
        <w:t xml:space="preserve">3. Развитие и преобразование функциональной структуры </w:t>
      </w:r>
      <w:r w:rsidR="0033118C" w:rsidRPr="00651A83">
        <w:t>муниципального образования</w:t>
      </w:r>
      <w:r w:rsidRPr="00651A83">
        <w:t xml:space="preserve">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w:t>
      </w:r>
      <w:r w:rsidR="002D4E57" w:rsidRPr="00651A83">
        <w:t xml:space="preserve">приоритетных видов экономической деятельности </w:t>
      </w:r>
      <w:r w:rsidRPr="00651A83">
        <w:t xml:space="preserve">– аграрного сектора, </w:t>
      </w:r>
      <w:r w:rsidR="002172A5" w:rsidRPr="00651A83">
        <w:t>развитие пищевой промышленности, развитии деревопереработки и  лесопереработки</w:t>
      </w:r>
      <w:r w:rsidRPr="00651A83">
        <w:t>, коммерческо-деловой сферы (торговля, сервис, строительство административно-деловых учреждений).</w:t>
      </w:r>
    </w:p>
    <w:p w:rsidR="00055D92" w:rsidRPr="00651A83" w:rsidRDefault="00055D92" w:rsidP="0011539C">
      <w:pPr>
        <w:suppressAutoHyphens/>
        <w:autoSpaceDE w:val="0"/>
        <w:autoSpaceDN w:val="0"/>
        <w:adjustRightInd w:val="0"/>
        <w:spacing w:line="288" w:lineRule="auto"/>
        <w:ind w:firstLine="709"/>
        <w:jc w:val="both"/>
      </w:pPr>
      <w:r w:rsidRPr="00651A83">
        <w:lastRenderedPageBreak/>
        <w:t>4. Развитие туристско-рекреационной сферы обслуживания м</w:t>
      </w:r>
      <w:r w:rsidR="004458F8" w:rsidRPr="00651A83">
        <w:t xml:space="preserve">естного и районного значения </w:t>
      </w:r>
      <w:r w:rsidRPr="00651A83">
        <w:t xml:space="preserve">на базе комплексного использования природно-рекреационного потенциала </w:t>
      </w:r>
      <w:r w:rsidR="00F76798" w:rsidRPr="00651A83">
        <w:t>муниципального образования</w:t>
      </w:r>
      <w:r w:rsidRPr="00651A83">
        <w:t>.</w:t>
      </w:r>
    </w:p>
    <w:p w:rsidR="00055D92" w:rsidRPr="00651A83" w:rsidRDefault="00055D92" w:rsidP="0011539C">
      <w:pPr>
        <w:suppressAutoHyphens/>
        <w:autoSpaceDE w:val="0"/>
        <w:autoSpaceDN w:val="0"/>
        <w:adjustRightInd w:val="0"/>
        <w:spacing w:line="288" w:lineRule="auto"/>
        <w:ind w:firstLine="709"/>
        <w:jc w:val="both"/>
      </w:pPr>
      <w:r w:rsidRPr="00651A83">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055D92" w:rsidRPr="00651A83" w:rsidRDefault="00055D92" w:rsidP="0011539C">
      <w:pPr>
        <w:suppressAutoHyphens/>
        <w:autoSpaceDE w:val="0"/>
        <w:autoSpaceDN w:val="0"/>
        <w:adjustRightInd w:val="0"/>
        <w:spacing w:line="288" w:lineRule="auto"/>
        <w:ind w:firstLine="709"/>
        <w:jc w:val="both"/>
      </w:pPr>
      <w:r w:rsidRPr="00651A83">
        <w:t xml:space="preserve">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w:t>
      </w:r>
      <w:r w:rsidR="006027F3" w:rsidRPr="00651A83">
        <w:t xml:space="preserve">размещения </w:t>
      </w:r>
      <w:r w:rsidRPr="00651A83">
        <w:t xml:space="preserve">объектов </w:t>
      </w:r>
      <w:r w:rsidR="006027F3" w:rsidRPr="00651A83">
        <w:t>бытового</w:t>
      </w:r>
      <w:r w:rsidR="001A0A9F" w:rsidRPr="00651A83">
        <w:t xml:space="preserve"> и</w:t>
      </w:r>
      <w:r w:rsidR="006027F3" w:rsidRPr="00651A83">
        <w:t xml:space="preserve"> </w:t>
      </w:r>
      <w:r w:rsidRPr="00651A83">
        <w:t>социаль</w:t>
      </w:r>
      <w:r w:rsidR="006027F3" w:rsidRPr="00651A83">
        <w:t>но-культурного назначения, объектов</w:t>
      </w:r>
      <w:r w:rsidRPr="00651A83">
        <w:t xml:space="preserve"> транспортной инфраструктур</w:t>
      </w:r>
      <w:r w:rsidR="006027F3" w:rsidRPr="00651A83">
        <w:t>ы</w:t>
      </w:r>
      <w:r w:rsidRPr="00651A83">
        <w:t>, зон зеленых насаждений общего пользования</w:t>
      </w:r>
      <w:r w:rsidR="001A0A9F" w:rsidRPr="00651A83">
        <w:t>.</w:t>
      </w:r>
    </w:p>
    <w:p w:rsidR="00055D92" w:rsidRPr="00651A83" w:rsidRDefault="00055D92" w:rsidP="0011539C">
      <w:pPr>
        <w:suppressAutoHyphens/>
        <w:autoSpaceDE w:val="0"/>
        <w:autoSpaceDN w:val="0"/>
        <w:adjustRightInd w:val="0"/>
        <w:spacing w:line="288" w:lineRule="auto"/>
        <w:ind w:firstLine="709"/>
        <w:jc w:val="both"/>
      </w:pPr>
      <w:r w:rsidRPr="00651A83">
        <w:t>7. Формирование системы центров социального обслуживания, обеспечивающих потребности жителей поселения.</w:t>
      </w:r>
    </w:p>
    <w:p w:rsidR="00055D92" w:rsidRPr="00651A83" w:rsidRDefault="00055D92" w:rsidP="007638FC">
      <w:pPr>
        <w:pStyle w:val="3"/>
        <w:numPr>
          <w:ilvl w:val="2"/>
          <w:numId w:val="9"/>
        </w:numPr>
        <w:tabs>
          <w:tab w:val="clear" w:pos="720"/>
          <w:tab w:val="num" w:pos="900"/>
          <w:tab w:val="left" w:pos="1980"/>
          <w:tab w:val="left" w:pos="2160"/>
        </w:tabs>
        <w:suppressAutoHyphens/>
        <w:ind w:left="0" w:firstLine="0"/>
        <w:jc w:val="center"/>
        <w:rPr>
          <w:rFonts w:ascii="Times New Roman" w:hAnsi="Times New Roman"/>
          <w:color w:val="auto"/>
        </w:rPr>
      </w:pPr>
      <w:bookmarkStart w:id="8" w:name="_Toc489943307"/>
      <w:r w:rsidRPr="00651A83">
        <w:rPr>
          <w:rFonts w:ascii="Times New Roman" w:hAnsi="Times New Roman"/>
          <w:color w:val="auto"/>
        </w:rPr>
        <w:t>Задачи по развитию и размещению объектов капитального строительства федерального, регионального и местного значения</w:t>
      </w:r>
      <w:bookmarkEnd w:id="8"/>
    </w:p>
    <w:p w:rsidR="005F1EA3" w:rsidRPr="00651A83" w:rsidRDefault="005F1EA3" w:rsidP="00A51957">
      <w:pPr>
        <w:suppressAutoHyphens/>
        <w:spacing w:line="360" w:lineRule="auto"/>
        <w:ind w:firstLine="708"/>
        <w:rPr>
          <w:b/>
        </w:rPr>
      </w:pPr>
    </w:p>
    <w:p w:rsidR="00055D92" w:rsidRPr="00651A83" w:rsidRDefault="00055D92" w:rsidP="00A51957">
      <w:pPr>
        <w:suppressAutoHyphens/>
        <w:spacing w:line="360" w:lineRule="auto"/>
        <w:ind w:firstLine="708"/>
        <w:rPr>
          <w:b/>
        </w:rPr>
      </w:pPr>
      <w:r w:rsidRPr="00651A83">
        <w:rPr>
          <w:b/>
        </w:rPr>
        <w:t>Внешний транспорт</w:t>
      </w:r>
    </w:p>
    <w:p w:rsidR="00055D92" w:rsidRPr="00651A83" w:rsidRDefault="00407199" w:rsidP="0011539C">
      <w:pPr>
        <w:suppressAutoHyphens/>
        <w:spacing w:line="288" w:lineRule="auto"/>
        <w:ind w:firstLine="709"/>
        <w:jc w:val="both"/>
      </w:pPr>
      <w:r w:rsidRPr="00651A83">
        <w:t>1</w:t>
      </w:r>
      <w:r w:rsidR="00055D92" w:rsidRPr="00651A83">
        <w:t xml:space="preserve">. Обеспечение надежной связи </w:t>
      </w:r>
      <w:r w:rsidR="002C4B8B">
        <w:rPr>
          <w:szCs w:val="28"/>
        </w:rPr>
        <w:t>Дугинского</w:t>
      </w:r>
      <w:r w:rsidR="00AA1EA0" w:rsidRPr="00651A83">
        <w:rPr>
          <w:szCs w:val="28"/>
        </w:rPr>
        <w:t xml:space="preserve"> сельского поселения</w:t>
      </w:r>
      <w:r w:rsidR="00055D92" w:rsidRPr="00651A83">
        <w:t xml:space="preserve"> с внешней сетью </w:t>
      </w:r>
      <w:r w:rsidR="00FA6E4D" w:rsidRPr="00651A83">
        <w:t xml:space="preserve">автодорог регионального значения </w:t>
      </w:r>
      <w:r w:rsidR="00055D92" w:rsidRPr="00651A83">
        <w:t>путем формирования единой транспортной сети в составе улично-дорожн</w:t>
      </w:r>
      <w:r w:rsidR="00132D0A" w:rsidRPr="00651A83">
        <w:t>ой</w:t>
      </w:r>
      <w:r w:rsidR="00055D92" w:rsidRPr="00651A83">
        <w:t xml:space="preserve"> сет</w:t>
      </w:r>
      <w:r w:rsidR="00132D0A" w:rsidRPr="00651A83">
        <w:t>и</w:t>
      </w:r>
      <w:r w:rsidR="00055D92" w:rsidRPr="00651A83">
        <w:t xml:space="preserve"> и сети внешних дорог.</w:t>
      </w:r>
    </w:p>
    <w:p w:rsidR="004458F8" w:rsidRPr="00651A83" w:rsidRDefault="00407199" w:rsidP="0011539C">
      <w:pPr>
        <w:suppressAutoHyphens/>
        <w:spacing w:line="288" w:lineRule="auto"/>
        <w:ind w:firstLine="709"/>
        <w:jc w:val="both"/>
        <w:rPr>
          <w:sz w:val="28"/>
        </w:rPr>
      </w:pPr>
      <w:r w:rsidRPr="00651A83">
        <w:t>2</w:t>
      </w:r>
      <w:r w:rsidR="004458F8" w:rsidRPr="00651A83">
        <w:t xml:space="preserve">. Обеспечение выделения территории для развития </w:t>
      </w:r>
      <w:r w:rsidR="00132D0A" w:rsidRPr="00651A83">
        <w:t>улично-дорожной сети, сети внешних дорог</w:t>
      </w:r>
      <w:r w:rsidR="004458F8" w:rsidRPr="00651A83">
        <w:t>, и соответствующей инфраструктуры.</w:t>
      </w:r>
    </w:p>
    <w:p w:rsidR="0002504E" w:rsidRPr="00651A83" w:rsidRDefault="0002504E" w:rsidP="00A51957">
      <w:pPr>
        <w:suppressAutoHyphens/>
        <w:spacing w:line="360" w:lineRule="auto"/>
        <w:ind w:firstLine="708"/>
        <w:jc w:val="both"/>
        <w:rPr>
          <w:b/>
        </w:rPr>
      </w:pPr>
    </w:p>
    <w:p w:rsidR="00055D92" w:rsidRPr="00651A83" w:rsidRDefault="00055D92" w:rsidP="00A51957">
      <w:pPr>
        <w:suppressAutoHyphens/>
        <w:spacing w:line="360" w:lineRule="auto"/>
        <w:ind w:firstLine="708"/>
        <w:jc w:val="both"/>
        <w:rPr>
          <w:b/>
        </w:rPr>
      </w:pPr>
      <w:r w:rsidRPr="00651A83">
        <w:rPr>
          <w:b/>
        </w:rPr>
        <w:t>Пассажирский транспорт</w:t>
      </w:r>
    </w:p>
    <w:p w:rsidR="00055D92" w:rsidRPr="00651A83" w:rsidRDefault="00055D92" w:rsidP="0011539C">
      <w:pPr>
        <w:suppressAutoHyphens/>
        <w:spacing w:line="288" w:lineRule="auto"/>
        <w:ind w:firstLine="709"/>
        <w:jc w:val="both"/>
      </w:pPr>
      <w:r w:rsidRPr="00651A83">
        <w:t xml:space="preserve">1. Организация </w:t>
      </w:r>
      <w:r w:rsidR="00650D13" w:rsidRPr="00651A83">
        <w:t xml:space="preserve">качественного </w:t>
      </w:r>
      <w:r w:rsidRPr="00651A83">
        <w:t xml:space="preserve">маршрутного сообщения для связи </w:t>
      </w:r>
      <w:r w:rsidR="00407199" w:rsidRPr="00651A83">
        <w:t xml:space="preserve">населенных пунктов </w:t>
      </w:r>
      <w:r w:rsidR="002C4B8B">
        <w:rPr>
          <w:szCs w:val="28"/>
        </w:rPr>
        <w:t>Дугинского</w:t>
      </w:r>
      <w:r w:rsidR="00AA1EA0" w:rsidRPr="00651A83">
        <w:rPr>
          <w:szCs w:val="28"/>
        </w:rPr>
        <w:t xml:space="preserve"> сельского поселения</w:t>
      </w:r>
      <w:r w:rsidR="00407199" w:rsidRPr="00651A83">
        <w:t xml:space="preserve"> </w:t>
      </w:r>
      <w:r w:rsidRPr="00651A83">
        <w:t>между собой</w:t>
      </w:r>
      <w:r w:rsidR="00A4420E" w:rsidRPr="00651A83">
        <w:t xml:space="preserve">, с соседними муниципальными образованиями, а также </w:t>
      </w:r>
      <w:r w:rsidRPr="00651A83">
        <w:t xml:space="preserve">с </w:t>
      </w:r>
      <w:r w:rsidR="00700765">
        <w:t>г</w:t>
      </w:r>
      <w:r w:rsidR="0061569A" w:rsidRPr="00651A83">
        <w:t xml:space="preserve">. </w:t>
      </w:r>
      <w:r w:rsidR="00700765">
        <w:t>Сычевка</w:t>
      </w:r>
      <w:r w:rsidR="0011539C" w:rsidRPr="00651A83">
        <w:t>.</w:t>
      </w:r>
    </w:p>
    <w:p w:rsidR="00906304" w:rsidRPr="00651A83" w:rsidRDefault="00906304" w:rsidP="00A51957">
      <w:pPr>
        <w:suppressAutoHyphens/>
        <w:spacing w:line="360" w:lineRule="auto"/>
        <w:ind w:firstLine="708"/>
        <w:jc w:val="both"/>
        <w:rPr>
          <w:b/>
        </w:rPr>
      </w:pPr>
    </w:p>
    <w:p w:rsidR="00055D92" w:rsidRPr="00651A83" w:rsidRDefault="00055D92" w:rsidP="00A51957">
      <w:pPr>
        <w:suppressAutoHyphens/>
        <w:spacing w:line="360" w:lineRule="auto"/>
        <w:ind w:firstLine="708"/>
        <w:jc w:val="both"/>
        <w:rPr>
          <w:b/>
        </w:rPr>
      </w:pPr>
      <w:r w:rsidRPr="00651A83">
        <w:rPr>
          <w:b/>
        </w:rPr>
        <w:t>Улично-дорожная сеть населенных пунктов</w:t>
      </w:r>
    </w:p>
    <w:p w:rsidR="00055D92" w:rsidRPr="00651A83" w:rsidRDefault="00055D92" w:rsidP="0011539C">
      <w:pPr>
        <w:suppressAutoHyphens/>
        <w:spacing w:line="288" w:lineRule="auto"/>
        <w:ind w:firstLine="709"/>
        <w:jc w:val="both"/>
      </w:pPr>
      <w:r w:rsidRPr="00651A83">
        <w:t>- формирование улично-дорожной сети населенных пунктов с учетом существующей сети внешних дорог и увеличением уровня автомобилизации насел</w:t>
      </w:r>
      <w:r w:rsidRPr="00651A83">
        <w:t>е</w:t>
      </w:r>
      <w:r w:rsidRPr="00651A83">
        <w:t>ния</w:t>
      </w:r>
      <w:r w:rsidR="003754E5" w:rsidRPr="00651A83">
        <w:t>;</w:t>
      </w:r>
    </w:p>
    <w:p w:rsidR="00055D92" w:rsidRPr="00651A83" w:rsidRDefault="00055D92" w:rsidP="0011539C">
      <w:pPr>
        <w:suppressAutoHyphens/>
        <w:spacing w:line="288" w:lineRule="auto"/>
        <w:ind w:firstLine="709"/>
        <w:jc w:val="both"/>
      </w:pPr>
      <w:r w:rsidRPr="00651A83">
        <w:t>- формирование рациональных и достаточных транспортных связей районов жилой застройки с общепоселковыми центрами, объектами социального обслуживания, рекреационн</w:t>
      </w:r>
      <w:r w:rsidRPr="00651A83">
        <w:t>ы</w:t>
      </w:r>
      <w:r w:rsidRPr="00651A83">
        <w:t>ми территориями.</w:t>
      </w:r>
    </w:p>
    <w:p w:rsidR="00F1004D" w:rsidRDefault="00F1004D" w:rsidP="00A51957">
      <w:pPr>
        <w:suppressAutoHyphens/>
        <w:spacing w:line="360" w:lineRule="auto"/>
        <w:ind w:firstLine="708"/>
        <w:jc w:val="both"/>
        <w:rPr>
          <w:b/>
          <w:color w:val="FF0000"/>
        </w:rPr>
      </w:pPr>
    </w:p>
    <w:p w:rsidR="00FF2542" w:rsidRDefault="00FF2542" w:rsidP="00A51957">
      <w:pPr>
        <w:suppressAutoHyphens/>
        <w:spacing w:line="360" w:lineRule="auto"/>
        <w:ind w:firstLine="708"/>
        <w:jc w:val="both"/>
        <w:rPr>
          <w:b/>
          <w:color w:val="FF0000"/>
        </w:rPr>
      </w:pPr>
    </w:p>
    <w:p w:rsidR="00FF2542" w:rsidRPr="006D4007" w:rsidRDefault="00FF2542" w:rsidP="00A51957">
      <w:pPr>
        <w:suppressAutoHyphens/>
        <w:spacing w:line="360" w:lineRule="auto"/>
        <w:ind w:firstLine="708"/>
        <w:jc w:val="both"/>
        <w:rPr>
          <w:b/>
          <w:color w:val="FF0000"/>
        </w:rPr>
      </w:pPr>
    </w:p>
    <w:p w:rsidR="00055D92" w:rsidRPr="00DA6BBE" w:rsidRDefault="00055D92" w:rsidP="00A51957">
      <w:pPr>
        <w:suppressAutoHyphens/>
        <w:spacing w:line="360" w:lineRule="auto"/>
        <w:ind w:firstLine="708"/>
        <w:jc w:val="both"/>
        <w:rPr>
          <w:b/>
        </w:rPr>
      </w:pPr>
      <w:r w:rsidRPr="00DA6BBE">
        <w:rPr>
          <w:b/>
        </w:rPr>
        <w:lastRenderedPageBreak/>
        <w:t>Инженерная инфраструктура</w:t>
      </w:r>
    </w:p>
    <w:p w:rsidR="001D4361" w:rsidRPr="00DA6BBE" w:rsidRDefault="001D4361" w:rsidP="001D4361">
      <w:pPr>
        <w:suppressAutoHyphens/>
        <w:spacing w:line="360" w:lineRule="auto"/>
        <w:ind w:firstLine="708"/>
        <w:jc w:val="both"/>
        <w:rPr>
          <w:b/>
        </w:rPr>
      </w:pPr>
      <w:r w:rsidRPr="00DA6BBE">
        <w:rPr>
          <w:b/>
        </w:rPr>
        <w:t>Водоснабжение</w:t>
      </w:r>
    </w:p>
    <w:p w:rsidR="00CF69FF" w:rsidRPr="00DA6BBE" w:rsidRDefault="00CF69FF" w:rsidP="00CF69FF">
      <w:pPr>
        <w:suppressAutoHyphens/>
        <w:spacing w:line="288" w:lineRule="auto"/>
        <w:ind w:firstLine="709"/>
        <w:jc w:val="both"/>
      </w:pPr>
      <w:r w:rsidRPr="00DA6BBE">
        <w:t>1. Обеспечение качественного и бесперебойного водоснабжения населения и хозяйственных объектов на территории сельского поселения.</w:t>
      </w:r>
    </w:p>
    <w:p w:rsidR="00CF69FF" w:rsidRPr="00DA6BBE" w:rsidRDefault="00CF69FF" w:rsidP="00CF69FF">
      <w:pPr>
        <w:suppressAutoHyphens/>
        <w:spacing w:line="288" w:lineRule="auto"/>
        <w:ind w:firstLine="709"/>
        <w:jc w:val="both"/>
      </w:pPr>
      <w:r w:rsidRPr="00DA6BBE">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сооружений водоводов для подачи воды к районам нового строительства.</w:t>
      </w:r>
    </w:p>
    <w:p w:rsidR="00CF69FF" w:rsidRPr="00DA6BBE" w:rsidRDefault="00CF69FF" w:rsidP="00CF69FF">
      <w:pPr>
        <w:suppressAutoHyphens/>
        <w:spacing w:line="288" w:lineRule="auto"/>
        <w:ind w:firstLine="709"/>
        <w:jc w:val="both"/>
      </w:pPr>
      <w:r w:rsidRPr="00DA6BBE">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CF69FF" w:rsidRPr="00DA6BBE" w:rsidRDefault="00CF69FF" w:rsidP="00CF69FF">
      <w:pPr>
        <w:suppressAutoHyphens/>
        <w:spacing w:line="288" w:lineRule="auto"/>
        <w:ind w:firstLine="709"/>
        <w:jc w:val="both"/>
      </w:pPr>
      <w:r w:rsidRPr="00DA6BBE">
        <w:t>4. Организация зон санитарной охраны системы водоснабжения с учетом действующих нормативных требований и сложившейся застройки.</w:t>
      </w:r>
    </w:p>
    <w:p w:rsidR="001D4361" w:rsidRPr="00DA6BBE" w:rsidRDefault="001D4361" w:rsidP="001D4361">
      <w:pPr>
        <w:suppressAutoHyphens/>
        <w:spacing w:line="360" w:lineRule="auto"/>
        <w:ind w:firstLine="708"/>
        <w:jc w:val="both"/>
      </w:pPr>
      <w:r w:rsidRPr="00DA6BBE">
        <w:rPr>
          <w:rStyle w:val="af9"/>
        </w:rPr>
        <w:t>Водоотведение</w:t>
      </w:r>
    </w:p>
    <w:p w:rsidR="00CF69FF" w:rsidRPr="00DA6BBE" w:rsidRDefault="00CF69FF" w:rsidP="00CF69FF">
      <w:pPr>
        <w:suppressAutoHyphens/>
        <w:spacing w:line="288" w:lineRule="auto"/>
        <w:ind w:firstLine="709"/>
        <w:jc w:val="both"/>
      </w:pPr>
      <w:r w:rsidRPr="00DA6BBE">
        <w:t>1. Полное прекращение сброса неочищенных сточных вод за счет строительства локальных канализационных очистных сооружений в каждом населенном пункте.</w:t>
      </w:r>
    </w:p>
    <w:p w:rsidR="00CF69FF" w:rsidRPr="00DA6BBE" w:rsidRDefault="00CF69FF" w:rsidP="00CF69FF">
      <w:pPr>
        <w:suppressAutoHyphens/>
        <w:spacing w:line="288" w:lineRule="auto"/>
        <w:ind w:firstLine="709"/>
        <w:jc w:val="both"/>
      </w:pPr>
      <w:r w:rsidRPr="00DA6BBE">
        <w:t>2. Реконструкция действующих сетей и сооружений систем водоотведения.</w:t>
      </w:r>
    </w:p>
    <w:p w:rsidR="00CF69FF" w:rsidRPr="00DA6BBE" w:rsidRDefault="00CF69FF" w:rsidP="00CF69FF">
      <w:pPr>
        <w:suppressAutoHyphens/>
        <w:spacing w:line="288" w:lineRule="auto"/>
        <w:ind w:firstLine="709"/>
        <w:jc w:val="both"/>
      </w:pPr>
      <w:r w:rsidRPr="00DA6BBE">
        <w:t>3. Обеспечение очистки поверхностного стока.</w:t>
      </w:r>
    </w:p>
    <w:p w:rsidR="001D4361" w:rsidRPr="00DA6BBE" w:rsidRDefault="001D4361" w:rsidP="001D4361">
      <w:pPr>
        <w:suppressAutoHyphens/>
        <w:spacing w:line="360" w:lineRule="auto"/>
        <w:ind w:firstLine="708"/>
        <w:jc w:val="both"/>
        <w:rPr>
          <w:b/>
        </w:rPr>
      </w:pPr>
      <w:r w:rsidRPr="00DA6BBE">
        <w:rPr>
          <w:b/>
        </w:rPr>
        <w:t>Теплоснабжение</w:t>
      </w:r>
    </w:p>
    <w:p w:rsidR="00CF69FF" w:rsidRPr="00DA6BBE" w:rsidRDefault="00CF69FF" w:rsidP="00CF69FF">
      <w:pPr>
        <w:suppressAutoHyphens/>
        <w:spacing w:line="288" w:lineRule="auto"/>
        <w:ind w:firstLine="709"/>
        <w:jc w:val="both"/>
      </w:pPr>
      <w:r w:rsidRPr="00DA6BBE">
        <w:t>1. Развитие существующих систем централизованного теплоснабжения в поселении с реконструкцией источников теплоснабжения (котельных) и тепловых сетей.</w:t>
      </w:r>
    </w:p>
    <w:p w:rsidR="00CF69FF" w:rsidRPr="00DA6BBE" w:rsidRDefault="00CF69FF" w:rsidP="00CF69FF">
      <w:pPr>
        <w:suppressAutoHyphens/>
        <w:spacing w:line="288" w:lineRule="auto"/>
        <w:ind w:firstLine="709"/>
        <w:jc w:val="both"/>
      </w:pPr>
      <w:r w:rsidRPr="00DA6BBE">
        <w:t>2. Внедрение энергосберегающих технологий с повышением эффективности выработки и транспортировки тепловой и энергии.</w:t>
      </w:r>
    </w:p>
    <w:p w:rsidR="00CF69FF" w:rsidRPr="00DA6BBE" w:rsidRDefault="00CF69FF" w:rsidP="00CF69FF">
      <w:pPr>
        <w:suppressAutoHyphens/>
        <w:spacing w:line="288" w:lineRule="auto"/>
        <w:ind w:firstLine="709"/>
        <w:jc w:val="both"/>
      </w:pPr>
      <w:r w:rsidRPr="00DA6BBE">
        <w:t>3. Использование локальных источников для теплоснабжения индивидуальной жилой застройки, а также объектов общественно-делового назначения.</w:t>
      </w:r>
    </w:p>
    <w:p w:rsidR="001D4361" w:rsidRPr="00DA6BBE" w:rsidRDefault="001D4361" w:rsidP="001D4361">
      <w:pPr>
        <w:suppressAutoHyphens/>
        <w:spacing w:line="360" w:lineRule="auto"/>
        <w:ind w:firstLine="708"/>
        <w:jc w:val="both"/>
        <w:rPr>
          <w:b/>
        </w:rPr>
      </w:pPr>
      <w:r w:rsidRPr="00DA6BBE">
        <w:rPr>
          <w:b/>
        </w:rPr>
        <w:t>Электроснабжение</w:t>
      </w:r>
    </w:p>
    <w:p w:rsidR="00CF69FF" w:rsidRPr="00DA6BBE" w:rsidRDefault="00CF69FF" w:rsidP="00CF69FF">
      <w:pPr>
        <w:suppressAutoHyphens/>
        <w:spacing w:line="288" w:lineRule="auto"/>
        <w:ind w:firstLine="709"/>
        <w:jc w:val="both"/>
      </w:pPr>
      <w:r w:rsidRPr="00DA6BBE">
        <w:t>1. Развитие системы электроснабжения поселения с реконструкцией источников энергообеспечения и линий электропередач.</w:t>
      </w:r>
    </w:p>
    <w:p w:rsidR="00CF69FF" w:rsidRPr="00DA6BBE" w:rsidRDefault="00CF69FF" w:rsidP="00CF69FF">
      <w:pPr>
        <w:suppressAutoHyphens/>
        <w:spacing w:line="288" w:lineRule="auto"/>
        <w:ind w:firstLine="709"/>
        <w:jc w:val="both"/>
      </w:pPr>
      <w:r w:rsidRPr="00DA6BBE">
        <w:t>2. Широкое внедрение энергосберегающих технологий с повышением эффективности выработки и транспортировки электрической энергии.</w:t>
      </w:r>
    </w:p>
    <w:p w:rsidR="00CF69FF" w:rsidRPr="00DA6BBE" w:rsidRDefault="00CF69FF" w:rsidP="00CF69FF">
      <w:pPr>
        <w:suppressAutoHyphens/>
        <w:spacing w:line="288" w:lineRule="auto"/>
        <w:ind w:firstLine="709"/>
        <w:jc w:val="both"/>
      </w:pPr>
      <w:r w:rsidRPr="00DA6BBE">
        <w:t>3. Вырубка древесно-кустарниковой растительности под ВЛ до и выше 1000 вольт в населенных пунктах.</w:t>
      </w:r>
    </w:p>
    <w:p w:rsidR="00CF69FF" w:rsidRPr="00DA6BBE" w:rsidRDefault="00CF69FF" w:rsidP="00CF69FF">
      <w:pPr>
        <w:suppressAutoHyphens/>
        <w:spacing w:line="288" w:lineRule="auto"/>
        <w:ind w:firstLine="709"/>
        <w:jc w:val="both"/>
      </w:pPr>
      <w:r w:rsidRPr="00DA6BBE">
        <w:t>4. Расширение зауженных просек охранных зон ВЛ в лесах.</w:t>
      </w:r>
    </w:p>
    <w:p w:rsidR="001D4361" w:rsidRPr="00DA6BBE" w:rsidRDefault="001D4361" w:rsidP="001D4361">
      <w:pPr>
        <w:suppressAutoHyphens/>
        <w:spacing w:line="360" w:lineRule="auto"/>
        <w:ind w:firstLine="708"/>
        <w:jc w:val="both"/>
        <w:rPr>
          <w:b/>
        </w:rPr>
      </w:pPr>
      <w:r w:rsidRPr="00DA6BBE">
        <w:rPr>
          <w:b/>
        </w:rPr>
        <w:t>Газоснабжение</w:t>
      </w:r>
    </w:p>
    <w:p w:rsidR="003B23D3" w:rsidRPr="00DA6BBE" w:rsidRDefault="003B23D3" w:rsidP="003B23D3">
      <w:pPr>
        <w:suppressAutoHyphens/>
        <w:spacing w:line="288" w:lineRule="auto"/>
        <w:ind w:firstLine="709"/>
        <w:jc w:val="both"/>
      </w:pPr>
      <w:r w:rsidRPr="00DA6BBE">
        <w:t>1. Дальнейшее развитие системы централизованного газоснабжения поселения со строительством новых газопроводов низкого давления.</w:t>
      </w:r>
    </w:p>
    <w:p w:rsidR="003B23D3" w:rsidRPr="00DA6BBE" w:rsidRDefault="003B23D3" w:rsidP="003B23D3">
      <w:pPr>
        <w:suppressAutoHyphens/>
        <w:spacing w:line="288" w:lineRule="auto"/>
        <w:ind w:firstLine="709"/>
        <w:jc w:val="both"/>
      </w:pPr>
      <w:r w:rsidRPr="00DA6BBE">
        <w:t>2. Реконструкция существующих сетей и сооружений системы газоснабжения для обеспечения надежной подачи газа потребителям, в том числе к источникам теплоснабжения.</w:t>
      </w:r>
    </w:p>
    <w:p w:rsidR="003B23D3" w:rsidRPr="00DA6BBE" w:rsidRDefault="003B23D3" w:rsidP="003B23D3">
      <w:pPr>
        <w:suppressAutoHyphens/>
        <w:spacing w:line="288" w:lineRule="auto"/>
        <w:ind w:firstLine="709"/>
        <w:jc w:val="both"/>
      </w:pPr>
      <w:r w:rsidRPr="00DA6BBE">
        <w:t>3. Обеспечение устойчивого давления газа у потребителей.</w:t>
      </w:r>
    </w:p>
    <w:p w:rsidR="00FF2542" w:rsidRDefault="00FF2542" w:rsidP="001D4361">
      <w:pPr>
        <w:suppressAutoHyphens/>
        <w:spacing w:line="360" w:lineRule="auto"/>
        <w:ind w:firstLine="708"/>
        <w:jc w:val="both"/>
        <w:rPr>
          <w:b/>
        </w:rPr>
      </w:pPr>
    </w:p>
    <w:p w:rsidR="001D4361" w:rsidRPr="00DA6BBE" w:rsidRDefault="001D4361" w:rsidP="001D4361">
      <w:pPr>
        <w:suppressAutoHyphens/>
        <w:spacing w:line="360" w:lineRule="auto"/>
        <w:ind w:firstLine="708"/>
        <w:jc w:val="both"/>
        <w:rPr>
          <w:b/>
        </w:rPr>
      </w:pPr>
      <w:r w:rsidRPr="00DA6BBE">
        <w:rPr>
          <w:b/>
        </w:rPr>
        <w:lastRenderedPageBreak/>
        <w:t>Связь и информатизация</w:t>
      </w:r>
    </w:p>
    <w:p w:rsidR="006B7254" w:rsidRPr="00DA6BBE" w:rsidRDefault="006B7254" w:rsidP="003B23D3">
      <w:pPr>
        <w:suppressAutoHyphens/>
        <w:spacing w:line="288" w:lineRule="auto"/>
        <w:ind w:firstLine="709"/>
        <w:jc w:val="both"/>
      </w:pPr>
      <w:r w:rsidRPr="00DA6BBE">
        <w:t>1. Развитие рынка современных универсальных услуг отрасли (передача данных, телекоммуникационные услуги, сеть «Интернет», информатизация процессов делопроизводства, создание информационной базы систем образования, здравоохранения и др.).</w:t>
      </w:r>
    </w:p>
    <w:p w:rsidR="006B7254" w:rsidRPr="00DA6BBE" w:rsidRDefault="003B23D3" w:rsidP="003B23D3">
      <w:pPr>
        <w:suppressAutoHyphens/>
        <w:spacing w:line="288" w:lineRule="auto"/>
        <w:ind w:firstLine="709"/>
        <w:jc w:val="both"/>
      </w:pPr>
      <w:r w:rsidRPr="00DA6BBE">
        <w:t>2. З</w:t>
      </w:r>
      <w:r w:rsidR="006B7254" w:rsidRPr="00DA6BBE">
        <w:t>амена аналогового оборудования АТС на цифровое с увеличением емкости.</w:t>
      </w:r>
    </w:p>
    <w:p w:rsidR="006B7254" w:rsidRDefault="006B7254" w:rsidP="003B23D3">
      <w:pPr>
        <w:suppressAutoHyphens/>
        <w:spacing w:line="288" w:lineRule="auto"/>
        <w:ind w:firstLine="709"/>
        <w:jc w:val="both"/>
      </w:pPr>
      <w:r w:rsidRPr="00DA6BBE">
        <w:t xml:space="preserve">3. Модернизация существующих передатчиков с целью стопроцентного охвата телевещанием аудитории </w:t>
      </w:r>
      <w:r w:rsidR="00697D64">
        <w:t>Сычевского</w:t>
      </w:r>
      <w:r w:rsidRPr="00DA6BBE">
        <w:t xml:space="preserve"> района.</w:t>
      </w:r>
    </w:p>
    <w:p w:rsidR="00055D92" w:rsidRPr="007041E7" w:rsidRDefault="00055D92" w:rsidP="007638FC">
      <w:pPr>
        <w:pStyle w:val="3"/>
        <w:numPr>
          <w:ilvl w:val="2"/>
          <w:numId w:val="9"/>
        </w:numPr>
        <w:tabs>
          <w:tab w:val="clear" w:pos="720"/>
          <w:tab w:val="num" w:pos="900"/>
          <w:tab w:val="left" w:pos="1800"/>
        </w:tabs>
        <w:suppressAutoHyphens/>
        <w:ind w:left="0" w:firstLine="0"/>
        <w:jc w:val="center"/>
        <w:rPr>
          <w:rFonts w:ascii="Times New Roman" w:hAnsi="Times New Roman"/>
          <w:color w:val="auto"/>
        </w:rPr>
      </w:pPr>
      <w:bookmarkStart w:id="9" w:name="_Toc489943308"/>
      <w:r w:rsidRPr="007041E7">
        <w:rPr>
          <w:rFonts w:ascii="Times New Roman" w:hAnsi="Times New Roman"/>
          <w:color w:val="auto"/>
        </w:rPr>
        <w:t>Задачи по развитию сферы социального обслуживания населения</w:t>
      </w:r>
      <w:bookmarkEnd w:id="9"/>
    </w:p>
    <w:p w:rsidR="00055D92" w:rsidRPr="007041E7" w:rsidRDefault="00055D92" w:rsidP="00A51957">
      <w:pPr>
        <w:suppressAutoHyphens/>
        <w:autoSpaceDE w:val="0"/>
        <w:autoSpaceDN w:val="0"/>
        <w:adjustRightInd w:val="0"/>
        <w:ind w:firstLine="708"/>
        <w:jc w:val="center"/>
        <w:rPr>
          <w:b/>
        </w:rPr>
      </w:pPr>
      <w:r w:rsidRPr="007041E7">
        <w:rPr>
          <w:b/>
        </w:rPr>
        <w:t>Общие задачи в</w:t>
      </w:r>
      <w:r w:rsidR="004D6E3C" w:rsidRPr="007041E7">
        <w:rPr>
          <w:b/>
        </w:rPr>
        <w:t xml:space="preserve"> сфере социального обслуживания</w:t>
      </w:r>
    </w:p>
    <w:p w:rsidR="004D6E3C" w:rsidRPr="00DA6BBE" w:rsidRDefault="004D6E3C" w:rsidP="00A51957">
      <w:pPr>
        <w:suppressAutoHyphens/>
        <w:autoSpaceDE w:val="0"/>
        <w:autoSpaceDN w:val="0"/>
        <w:adjustRightInd w:val="0"/>
        <w:ind w:firstLine="708"/>
        <w:jc w:val="both"/>
        <w:rPr>
          <w:b/>
        </w:rPr>
      </w:pPr>
    </w:p>
    <w:p w:rsidR="00055D92" w:rsidRPr="00DA6BBE" w:rsidRDefault="00055D92" w:rsidP="003B23D3">
      <w:pPr>
        <w:suppressAutoHyphens/>
        <w:autoSpaceDE w:val="0"/>
        <w:autoSpaceDN w:val="0"/>
        <w:adjustRightInd w:val="0"/>
        <w:spacing w:line="288" w:lineRule="auto"/>
        <w:ind w:firstLine="709"/>
        <w:jc w:val="both"/>
      </w:pPr>
      <w:r w:rsidRPr="00DA6BBE">
        <w:t xml:space="preserve">1. Удовлетворение потребности населения поселения в учреждениях социального обслуживания с учетом прогнозируемых характеристик социально-экономического развития </w:t>
      </w:r>
      <w:r w:rsidR="002C4B8B">
        <w:rPr>
          <w:szCs w:val="28"/>
        </w:rPr>
        <w:t>Дугинского</w:t>
      </w:r>
      <w:r w:rsidR="00AA1EA0" w:rsidRPr="00DA6BBE">
        <w:rPr>
          <w:szCs w:val="28"/>
        </w:rPr>
        <w:t xml:space="preserve"> сельского поселения</w:t>
      </w:r>
      <w:r w:rsidRPr="00DA6BBE">
        <w:t xml:space="preserve">, социальных нормативов, установленных Правительством </w:t>
      </w:r>
      <w:r w:rsidR="002A32F5" w:rsidRPr="00DA6BBE">
        <w:t>Российской Федерации</w:t>
      </w:r>
      <w:r w:rsidRPr="00DA6BBE">
        <w:t>, других нормати</w:t>
      </w:r>
      <w:r w:rsidRPr="00DA6BBE">
        <w:t>в</w:t>
      </w:r>
      <w:r w:rsidRPr="00DA6BBE">
        <w:t>ных документов.</w:t>
      </w:r>
    </w:p>
    <w:p w:rsidR="00055D92" w:rsidRPr="00DA6BBE" w:rsidRDefault="00055D92" w:rsidP="003B23D3">
      <w:pPr>
        <w:suppressAutoHyphens/>
        <w:autoSpaceDE w:val="0"/>
        <w:autoSpaceDN w:val="0"/>
        <w:adjustRightInd w:val="0"/>
        <w:spacing w:line="288" w:lineRule="auto"/>
        <w:ind w:firstLine="709"/>
        <w:jc w:val="both"/>
      </w:pPr>
      <w:r w:rsidRPr="00DA6BBE">
        <w:t xml:space="preserve">2. Достижение </w:t>
      </w:r>
      <w:r w:rsidR="006753A6" w:rsidRPr="00DA6BBE">
        <w:t>в</w:t>
      </w:r>
      <w:r w:rsidRPr="00DA6BBE">
        <w:t xml:space="preserve"> </w:t>
      </w:r>
      <w:r w:rsidR="002C4B8B">
        <w:rPr>
          <w:szCs w:val="28"/>
        </w:rPr>
        <w:t>Дугинском</w:t>
      </w:r>
      <w:r w:rsidR="00AA1EA0" w:rsidRPr="00DA6BBE">
        <w:rPr>
          <w:szCs w:val="28"/>
        </w:rPr>
        <w:t xml:space="preserve"> сельско</w:t>
      </w:r>
      <w:r w:rsidR="00DB360F">
        <w:rPr>
          <w:szCs w:val="28"/>
        </w:rPr>
        <w:t>м</w:t>
      </w:r>
      <w:r w:rsidR="00AA1EA0" w:rsidRPr="00DA6BBE">
        <w:rPr>
          <w:szCs w:val="28"/>
        </w:rPr>
        <w:t xml:space="preserve"> поселени</w:t>
      </w:r>
      <w:r w:rsidR="00DB360F">
        <w:rPr>
          <w:szCs w:val="28"/>
        </w:rPr>
        <w:t>и</w:t>
      </w:r>
      <w:r w:rsidR="006753A6" w:rsidRPr="00DA6BBE">
        <w:t xml:space="preserve"> </w:t>
      </w:r>
      <w:r w:rsidRPr="00DA6BBE">
        <w:t>уровня обеспеченности жителей объектами социального и культурно-бытового обслуживания нормируемого социально гарантированного уровня обслуживания по каждому виду.</w:t>
      </w:r>
    </w:p>
    <w:p w:rsidR="00055D92" w:rsidRPr="00DA6BBE" w:rsidRDefault="00055D92" w:rsidP="003B23D3">
      <w:pPr>
        <w:suppressAutoHyphens/>
        <w:autoSpaceDE w:val="0"/>
        <w:autoSpaceDN w:val="0"/>
        <w:adjustRightInd w:val="0"/>
        <w:spacing w:line="288" w:lineRule="auto"/>
        <w:ind w:firstLine="709"/>
        <w:jc w:val="both"/>
      </w:pPr>
      <w:r w:rsidRPr="00DA6BBE">
        <w:t xml:space="preserve">3. Обеспечение равных условий доступности объектов обслуживания для всех жителей </w:t>
      </w:r>
      <w:r w:rsidR="002C4B8B">
        <w:rPr>
          <w:szCs w:val="28"/>
        </w:rPr>
        <w:t>Дугинского</w:t>
      </w:r>
      <w:r w:rsidR="00AA1EA0" w:rsidRPr="00DA6BBE">
        <w:rPr>
          <w:szCs w:val="28"/>
        </w:rPr>
        <w:t xml:space="preserve"> сельского поселения</w:t>
      </w:r>
      <w:r w:rsidRPr="00DA6BBE">
        <w:t>.</w:t>
      </w:r>
    </w:p>
    <w:p w:rsidR="00055D92" w:rsidRPr="00DA6BBE" w:rsidRDefault="00055D92" w:rsidP="003B23D3">
      <w:pPr>
        <w:suppressAutoHyphens/>
        <w:autoSpaceDE w:val="0"/>
        <w:autoSpaceDN w:val="0"/>
        <w:adjustRightInd w:val="0"/>
        <w:spacing w:line="288" w:lineRule="auto"/>
        <w:ind w:firstLine="709"/>
        <w:jc w:val="both"/>
      </w:pPr>
      <w:r w:rsidRPr="00DA6BBE">
        <w:t>4. Оптимизация размещения сети учреждений обслуживания на территории поселения с учетом сложившихся функционально-планировочных условий.</w:t>
      </w:r>
    </w:p>
    <w:p w:rsidR="00055D92" w:rsidRPr="00DA6BBE" w:rsidRDefault="00055D92" w:rsidP="003B23D3">
      <w:pPr>
        <w:suppressAutoHyphens/>
        <w:autoSpaceDE w:val="0"/>
        <w:autoSpaceDN w:val="0"/>
        <w:adjustRightInd w:val="0"/>
        <w:spacing w:line="288" w:lineRule="auto"/>
        <w:ind w:firstLine="709"/>
        <w:jc w:val="both"/>
      </w:pPr>
      <w:r w:rsidRPr="00DA6BBE">
        <w:t xml:space="preserve">5. 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w:t>
      </w:r>
      <w:r w:rsidR="002C4B8B">
        <w:rPr>
          <w:szCs w:val="28"/>
        </w:rPr>
        <w:t>Дугинского</w:t>
      </w:r>
      <w:r w:rsidR="00AA1EA0" w:rsidRPr="00DA6BBE">
        <w:rPr>
          <w:szCs w:val="28"/>
        </w:rPr>
        <w:t xml:space="preserve"> сельского поселения</w:t>
      </w:r>
      <w:r w:rsidR="00DB0DCF" w:rsidRPr="00DA6BBE">
        <w:t xml:space="preserve"> </w:t>
      </w:r>
      <w:r w:rsidRPr="00DA6BBE">
        <w:t>с учетом новых технологий обслуживания и современного уровня развития общ</w:t>
      </w:r>
      <w:r w:rsidRPr="00DA6BBE">
        <w:t>е</w:t>
      </w:r>
      <w:r w:rsidRPr="00DA6BBE">
        <w:t>ства.</w:t>
      </w:r>
    </w:p>
    <w:p w:rsidR="00055D92" w:rsidRPr="00DA6BBE" w:rsidRDefault="00055D92" w:rsidP="003B23D3">
      <w:pPr>
        <w:suppressAutoHyphens/>
        <w:autoSpaceDE w:val="0"/>
        <w:autoSpaceDN w:val="0"/>
        <w:adjustRightInd w:val="0"/>
        <w:spacing w:line="288" w:lineRule="auto"/>
        <w:ind w:firstLine="709"/>
        <w:jc w:val="both"/>
      </w:pPr>
      <w:r w:rsidRPr="00DA6BBE">
        <w:t>6. Повышение эффективности использования территорий, занятых существующими учреждениями социального и культурно-бытового обслуживания.</w:t>
      </w:r>
    </w:p>
    <w:p w:rsidR="00055D92" w:rsidRPr="00DA6BBE" w:rsidRDefault="00055D92" w:rsidP="00A51957">
      <w:pPr>
        <w:suppressAutoHyphens/>
        <w:autoSpaceDE w:val="0"/>
        <w:autoSpaceDN w:val="0"/>
        <w:adjustRightInd w:val="0"/>
        <w:spacing w:line="360" w:lineRule="auto"/>
        <w:ind w:firstLine="708"/>
        <w:jc w:val="both"/>
        <w:rPr>
          <w:b/>
        </w:rPr>
      </w:pPr>
      <w:r w:rsidRPr="00DA6BBE">
        <w:rPr>
          <w:b/>
        </w:rPr>
        <w:t>Здравоохранение</w:t>
      </w:r>
    </w:p>
    <w:p w:rsidR="00055D92" w:rsidRPr="00DA6BBE" w:rsidRDefault="00055D92" w:rsidP="003B23D3">
      <w:pPr>
        <w:suppressAutoHyphens/>
        <w:autoSpaceDE w:val="0"/>
        <w:autoSpaceDN w:val="0"/>
        <w:adjustRightInd w:val="0"/>
        <w:spacing w:line="288" w:lineRule="auto"/>
        <w:ind w:firstLine="709"/>
        <w:jc w:val="both"/>
      </w:pPr>
      <w:r w:rsidRPr="00DA6BBE">
        <w:t>1. Формирование сети учреждений здравоохранения, обеспечивающей потребности населения поселения и служащей целям улучшения демографической ситуации, сохранения и укрепления здоровья населения, поддержания активной долголетней жизни при повышении качества и количества предоставляемых м</w:t>
      </w:r>
      <w:r w:rsidRPr="00DA6BBE">
        <w:t>е</w:t>
      </w:r>
      <w:r w:rsidRPr="00DA6BBE">
        <w:t>дицинских услуг.</w:t>
      </w:r>
    </w:p>
    <w:p w:rsidR="00055D92" w:rsidRPr="00DA6BBE" w:rsidRDefault="00055D92" w:rsidP="00A51957">
      <w:pPr>
        <w:pStyle w:val="a9"/>
        <w:suppressAutoHyphens/>
        <w:spacing w:line="360" w:lineRule="auto"/>
        <w:ind w:firstLine="708"/>
        <w:rPr>
          <w:b/>
        </w:rPr>
      </w:pPr>
      <w:r w:rsidRPr="00DA6BBE">
        <w:rPr>
          <w:b/>
        </w:rPr>
        <w:t>Потребительский рынок</w:t>
      </w:r>
    </w:p>
    <w:p w:rsidR="00055D92" w:rsidRPr="00DA6BBE" w:rsidRDefault="00055D92" w:rsidP="003B23D3">
      <w:pPr>
        <w:pStyle w:val="a9"/>
        <w:suppressAutoHyphens/>
        <w:spacing w:line="288" w:lineRule="auto"/>
        <w:ind w:firstLine="709"/>
        <w:jc w:val="both"/>
      </w:pPr>
      <w:r w:rsidRPr="00DA6BBE">
        <w:t>1. 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 международными стандартами с учетом размещения предприятий потребительского рынка минимально гарантированного уровня в жилой застройке.</w:t>
      </w:r>
    </w:p>
    <w:p w:rsidR="00055D92" w:rsidRPr="00DA6BBE" w:rsidRDefault="00337383" w:rsidP="003B23D3">
      <w:pPr>
        <w:suppressAutoHyphens/>
        <w:autoSpaceDE w:val="0"/>
        <w:autoSpaceDN w:val="0"/>
        <w:adjustRightInd w:val="0"/>
        <w:spacing w:line="288" w:lineRule="auto"/>
        <w:ind w:firstLine="709"/>
        <w:jc w:val="both"/>
      </w:pPr>
      <w:r w:rsidRPr="00DA6BBE">
        <w:lastRenderedPageBreak/>
        <w:t>2</w:t>
      </w:r>
      <w:r w:rsidR="00055D92" w:rsidRPr="00DA6BBE">
        <w:t>. Формирование территориально приближенной к потребителям инфраструктуры услуг местного уровня.</w:t>
      </w:r>
    </w:p>
    <w:p w:rsidR="00055D92" w:rsidRPr="00DA6BBE" w:rsidRDefault="00055D92" w:rsidP="00A51957">
      <w:pPr>
        <w:suppressAutoHyphens/>
        <w:autoSpaceDE w:val="0"/>
        <w:autoSpaceDN w:val="0"/>
        <w:adjustRightInd w:val="0"/>
        <w:spacing w:line="360" w:lineRule="auto"/>
        <w:ind w:firstLine="708"/>
        <w:jc w:val="both"/>
        <w:rPr>
          <w:b/>
        </w:rPr>
      </w:pPr>
      <w:r w:rsidRPr="00DA6BBE">
        <w:rPr>
          <w:b/>
        </w:rPr>
        <w:t>Туризм, отдых, физкультура и спорт</w:t>
      </w:r>
    </w:p>
    <w:p w:rsidR="00055D92" w:rsidRPr="00DA6BBE" w:rsidRDefault="00055D92" w:rsidP="00177ACC">
      <w:pPr>
        <w:suppressAutoHyphens/>
        <w:autoSpaceDE w:val="0"/>
        <w:autoSpaceDN w:val="0"/>
        <w:adjustRightInd w:val="0"/>
        <w:spacing w:line="288" w:lineRule="auto"/>
        <w:ind w:firstLine="709"/>
        <w:jc w:val="both"/>
      </w:pPr>
      <w:r w:rsidRPr="00DA6BBE">
        <w:t>1. Создание условий для занятий физической культурой и спортом, укрепления здоровья населения, приобщение к занятиям спортом детей за счет развития массовых видов спорта.</w:t>
      </w:r>
    </w:p>
    <w:p w:rsidR="00055D92" w:rsidRPr="00DA6BBE" w:rsidRDefault="00055D92" w:rsidP="00177ACC">
      <w:pPr>
        <w:suppressAutoHyphens/>
        <w:autoSpaceDE w:val="0"/>
        <w:autoSpaceDN w:val="0"/>
        <w:adjustRightInd w:val="0"/>
        <w:spacing w:line="288" w:lineRule="auto"/>
        <w:ind w:firstLine="709"/>
        <w:jc w:val="both"/>
      </w:pPr>
      <w:r w:rsidRPr="00DA6BBE">
        <w:t>2. Размещение сети учреждений физической культуры и спорта в соответствии с принятыми уровнями обслуживания.</w:t>
      </w:r>
    </w:p>
    <w:p w:rsidR="00055D92" w:rsidRPr="00DA6BBE" w:rsidRDefault="00055D92" w:rsidP="00177ACC">
      <w:pPr>
        <w:suppressAutoHyphens/>
        <w:autoSpaceDE w:val="0"/>
        <w:autoSpaceDN w:val="0"/>
        <w:adjustRightInd w:val="0"/>
        <w:spacing w:line="288" w:lineRule="auto"/>
        <w:ind w:firstLine="709"/>
        <w:jc w:val="both"/>
      </w:pPr>
      <w:r w:rsidRPr="00DA6BBE">
        <w:t xml:space="preserve">3. Развитие сети объектов физкультуры и спорта с доведением уровня обеспеченности населения </w:t>
      </w:r>
      <w:r w:rsidR="002C4B8B">
        <w:rPr>
          <w:szCs w:val="28"/>
        </w:rPr>
        <w:t>Дугинского</w:t>
      </w:r>
      <w:r w:rsidR="00AA1EA0" w:rsidRPr="00DA6BBE">
        <w:rPr>
          <w:szCs w:val="28"/>
        </w:rPr>
        <w:t xml:space="preserve"> сельского поселения</w:t>
      </w:r>
      <w:r w:rsidR="00337383" w:rsidRPr="00DA6BBE">
        <w:t xml:space="preserve"> </w:t>
      </w:r>
      <w:r w:rsidRPr="00DA6BBE">
        <w:t>в расчете на 1000 жителей:</w:t>
      </w:r>
    </w:p>
    <w:p w:rsidR="00055D92" w:rsidRPr="00DA6BBE" w:rsidRDefault="00055D92" w:rsidP="00177ACC">
      <w:pPr>
        <w:suppressAutoHyphens/>
        <w:autoSpaceDE w:val="0"/>
        <w:autoSpaceDN w:val="0"/>
        <w:adjustRightInd w:val="0"/>
        <w:spacing w:line="288" w:lineRule="auto"/>
        <w:ind w:firstLine="709"/>
        <w:jc w:val="both"/>
        <w:rPr>
          <w:highlight w:val="yellow"/>
        </w:rPr>
      </w:pPr>
      <w:r w:rsidRPr="00DA6BBE">
        <w:t xml:space="preserve">- спортивными залами - до </w:t>
      </w:r>
      <w:r w:rsidR="00C0701B" w:rsidRPr="00DA6BBE">
        <w:t>0,3</w:t>
      </w:r>
      <w:r w:rsidR="00BE1D90">
        <w:t>5</w:t>
      </w:r>
      <w:r w:rsidR="00364D03" w:rsidRPr="00DA6BBE">
        <w:t xml:space="preserve"> тыс.</w:t>
      </w:r>
      <w:r w:rsidRPr="00DA6BBE">
        <w:t xml:space="preserve"> </w:t>
      </w:r>
      <w:r w:rsidR="00616D40" w:rsidRPr="00DA6BBE">
        <w:t xml:space="preserve">кв. </w:t>
      </w:r>
      <w:r w:rsidRPr="00DA6BBE">
        <w:t>м к 20</w:t>
      </w:r>
      <w:r w:rsidR="00337383" w:rsidRPr="00DA6BBE">
        <w:t>3</w:t>
      </w:r>
      <w:r w:rsidR="000F66CB">
        <w:t>7</w:t>
      </w:r>
      <w:r w:rsidR="00C0701B" w:rsidRPr="00DA6BBE">
        <w:t xml:space="preserve"> году;</w:t>
      </w:r>
    </w:p>
    <w:p w:rsidR="00C0701B" w:rsidRPr="00DA6BBE" w:rsidRDefault="00C0701B" w:rsidP="00177ACC">
      <w:pPr>
        <w:suppressAutoHyphens/>
        <w:autoSpaceDE w:val="0"/>
        <w:autoSpaceDN w:val="0"/>
        <w:adjustRightInd w:val="0"/>
        <w:spacing w:line="288" w:lineRule="auto"/>
        <w:ind w:firstLine="709"/>
        <w:jc w:val="both"/>
      </w:pPr>
      <w:r w:rsidRPr="00DA6BBE">
        <w:t xml:space="preserve">- плоскостными сооружениями – до </w:t>
      </w:r>
      <w:r w:rsidR="00062077" w:rsidRPr="00DA6BBE">
        <w:t xml:space="preserve">1,95 </w:t>
      </w:r>
      <w:r w:rsidRPr="00DA6BBE">
        <w:t>тыс. кв. м к 203</w:t>
      </w:r>
      <w:r w:rsidR="000F66CB">
        <w:t>7</w:t>
      </w:r>
      <w:r w:rsidRPr="00DA6BBE">
        <w:t xml:space="preserve"> году</w:t>
      </w:r>
      <w:r w:rsidR="00062077" w:rsidRPr="00DA6BBE">
        <w:t>.</w:t>
      </w:r>
    </w:p>
    <w:p w:rsidR="00055D92" w:rsidRPr="00DA6BBE" w:rsidRDefault="00055D92" w:rsidP="00177ACC">
      <w:pPr>
        <w:suppressAutoHyphens/>
        <w:autoSpaceDE w:val="0"/>
        <w:autoSpaceDN w:val="0"/>
        <w:adjustRightInd w:val="0"/>
        <w:spacing w:line="288" w:lineRule="auto"/>
        <w:ind w:firstLine="709"/>
        <w:jc w:val="both"/>
      </w:pPr>
      <w:r w:rsidRPr="00DA6BBE">
        <w:t>4. Поддержка и развитие инфраструктуры спорта и активного отдыха на территории поселения</w:t>
      </w:r>
      <w:r w:rsidR="00337383" w:rsidRPr="00DA6BBE">
        <w:t>, р</w:t>
      </w:r>
      <w:r w:rsidRPr="00DA6BBE">
        <w:t>азвитие инфраструктуры местного туризма, включающего развитие туристических и рыболовных баз, мест проведения массового досуга, предприятий общественного питания, стоянок, кемпингов и т.п.</w:t>
      </w:r>
    </w:p>
    <w:p w:rsidR="00055D92" w:rsidRPr="00DA6BBE" w:rsidRDefault="00055D92" w:rsidP="00A51957">
      <w:pPr>
        <w:suppressAutoHyphens/>
        <w:autoSpaceDE w:val="0"/>
        <w:autoSpaceDN w:val="0"/>
        <w:adjustRightInd w:val="0"/>
        <w:spacing w:line="360" w:lineRule="auto"/>
        <w:ind w:firstLine="708"/>
        <w:jc w:val="both"/>
        <w:rPr>
          <w:b/>
        </w:rPr>
      </w:pPr>
      <w:r w:rsidRPr="00DA6BBE">
        <w:rPr>
          <w:b/>
        </w:rPr>
        <w:t>Культура</w:t>
      </w:r>
    </w:p>
    <w:p w:rsidR="00055D92" w:rsidRPr="00DA6BBE" w:rsidRDefault="00055D92" w:rsidP="00177ACC">
      <w:pPr>
        <w:suppressAutoHyphens/>
        <w:autoSpaceDE w:val="0"/>
        <w:autoSpaceDN w:val="0"/>
        <w:adjustRightInd w:val="0"/>
        <w:spacing w:line="288" w:lineRule="auto"/>
        <w:ind w:firstLine="709"/>
        <w:jc w:val="both"/>
      </w:pPr>
      <w:r w:rsidRPr="00DA6BBE">
        <w:t>1. Обеспечение условий для культурного и духовного развития населения сельского поселения.</w:t>
      </w:r>
    </w:p>
    <w:p w:rsidR="00EA6FD7" w:rsidRPr="00DA6BBE" w:rsidRDefault="00EA6FD7" w:rsidP="00177ACC">
      <w:pPr>
        <w:suppressAutoHyphens/>
        <w:autoSpaceDE w:val="0"/>
        <w:autoSpaceDN w:val="0"/>
        <w:adjustRightInd w:val="0"/>
        <w:spacing w:line="288" w:lineRule="auto"/>
        <w:ind w:firstLine="709"/>
        <w:jc w:val="both"/>
      </w:pPr>
      <w:r w:rsidRPr="00DA6BBE">
        <w:t xml:space="preserve">2. Реконструкция с повышением технической оснащённости </w:t>
      </w:r>
      <w:r w:rsidR="005D4C93" w:rsidRPr="00DA6BBE">
        <w:t>до уровня, соответствующего современным требованиям, существующих учреждений культуры.</w:t>
      </w:r>
    </w:p>
    <w:p w:rsidR="00055D92" w:rsidRPr="00DA6BBE" w:rsidRDefault="005D4C93" w:rsidP="00CA2B28">
      <w:pPr>
        <w:pStyle w:val="a9"/>
        <w:suppressAutoHyphens/>
        <w:spacing w:line="288" w:lineRule="auto"/>
        <w:ind w:firstLine="709"/>
        <w:jc w:val="both"/>
      </w:pPr>
      <w:r w:rsidRPr="00DA6BBE">
        <w:t>3</w:t>
      </w:r>
      <w:r w:rsidR="00055D92" w:rsidRPr="00DA6BBE">
        <w:t xml:space="preserve">. Размещение сети учреждений культуры на территории поселения с доведением уровня обеспеченности населения в расчете на 1000 жителей </w:t>
      </w:r>
      <w:r w:rsidR="002C4B8B">
        <w:rPr>
          <w:szCs w:val="28"/>
        </w:rPr>
        <w:t>Дугинского</w:t>
      </w:r>
      <w:r w:rsidR="00AA1EA0" w:rsidRPr="00DA6BBE">
        <w:rPr>
          <w:szCs w:val="28"/>
        </w:rPr>
        <w:t xml:space="preserve"> сельского поселения</w:t>
      </w:r>
      <w:r w:rsidR="00055D92" w:rsidRPr="00DA6BBE">
        <w:t>:</w:t>
      </w:r>
    </w:p>
    <w:p w:rsidR="00500287" w:rsidRPr="00DA6BBE" w:rsidRDefault="00500287" w:rsidP="00CA2B28">
      <w:pPr>
        <w:pStyle w:val="a9"/>
        <w:suppressAutoHyphens/>
        <w:spacing w:line="288" w:lineRule="auto"/>
        <w:ind w:firstLine="709"/>
        <w:jc w:val="both"/>
      </w:pPr>
      <w:r w:rsidRPr="00DA6BBE">
        <w:t xml:space="preserve">клубами и учреждениями клубного типа </w:t>
      </w:r>
      <w:r w:rsidR="00F219F4" w:rsidRPr="00DA6BBE">
        <w:t>–</w:t>
      </w:r>
      <w:r w:rsidRPr="00DA6BBE">
        <w:t xml:space="preserve"> </w:t>
      </w:r>
      <w:r w:rsidR="00F219F4" w:rsidRPr="00DA6BBE">
        <w:t xml:space="preserve">до </w:t>
      </w:r>
      <w:r w:rsidR="007F0385">
        <w:t>230</w:t>
      </w:r>
      <w:r w:rsidR="00BE1D90">
        <w:t xml:space="preserve"> </w:t>
      </w:r>
      <w:r w:rsidR="00F219F4" w:rsidRPr="00DA6BBE">
        <w:t>зрительских мест к 203</w:t>
      </w:r>
      <w:r w:rsidR="000F66CB">
        <w:t>7</w:t>
      </w:r>
      <w:r w:rsidR="006E57C2" w:rsidRPr="00DA6BBE">
        <w:t xml:space="preserve"> </w:t>
      </w:r>
      <w:r w:rsidR="00F219F4" w:rsidRPr="00DA6BBE">
        <w:t>году</w:t>
      </w:r>
      <w:r w:rsidR="00942C5D" w:rsidRPr="00DA6BBE">
        <w:t>.</w:t>
      </w:r>
    </w:p>
    <w:p w:rsidR="00055D92" w:rsidRPr="00DA6BBE" w:rsidRDefault="00055D92" w:rsidP="00CA2B28">
      <w:pPr>
        <w:suppressAutoHyphens/>
        <w:autoSpaceDE w:val="0"/>
        <w:autoSpaceDN w:val="0"/>
        <w:adjustRightInd w:val="0"/>
        <w:spacing w:line="288" w:lineRule="auto"/>
        <w:ind w:firstLine="708"/>
        <w:jc w:val="both"/>
        <w:rPr>
          <w:b/>
        </w:rPr>
      </w:pPr>
      <w:r w:rsidRPr="00DA6BBE">
        <w:rPr>
          <w:b/>
        </w:rPr>
        <w:t>Образование</w:t>
      </w:r>
    </w:p>
    <w:p w:rsidR="00055D92" w:rsidRPr="00DA6BBE" w:rsidRDefault="00055D92" w:rsidP="00CA2B28">
      <w:pPr>
        <w:pStyle w:val="a9"/>
        <w:suppressAutoHyphens/>
        <w:spacing w:line="288" w:lineRule="auto"/>
        <w:ind w:firstLine="709"/>
        <w:jc w:val="both"/>
      </w:pPr>
      <w:r w:rsidRPr="00DA6BBE">
        <w:t xml:space="preserve">1. Обеспечение условий для повышения уровня образования и квалификации жителей </w:t>
      </w:r>
      <w:r w:rsidR="002C4B8B">
        <w:rPr>
          <w:szCs w:val="28"/>
        </w:rPr>
        <w:t>Дугинского</w:t>
      </w:r>
      <w:r w:rsidR="00AA1EA0" w:rsidRPr="00DA6BBE">
        <w:rPr>
          <w:szCs w:val="28"/>
        </w:rPr>
        <w:t xml:space="preserve"> сельского поселения</w:t>
      </w:r>
      <w:r w:rsidR="00337383" w:rsidRPr="00DA6BBE">
        <w:t xml:space="preserve"> </w:t>
      </w:r>
      <w:r w:rsidRPr="00DA6BBE">
        <w:t xml:space="preserve">путем развития и расширения сети учреждений образования,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w:t>
      </w:r>
      <w:r w:rsidR="002C4B8B">
        <w:rPr>
          <w:szCs w:val="28"/>
        </w:rPr>
        <w:t>Дугинского</w:t>
      </w:r>
      <w:r w:rsidR="00AA1EA0" w:rsidRPr="00DA6BBE">
        <w:rPr>
          <w:szCs w:val="28"/>
        </w:rPr>
        <w:t xml:space="preserve"> сельского поселения</w:t>
      </w:r>
      <w:r w:rsidRPr="00DA6BBE">
        <w:t>.</w:t>
      </w:r>
    </w:p>
    <w:p w:rsidR="00055D92" w:rsidRPr="00DA6BBE" w:rsidRDefault="00337383" w:rsidP="00CA2B28">
      <w:pPr>
        <w:pStyle w:val="a9"/>
        <w:suppressAutoHyphens/>
        <w:spacing w:line="288" w:lineRule="auto"/>
        <w:ind w:firstLine="709"/>
        <w:jc w:val="both"/>
      </w:pPr>
      <w:r w:rsidRPr="00DA6BBE">
        <w:t>2</w:t>
      </w:r>
      <w:r w:rsidR="00055D92" w:rsidRPr="00DA6BBE">
        <w:t xml:space="preserve">. Развитие сети образовательных учреждений с доведением уровня обеспеченности населения </w:t>
      </w:r>
      <w:r w:rsidR="002C4B8B">
        <w:rPr>
          <w:szCs w:val="28"/>
        </w:rPr>
        <w:t>Дугинского</w:t>
      </w:r>
      <w:r w:rsidR="00AA1EA0" w:rsidRPr="00DA6BBE">
        <w:rPr>
          <w:szCs w:val="28"/>
        </w:rPr>
        <w:t xml:space="preserve"> сельского поселения</w:t>
      </w:r>
      <w:r w:rsidRPr="00DA6BBE">
        <w:t xml:space="preserve"> </w:t>
      </w:r>
      <w:r w:rsidR="00055D92" w:rsidRPr="00DA6BBE">
        <w:t>в расчете на 1000 жителей:</w:t>
      </w:r>
    </w:p>
    <w:p w:rsidR="00055D92" w:rsidRPr="00DA6BBE" w:rsidRDefault="00055D92" w:rsidP="00CA2B28">
      <w:pPr>
        <w:pStyle w:val="a9"/>
        <w:suppressAutoHyphens/>
        <w:spacing w:line="288" w:lineRule="auto"/>
        <w:ind w:firstLine="709"/>
      </w:pPr>
      <w:r w:rsidRPr="00DA6BBE">
        <w:t xml:space="preserve">детскими дошкольными учреждениями - до </w:t>
      </w:r>
      <w:r w:rsidR="00BE1D90">
        <w:t>40</w:t>
      </w:r>
      <w:r w:rsidR="007F0385">
        <w:t xml:space="preserve"> </w:t>
      </w:r>
      <w:r w:rsidRPr="00DA6BBE">
        <w:t>мест к 20</w:t>
      </w:r>
      <w:r w:rsidR="008216D1" w:rsidRPr="00DA6BBE">
        <w:t>3</w:t>
      </w:r>
      <w:r w:rsidR="000F66CB">
        <w:t>7</w:t>
      </w:r>
      <w:r w:rsidRPr="00DA6BBE">
        <w:t xml:space="preserve"> году;</w:t>
      </w:r>
    </w:p>
    <w:p w:rsidR="00055D92" w:rsidRPr="00DA6BBE" w:rsidRDefault="00055D92" w:rsidP="00CA2B28">
      <w:pPr>
        <w:pStyle w:val="a9"/>
        <w:suppressAutoHyphens/>
        <w:spacing w:line="288" w:lineRule="auto"/>
        <w:ind w:firstLine="709"/>
      </w:pPr>
      <w:r w:rsidRPr="00DA6BBE">
        <w:t xml:space="preserve">образовательными (школьными) учреждениями - до </w:t>
      </w:r>
      <w:r w:rsidR="00BE1D90">
        <w:t>71</w:t>
      </w:r>
      <w:r w:rsidR="008216D1" w:rsidRPr="00DA6BBE">
        <w:t xml:space="preserve"> мест к 203</w:t>
      </w:r>
      <w:r w:rsidR="000F66CB">
        <w:t>7</w:t>
      </w:r>
      <w:r w:rsidR="008670F0" w:rsidRPr="00DA6BBE">
        <w:t xml:space="preserve"> году;</w:t>
      </w:r>
    </w:p>
    <w:p w:rsidR="008670F0" w:rsidRPr="00DA6BBE" w:rsidRDefault="008670F0" w:rsidP="00CA2B28">
      <w:pPr>
        <w:pStyle w:val="a9"/>
        <w:suppressAutoHyphens/>
        <w:spacing w:line="288" w:lineRule="auto"/>
        <w:ind w:firstLine="709"/>
      </w:pPr>
      <w:r w:rsidRPr="00DA6BBE">
        <w:t xml:space="preserve">внешкольными учреждениями ёмкостью до </w:t>
      </w:r>
      <w:r w:rsidRPr="00DA6BBE">
        <w:rPr>
          <w:szCs w:val="22"/>
        </w:rPr>
        <w:t>10% от числа школьников</w:t>
      </w:r>
      <w:r w:rsidRPr="00DA6BBE">
        <w:t xml:space="preserve"> к 203</w:t>
      </w:r>
      <w:r w:rsidR="000F66CB">
        <w:t>7</w:t>
      </w:r>
      <w:r w:rsidR="00177ACC" w:rsidRPr="00DA6BBE">
        <w:t xml:space="preserve"> </w:t>
      </w:r>
      <w:r w:rsidRPr="00DA6BBE">
        <w:t>году.</w:t>
      </w:r>
    </w:p>
    <w:p w:rsidR="00FF2542" w:rsidRDefault="00FF2542" w:rsidP="00CA2B28">
      <w:pPr>
        <w:suppressAutoHyphens/>
        <w:spacing w:line="288" w:lineRule="auto"/>
        <w:ind w:firstLine="708"/>
        <w:jc w:val="both"/>
        <w:rPr>
          <w:b/>
        </w:rPr>
      </w:pPr>
    </w:p>
    <w:p w:rsidR="00055D92" w:rsidRPr="00DA6BBE" w:rsidRDefault="00055D92" w:rsidP="00CA2B28">
      <w:pPr>
        <w:suppressAutoHyphens/>
        <w:spacing w:line="288" w:lineRule="auto"/>
        <w:ind w:firstLine="708"/>
        <w:jc w:val="both"/>
        <w:rPr>
          <w:b/>
        </w:rPr>
      </w:pPr>
      <w:r w:rsidRPr="00DA6BBE">
        <w:rPr>
          <w:b/>
        </w:rPr>
        <w:lastRenderedPageBreak/>
        <w:t>Социальная защита населения</w:t>
      </w:r>
    </w:p>
    <w:p w:rsidR="00337383" w:rsidRPr="00DA6BBE" w:rsidRDefault="008E7DFB" w:rsidP="00CA2B28">
      <w:pPr>
        <w:suppressAutoHyphens/>
        <w:spacing w:line="288" w:lineRule="auto"/>
        <w:ind w:firstLine="709"/>
        <w:jc w:val="both"/>
      </w:pPr>
      <w:r w:rsidRPr="00DA6BBE">
        <w:t xml:space="preserve">1. </w:t>
      </w:r>
      <w:r w:rsidR="00055D92" w:rsidRPr="00DA6BBE">
        <w:t>Обеспечение условий для развития сети учреждений социальной защиты, повышения качества и количества предоставляемых ими у</w:t>
      </w:r>
      <w:r w:rsidR="00055D92" w:rsidRPr="00DA6BBE">
        <w:t>с</w:t>
      </w:r>
      <w:r w:rsidR="00055D92" w:rsidRPr="00DA6BBE">
        <w:t>луг.</w:t>
      </w:r>
    </w:p>
    <w:p w:rsidR="00055D92" w:rsidRPr="00DA6BBE" w:rsidRDefault="00055D92" w:rsidP="00CA2B28">
      <w:pPr>
        <w:suppressAutoHyphens/>
        <w:autoSpaceDE w:val="0"/>
        <w:autoSpaceDN w:val="0"/>
        <w:adjustRightInd w:val="0"/>
        <w:spacing w:line="288" w:lineRule="auto"/>
        <w:ind w:firstLine="708"/>
        <w:jc w:val="both"/>
        <w:rPr>
          <w:b/>
        </w:rPr>
      </w:pPr>
      <w:r w:rsidRPr="00DA6BBE">
        <w:rPr>
          <w:b/>
        </w:rPr>
        <w:t>Ритуальное обслуживание</w:t>
      </w:r>
    </w:p>
    <w:p w:rsidR="00055D92" w:rsidRPr="00DA6BBE" w:rsidRDefault="00055D92" w:rsidP="00CA2B28">
      <w:pPr>
        <w:suppressAutoHyphens/>
        <w:autoSpaceDE w:val="0"/>
        <w:autoSpaceDN w:val="0"/>
        <w:adjustRightInd w:val="0"/>
        <w:spacing w:line="288" w:lineRule="auto"/>
        <w:ind w:firstLine="708"/>
        <w:jc w:val="both"/>
      </w:pPr>
      <w:r w:rsidRPr="00DA6BBE">
        <w:t>1. Обеспечение потребности в площадях для погребения усопших.</w:t>
      </w:r>
    </w:p>
    <w:p w:rsidR="007C6567" w:rsidRPr="00E82473" w:rsidRDefault="00E66A4D" w:rsidP="00E82473">
      <w:pPr>
        <w:pStyle w:val="3"/>
        <w:suppressAutoHyphens/>
        <w:spacing w:line="360" w:lineRule="auto"/>
        <w:jc w:val="center"/>
        <w:rPr>
          <w:rFonts w:ascii="Times New Roman" w:hAnsi="Times New Roman"/>
          <w:color w:val="auto"/>
        </w:rPr>
      </w:pPr>
      <w:bookmarkStart w:id="10" w:name="_Toc489943309"/>
      <w:r w:rsidRPr="00DA6BBE">
        <w:rPr>
          <w:rFonts w:ascii="Times New Roman" w:hAnsi="Times New Roman"/>
          <w:color w:val="auto"/>
        </w:rPr>
        <w:t xml:space="preserve">2.2.5.  </w:t>
      </w:r>
      <w:r w:rsidR="00055D92" w:rsidRPr="00DA6BBE">
        <w:rPr>
          <w:rFonts w:ascii="Times New Roman" w:hAnsi="Times New Roman"/>
          <w:color w:val="auto"/>
        </w:rPr>
        <w:t xml:space="preserve">Задачи по развитию и размещению объектов </w:t>
      </w:r>
      <w:r w:rsidR="007F2996" w:rsidRPr="00DA6BBE">
        <w:rPr>
          <w:rFonts w:ascii="Times New Roman" w:hAnsi="Times New Roman"/>
          <w:color w:val="auto"/>
        </w:rPr>
        <w:t xml:space="preserve"> </w:t>
      </w:r>
      <w:r w:rsidR="00055D92" w:rsidRPr="00DA6BBE">
        <w:rPr>
          <w:rFonts w:ascii="Times New Roman" w:hAnsi="Times New Roman"/>
          <w:color w:val="auto"/>
        </w:rPr>
        <w:t>жилищного фо</w:t>
      </w:r>
      <w:r w:rsidR="00055D92" w:rsidRPr="00DA6BBE">
        <w:rPr>
          <w:rFonts w:ascii="Times New Roman" w:hAnsi="Times New Roman"/>
          <w:color w:val="auto"/>
        </w:rPr>
        <w:t>н</w:t>
      </w:r>
      <w:r w:rsidR="00055D92" w:rsidRPr="00DA6BBE">
        <w:rPr>
          <w:rFonts w:ascii="Times New Roman" w:hAnsi="Times New Roman"/>
          <w:color w:val="auto"/>
        </w:rPr>
        <w:t>да</w:t>
      </w:r>
      <w:bookmarkEnd w:id="10"/>
    </w:p>
    <w:p w:rsidR="00055D92" w:rsidRPr="00DA6BBE" w:rsidRDefault="00055D92" w:rsidP="00E82473">
      <w:pPr>
        <w:suppressAutoHyphens/>
        <w:autoSpaceDE w:val="0"/>
        <w:autoSpaceDN w:val="0"/>
        <w:adjustRightInd w:val="0"/>
        <w:spacing w:line="288" w:lineRule="auto"/>
        <w:ind w:firstLine="709"/>
        <w:contextualSpacing/>
        <w:jc w:val="both"/>
      </w:pPr>
      <w:r w:rsidRPr="00DA6BBE">
        <w:t xml:space="preserve">1. Обеспечение условий для увеличения объемов и повышения качества жилищного фонда </w:t>
      </w:r>
      <w:r w:rsidR="001D50F3" w:rsidRPr="00DA6BBE">
        <w:t>муниципального образования</w:t>
      </w:r>
      <w:r w:rsidRPr="00DA6BBE">
        <w:t xml:space="preserve"> при условии выполнения градостроительных требований и сохранения многообразия ландшафтов на территории поселения.</w:t>
      </w:r>
    </w:p>
    <w:p w:rsidR="00055D92" w:rsidRPr="00DA6BBE" w:rsidRDefault="00055D92" w:rsidP="00E82473">
      <w:pPr>
        <w:suppressAutoHyphens/>
        <w:autoSpaceDE w:val="0"/>
        <w:autoSpaceDN w:val="0"/>
        <w:adjustRightInd w:val="0"/>
        <w:spacing w:line="288" w:lineRule="auto"/>
        <w:ind w:firstLine="709"/>
        <w:contextualSpacing/>
        <w:jc w:val="both"/>
      </w:pPr>
      <w:r w:rsidRPr="00DA6BBE">
        <w:t xml:space="preserve">2. </w:t>
      </w:r>
      <w:r w:rsidR="00906917">
        <w:t>Увеличение жилищного фонда в соответствии с потребностями жителей поселения, с доведением средней жилищной обеспеченности на одного жителя на конец первой очереди –</w:t>
      </w:r>
      <w:r w:rsidR="00D95198">
        <w:t xml:space="preserve"> </w:t>
      </w:r>
      <w:r w:rsidR="005A5F71">
        <w:t>40</w:t>
      </w:r>
      <w:r w:rsidR="00B64057">
        <w:t xml:space="preserve"> </w:t>
      </w:r>
      <w:r w:rsidR="00906917">
        <w:t>м</w:t>
      </w:r>
      <w:r w:rsidR="00906917" w:rsidRPr="00B64057">
        <w:rPr>
          <w:vertAlign w:val="superscript"/>
        </w:rPr>
        <w:t>2</w:t>
      </w:r>
      <w:r w:rsidR="00906917">
        <w:t xml:space="preserve">, на конец расчётного срока </w:t>
      </w:r>
      <w:r w:rsidR="00B64057">
        <w:t>–</w:t>
      </w:r>
      <w:r w:rsidR="00906917">
        <w:t xml:space="preserve"> </w:t>
      </w:r>
      <w:r w:rsidR="00D536D8">
        <w:t>4</w:t>
      </w:r>
      <w:r w:rsidR="005A5F71">
        <w:t>7</w:t>
      </w:r>
      <w:r w:rsidR="00B64057">
        <w:t xml:space="preserve"> </w:t>
      </w:r>
      <w:r w:rsidR="00906917">
        <w:t>м</w:t>
      </w:r>
      <w:r w:rsidR="00906917" w:rsidRPr="00B64057">
        <w:rPr>
          <w:vertAlign w:val="superscript"/>
        </w:rPr>
        <w:t>2</w:t>
      </w:r>
      <w:r w:rsidR="00906917">
        <w:t>;</w:t>
      </w:r>
    </w:p>
    <w:p w:rsidR="009E14C3" w:rsidRPr="00DA6BBE" w:rsidRDefault="00055D92" w:rsidP="00E82473">
      <w:pPr>
        <w:pStyle w:val="a9"/>
        <w:tabs>
          <w:tab w:val="left" w:pos="1980"/>
        </w:tabs>
        <w:suppressAutoHyphens/>
        <w:spacing w:line="288" w:lineRule="auto"/>
        <w:ind w:firstLine="709"/>
        <w:contextualSpacing/>
        <w:jc w:val="both"/>
      </w:pPr>
      <w:r w:rsidRPr="00DA6BBE">
        <w:t>3. Сокращение и ликвидация физически и морально устаревшего жилищного фонда, в том числе расселение ветхого и аварийного фонда.</w:t>
      </w:r>
      <w:r w:rsidR="009E14C3" w:rsidRPr="00DA6BBE">
        <w:t xml:space="preserve"> </w:t>
      </w:r>
    </w:p>
    <w:p w:rsidR="00025886" w:rsidRPr="00DA6BBE" w:rsidRDefault="009E14C3" w:rsidP="00E82473">
      <w:pPr>
        <w:pStyle w:val="a9"/>
        <w:tabs>
          <w:tab w:val="left" w:pos="1980"/>
        </w:tabs>
        <w:suppressAutoHyphens/>
        <w:spacing w:line="288" w:lineRule="auto"/>
        <w:ind w:firstLine="709"/>
        <w:contextualSpacing/>
        <w:jc w:val="both"/>
      </w:pPr>
      <w:r w:rsidRPr="00DA6BBE">
        <w:t>4. Разработка программ по расселению жилого фонда, расположенного в СЗЗ, либо проведение мероприятий по сокращению размеров СЗЗ путем применения инновационных технологий производства или перепрофилирования предприятий.</w:t>
      </w:r>
    </w:p>
    <w:p w:rsidR="009E14C3" w:rsidRPr="00DA6BBE" w:rsidRDefault="00025886" w:rsidP="00E82473">
      <w:pPr>
        <w:pStyle w:val="a9"/>
        <w:tabs>
          <w:tab w:val="left" w:pos="1980"/>
        </w:tabs>
        <w:suppressAutoHyphens/>
        <w:spacing w:line="288" w:lineRule="auto"/>
        <w:ind w:firstLine="709"/>
        <w:contextualSpacing/>
        <w:jc w:val="both"/>
      </w:pPr>
      <w:r w:rsidRPr="00DA6BBE">
        <w:t>5.</w:t>
      </w:r>
      <w:r w:rsidR="009E14C3" w:rsidRPr="00DA6BBE">
        <w:t xml:space="preserve"> Запрещение нового жилищного строительства и реконструкции существующего жилого фонда, расположенного в СЗЗ объектов, оказывающих негативное воздействие на окружающую среду, что приведёт к постепенному выбытию жилья из зоны санитарной опасности. </w:t>
      </w:r>
    </w:p>
    <w:p w:rsidR="00055D92" w:rsidRPr="00DA6BBE" w:rsidRDefault="00025886" w:rsidP="00E82473">
      <w:pPr>
        <w:suppressAutoHyphens/>
        <w:autoSpaceDE w:val="0"/>
        <w:autoSpaceDN w:val="0"/>
        <w:adjustRightInd w:val="0"/>
        <w:spacing w:line="288" w:lineRule="auto"/>
        <w:ind w:firstLine="709"/>
        <w:contextualSpacing/>
        <w:jc w:val="both"/>
      </w:pPr>
      <w:r w:rsidRPr="00DA6BBE">
        <w:t>6</w:t>
      </w:r>
      <w:r w:rsidR="00055D92" w:rsidRPr="00DA6BBE">
        <w:t>. Увеличение разнообразия жилой среды и применяемых материалов, конструкций и планировочных решений, отвечающих разнообразию градостроительных и природно-ландшафтных условий и интересам различных социальных групп.</w:t>
      </w:r>
    </w:p>
    <w:p w:rsidR="00055D92" w:rsidRPr="00DA6BBE" w:rsidRDefault="00025886" w:rsidP="00E82473">
      <w:pPr>
        <w:suppressAutoHyphens/>
        <w:autoSpaceDE w:val="0"/>
        <w:autoSpaceDN w:val="0"/>
        <w:adjustRightInd w:val="0"/>
        <w:spacing w:line="288" w:lineRule="auto"/>
        <w:ind w:firstLine="709"/>
        <w:contextualSpacing/>
        <w:jc w:val="both"/>
      </w:pPr>
      <w:r w:rsidRPr="00DA6BBE">
        <w:t>7</w:t>
      </w:r>
      <w:r w:rsidR="00055D92" w:rsidRPr="00DA6BBE">
        <w:t xml:space="preserve">. Развитие </w:t>
      </w:r>
      <w:r w:rsidR="00B043F8" w:rsidRPr="00DA6BBE">
        <w:t>индивидуальной жилой застройки, как вида</w:t>
      </w:r>
      <w:r w:rsidR="00055D92" w:rsidRPr="00DA6BBE">
        <w:t xml:space="preserve"> жилищного строительства, обеспечивающ</w:t>
      </w:r>
      <w:r w:rsidR="00B043F8" w:rsidRPr="00DA6BBE">
        <w:t>его</w:t>
      </w:r>
      <w:r w:rsidR="00055D92" w:rsidRPr="00DA6BBE">
        <w:t xml:space="preserve"> наиболее комфортную жилую среду.</w:t>
      </w:r>
    </w:p>
    <w:p w:rsidR="00055D92" w:rsidRPr="00DA6BBE" w:rsidRDefault="00055D92" w:rsidP="007638FC">
      <w:pPr>
        <w:pStyle w:val="3"/>
        <w:numPr>
          <w:ilvl w:val="2"/>
          <w:numId w:val="10"/>
        </w:numPr>
        <w:tabs>
          <w:tab w:val="clear" w:pos="720"/>
          <w:tab w:val="left" w:pos="0"/>
        </w:tabs>
        <w:suppressAutoHyphens/>
        <w:spacing w:line="360" w:lineRule="auto"/>
        <w:ind w:left="0" w:firstLine="0"/>
        <w:jc w:val="center"/>
        <w:rPr>
          <w:rFonts w:ascii="Times New Roman" w:hAnsi="Times New Roman"/>
          <w:color w:val="auto"/>
        </w:rPr>
      </w:pPr>
      <w:bookmarkStart w:id="11" w:name="_Toc489943310"/>
      <w:r w:rsidRPr="00DA6BBE">
        <w:rPr>
          <w:rFonts w:ascii="Times New Roman" w:hAnsi="Times New Roman"/>
          <w:color w:val="auto"/>
        </w:rPr>
        <w:t>Задачи по сохранению и регенерации объектов культурного наследия</w:t>
      </w:r>
      <w:bookmarkEnd w:id="11"/>
    </w:p>
    <w:p w:rsidR="00055D92" w:rsidRPr="00510FFE" w:rsidRDefault="00055D92" w:rsidP="00561913">
      <w:pPr>
        <w:suppressAutoHyphens/>
        <w:spacing w:line="288" w:lineRule="auto"/>
        <w:ind w:firstLine="709"/>
        <w:jc w:val="both"/>
      </w:pPr>
      <w:r w:rsidRPr="00510FFE">
        <w:t>1. Сохранение и благоустройство территории имеющихся на территории поселения объектов культурного наследия</w:t>
      </w:r>
      <w:r w:rsidR="0096358E" w:rsidRPr="00510FFE">
        <w:t>.</w:t>
      </w:r>
    </w:p>
    <w:p w:rsidR="00FB6C45" w:rsidRDefault="00FB6C45" w:rsidP="006B4892">
      <w:pPr>
        <w:suppressAutoHyphens/>
        <w:spacing w:line="288" w:lineRule="auto"/>
        <w:ind w:firstLine="709"/>
        <w:contextualSpacing/>
        <w:jc w:val="both"/>
      </w:pPr>
    </w:p>
    <w:p w:rsidR="00233CCB" w:rsidRPr="00233CCB" w:rsidRDefault="00233CCB" w:rsidP="0058701E">
      <w:pPr>
        <w:spacing w:line="288" w:lineRule="auto"/>
        <w:ind w:firstLine="709"/>
        <w:contextualSpacing/>
        <w:jc w:val="both"/>
      </w:pPr>
      <w:r w:rsidRPr="00233CCB">
        <w:t>Федеральным законом от 05.04.2016 № 95-ФЗ «О внесении изменений в Федеральный закон Российской Федерации» и статью 15 Федерального закона «О государственном кад</w:t>
      </w:r>
      <w:r w:rsidRPr="00233CCB">
        <w:t>а</w:t>
      </w:r>
      <w:r w:rsidRPr="00233CCB">
        <w:t>стре недвижимости»</w:t>
      </w:r>
      <w:r>
        <w:t xml:space="preserve"> (далее – Федеральный закон</w:t>
      </w:r>
      <w:r w:rsidRPr="00233CCB">
        <w:t xml:space="preserve"> от 05.04.2016 № 95-ФЗ) в Федеральный з</w:t>
      </w:r>
      <w:r w:rsidRPr="00233CCB">
        <w:t>а</w:t>
      </w:r>
      <w:r w:rsidRPr="00233CCB">
        <w:t>кон от 25.06.2002 № 73-ФЗ «Об объектах культурного наследия (памятниках истории и кул</w:t>
      </w:r>
      <w:r w:rsidRPr="00233CCB">
        <w:t>ь</w:t>
      </w:r>
      <w:r w:rsidRPr="00233CCB">
        <w:t>туры) народов Российской Федерации» введена статья 341 «Защитные зоны объектов кул</w:t>
      </w:r>
      <w:r w:rsidRPr="00233CCB">
        <w:t>ь</w:t>
      </w:r>
      <w:r w:rsidRPr="00233CCB">
        <w:t>турного н</w:t>
      </w:r>
      <w:r w:rsidRPr="00233CCB">
        <w:t>а</w:t>
      </w:r>
      <w:r w:rsidRPr="00233CCB">
        <w:t xml:space="preserve">следия» (вступает в силу 3 октября 2016 года). </w:t>
      </w:r>
    </w:p>
    <w:p w:rsidR="00233CCB" w:rsidRPr="00233CCB" w:rsidRDefault="00233CCB" w:rsidP="0058701E">
      <w:pPr>
        <w:spacing w:line="288" w:lineRule="auto"/>
        <w:ind w:firstLine="709"/>
        <w:contextualSpacing/>
        <w:jc w:val="both"/>
      </w:pPr>
      <w:r w:rsidRPr="00233CCB">
        <w:t>Согласно указанной статье защитными зонами объектов культурного наследия явл</w:t>
      </w:r>
      <w:r w:rsidRPr="00233CCB">
        <w:t>я</w:t>
      </w:r>
      <w:r w:rsidRPr="00233CCB">
        <w:t>ются территории, которые прилегают к включенным в единый государственный реестр об</w:t>
      </w:r>
      <w:r w:rsidRPr="00233CCB">
        <w:t>ъ</w:t>
      </w:r>
      <w:r w:rsidRPr="00233CCB">
        <w:t>ектов культурного наследия (памятников истории и культуры) народов Российской Федер</w:t>
      </w:r>
      <w:r w:rsidRPr="00233CCB">
        <w:t>а</w:t>
      </w:r>
      <w:r w:rsidRPr="00233CCB">
        <w:lastRenderedPageBreak/>
        <w:t xml:space="preserve">ции памятникам и ансамблям (за исключением указанных в </w:t>
      </w:r>
      <w:hyperlink w:anchor="Par1" w:history="1">
        <w:r w:rsidRPr="00233CCB">
          <w:t>пункте 2</w:t>
        </w:r>
      </w:hyperlink>
      <w:r w:rsidRPr="00233CCB">
        <w:t xml:space="preserve"> указанной статьи об</w:t>
      </w:r>
      <w:r w:rsidRPr="00233CCB">
        <w:t>ъ</w:t>
      </w:r>
      <w:r w:rsidRPr="00233CCB">
        <w:t>ектов культурного наследия) и в границах которых в целях обеспечения сохранности объе</w:t>
      </w:r>
      <w:r w:rsidRPr="00233CCB">
        <w:t>к</w:t>
      </w:r>
      <w:r w:rsidRPr="00233CCB">
        <w:t>тов культурного наследия и композиционно-видовых связей (панорам) запрещаются стро</w:t>
      </w:r>
      <w:r w:rsidRPr="00233CCB">
        <w:t>и</w:t>
      </w:r>
      <w:r w:rsidRPr="00233CCB">
        <w:t>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w:t>
      </w:r>
      <w:r w:rsidRPr="00233CCB">
        <w:t>е</w:t>
      </w:r>
      <w:r w:rsidRPr="00233CCB">
        <w:t>конструкции линейных объектов.</w:t>
      </w:r>
    </w:p>
    <w:p w:rsidR="00233CCB" w:rsidRPr="00233CCB" w:rsidRDefault="00233CCB" w:rsidP="0058701E">
      <w:pPr>
        <w:spacing w:line="288" w:lineRule="auto"/>
        <w:ind w:firstLine="709"/>
        <w:contextualSpacing/>
        <w:jc w:val="both"/>
      </w:pPr>
      <w:bookmarkStart w:id="12" w:name="Par1"/>
      <w:bookmarkEnd w:id="12"/>
      <w:r w:rsidRPr="00233CCB">
        <w:t xml:space="preserve"> Защитные зоны не устанавливаются для объектов археологического наследия, некр</w:t>
      </w:r>
      <w:r w:rsidRPr="00233CCB">
        <w:t>о</w:t>
      </w:r>
      <w:r w:rsidRPr="00233CCB">
        <w:t>полей, захоронений, расположенных в гр</w:t>
      </w:r>
      <w:r w:rsidRPr="00233CCB">
        <w:t>а</w:t>
      </w:r>
      <w:r w:rsidRPr="00233CCB">
        <w:t>ницах некрополей, произведений монументального искусства, а также памятников и ансамблей, расположенных в границах достопримечател</w:t>
      </w:r>
      <w:r w:rsidRPr="00233CCB">
        <w:t>ь</w:t>
      </w:r>
      <w:r w:rsidRPr="00233CCB">
        <w:t xml:space="preserve">ного места, в которых соответствующим органом охраны объектов культурного наследия установлены предусмотренные </w:t>
      </w:r>
      <w:hyperlink r:id="rId12" w:history="1">
        <w:r w:rsidRPr="00233CCB">
          <w:t>статьей 56.4</w:t>
        </w:r>
      </w:hyperlink>
      <w:r w:rsidRPr="00233CCB">
        <w:t xml:space="preserve"> Федерального закона от 25.06.2002 № 73-ФЗ «Об объектах культурного наследия (памятниках истории и культуры) народов Российской Фед</w:t>
      </w:r>
      <w:r w:rsidRPr="00233CCB">
        <w:t>е</w:t>
      </w:r>
      <w:r w:rsidRPr="00233CCB">
        <w:t>рации» требования и ограничения.</w:t>
      </w:r>
    </w:p>
    <w:p w:rsidR="00233CCB" w:rsidRPr="00233CCB" w:rsidRDefault="00233CCB" w:rsidP="0058701E">
      <w:pPr>
        <w:spacing w:line="288" w:lineRule="auto"/>
        <w:ind w:firstLine="709"/>
        <w:contextualSpacing/>
        <w:jc w:val="both"/>
      </w:pPr>
      <w:r w:rsidRPr="00233CCB">
        <w:t xml:space="preserve"> Границы защитной зоны объекта культурного наследия устанавливаю</w:t>
      </w:r>
      <w:r w:rsidRPr="00233CCB">
        <w:t>т</w:t>
      </w:r>
      <w:r w:rsidRPr="00233CCB">
        <w:t>ся:</w:t>
      </w:r>
    </w:p>
    <w:p w:rsidR="00233CCB" w:rsidRPr="00233CCB" w:rsidRDefault="00233CCB" w:rsidP="0058701E">
      <w:pPr>
        <w:spacing w:line="288" w:lineRule="auto"/>
        <w:ind w:firstLine="709"/>
        <w:contextualSpacing/>
        <w:jc w:val="both"/>
      </w:pPr>
      <w:r w:rsidRPr="00233CC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w:t>
      </w:r>
      <w:r w:rsidRPr="00233CCB">
        <w:t>а</w:t>
      </w:r>
      <w:r w:rsidRPr="00233CCB">
        <w:t>ниц населенного пункта, на расстоянии 200 метров от внешних границ территории памятн</w:t>
      </w:r>
      <w:r w:rsidRPr="00233CCB">
        <w:t>и</w:t>
      </w:r>
      <w:r w:rsidRPr="00233CCB">
        <w:t>ка;</w:t>
      </w:r>
    </w:p>
    <w:p w:rsidR="00233CCB" w:rsidRPr="00233CCB" w:rsidRDefault="00233CCB" w:rsidP="0058701E">
      <w:pPr>
        <w:spacing w:line="288" w:lineRule="auto"/>
        <w:ind w:firstLine="709"/>
        <w:contextualSpacing/>
        <w:jc w:val="both"/>
      </w:pPr>
      <w:r w:rsidRPr="00233CCB">
        <w:t>2) для ансамбля, расположенного в границах населенного пункта, на расстоянии 150 метров от внешних границ территории а</w:t>
      </w:r>
      <w:r w:rsidRPr="00233CCB">
        <w:t>н</w:t>
      </w:r>
      <w:r w:rsidRPr="00233CCB">
        <w:t>самбля, для ансамбля, расположенного вне границ населенного пункта, на расстоянии 250 метров от внешних границ территории а</w:t>
      </w:r>
      <w:r w:rsidRPr="00233CCB">
        <w:t>н</w:t>
      </w:r>
      <w:r w:rsidRPr="00233CCB">
        <w:t>самбля.</w:t>
      </w:r>
    </w:p>
    <w:p w:rsidR="00233CCB" w:rsidRPr="00233CCB" w:rsidRDefault="00233CCB" w:rsidP="0058701E">
      <w:pPr>
        <w:spacing w:line="288" w:lineRule="auto"/>
        <w:ind w:firstLine="709"/>
        <w:contextualSpacing/>
        <w:jc w:val="both"/>
      </w:pPr>
      <w:r w:rsidRPr="00233CCB">
        <w:t>В случае отсутствия утвержденных границ территории объекта культу</w:t>
      </w:r>
      <w:r w:rsidRPr="00233CCB">
        <w:t>р</w:t>
      </w:r>
      <w:r w:rsidRPr="00233CCB">
        <w:t>ного наследия, расположенного в границах населенного пункта, границы защитной зоны такого объекта у</w:t>
      </w:r>
      <w:r w:rsidRPr="00233CCB">
        <w:t>с</w:t>
      </w:r>
      <w:r w:rsidRPr="00233CCB">
        <w:t>танавливаются на расстоянии 200 метров от линии внешней стены памятника либо от л</w:t>
      </w:r>
      <w:r w:rsidRPr="00233CCB">
        <w:t>и</w:t>
      </w:r>
      <w:r w:rsidRPr="00233CCB">
        <w:t>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w:t>
      </w:r>
      <w:r w:rsidRPr="00233CCB">
        <w:t>б</w:t>
      </w:r>
      <w:r w:rsidRPr="00233CCB">
        <w:t>щего контура ансамбля, образуемого соединением внешних точек наиболее удаленных элементов ансамбля, включая парковую территорию.</w:t>
      </w:r>
    </w:p>
    <w:p w:rsidR="00233CCB" w:rsidRPr="00233CCB" w:rsidRDefault="00233CCB" w:rsidP="0058701E">
      <w:pPr>
        <w:spacing w:line="288" w:lineRule="auto"/>
        <w:ind w:firstLine="709"/>
        <w:contextualSpacing/>
        <w:jc w:val="both"/>
      </w:pPr>
      <w:r w:rsidRPr="00233CCB">
        <w:t>Защитная зона объекта культурного наследия прекращает существование                     со дня утверждения в порядке, устано</w:t>
      </w:r>
      <w:r w:rsidRPr="00233CCB">
        <w:t>в</w:t>
      </w:r>
      <w:r w:rsidRPr="00233CCB">
        <w:t xml:space="preserve">ленном </w:t>
      </w:r>
      <w:hyperlink r:id="rId13" w:history="1">
        <w:r w:rsidRPr="00233CCB">
          <w:t>статьей 34</w:t>
        </w:r>
      </w:hyperlink>
      <w:r w:rsidRPr="00233CCB">
        <w:t xml:space="preserve"> Федерального закона от 25.06.2002 № 73-ФЗ «Об объектах культурного наследия (памятниках истории</w:t>
      </w:r>
      <w:r>
        <w:t xml:space="preserve"> </w:t>
      </w:r>
      <w:r w:rsidRPr="00233CCB">
        <w:t>и культуры) народов Российской Федерации», проекта зон охраны такого объекта культурного наследия.</w:t>
      </w:r>
    </w:p>
    <w:p w:rsidR="00233CCB" w:rsidRPr="00233CCB" w:rsidRDefault="00233CCB" w:rsidP="0058701E">
      <w:pPr>
        <w:spacing w:line="288" w:lineRule="auto"/>
        <w:ind w:firstLine="709"/>
        <w:contextualSpacing/>
        <w:jc w:val="both"/>
      </w:pPr>
      <w:r w:rsidRPr="00233CCB">
        <w:t xml:space="preserve">Требования к установлению границ защитных зон объектов культурного наследия, предусмотренные </w:t>
      </w:r>
      <w:hyperlink r:id="rId14" w:history="1">
        <w:r w:rsidRPr="00233CCB">
          <w:t>пунктами 3</w:t>
        </w:r>
      </w:hyperlink>
      <w:r w:rsidRPr="00233CCB">
        <w:t xml:space="preserve"> и </w:t>
      </w:r>
      <w:hyperlink r:id="rId15" w:history="1">
        <w:r w:rsidRPr="00233CCB">
          <w:t>4 статьи 34</w:t>
        </w:r>
      </w:hyperlink>
      <w:r w:rsidRPr="00233CCB">
        <w:t>1 Федерального закона от 25.06.2002 № 73-ФЗ «Об объектах культурного наследия (памятниках истории и культуры) народов Росси</w:t>
      </w:r>
      <w:r w:rsidRPr="00233CCB">
        <w:t>й</w:t>
      </w:r>
      <w:r w:rsidRPr="00233CCB">
        <w:t>ской Федерации», применяются:</w:t>
      </w:r>
    </w:p>
    <w:p w:rsidR="00233CCB" w:rsidRPr="00233CCB" w:rsidRDefault="00233CCB" w:rsidP="0058701E">
      <w:pPr>
        <w:pStyle w:val="ConsPlusNormal"/>
        <w:spacing w:line="288" w:lineRule="auto"/>
        <w:ind w:firstLine="709"/>
        <w:contextualSpacing/>
        <w:jc w:val="both"/>
        <w:rPr>
          <w:rFonts w:ascii="Times New Roman" w:hAnsi="Times New Roman" w:cs="Times New Roman"/>
          <w:sz w:val="24"/>
          <w:szCs w:val="24"/>
        </w:rPr>
      </w:pPr>
      <w:r w:rsidRPr="00233CCB">
        <w:rPr>
          <w:rFonts w:ascii="Times New Roman" w:hAnsi="Times New Roman" w:cs="Times New Roman"/>
          <w:sz w:val="24"/>
          <w:szCs w:val="24"/>
        </w:rPr>
        <w:t>1) в отношении объектов культурного наследия, включенных в единый государстве</w:t>
      </w:r>
      <w:r w:rsidRPr="00233CCB">
        <w:rPr>
          <w:rFonts w:ascii="Times New Roman" w:hAnsi="Times New Roman" w:cs="Times New Roman"/>
          <w:sz w:val="24"/>
          <w:szCs w:val="24"/>
        </w:rPr>
        <w:t>н</w:t>
      </w:r>
      <w:r w:rsidRPr="00233CCB">
        <w:rPr>
          <w:rFonts w:ascii="Times New Roman" w:hAnsi="Times New Roman" w:cs="Times New Roman"/>
          <w:sz w:val="24"/>
          <w:szCs w:val="24"/>
        </w:rPr>
        <w:t>ный реестр объектов культурного наследия (памятников истории и культуры) народов Ро</w:t>
      </w:r>
      <w:r w:rsidRPr="00233CCB">
        <w:rPr>
          <w:rFonts w:ascii="Times New Roman" w:hAnsi="Times New Roman" w:cs="Times New Roman"/>
          <w:sz w:val="24"/>
          <w:szCs w:val="24"/>
        </w:rPr>
        <w:t>с</w:t>
      </w:r>
      <w:r w:rsidRPr="00233CCB">
        <w:rPr>
          <w:rFonts w:ascii="Times New Roman" w:hAnsi="Times New Roman" w:cs="Times New Roman"/>
          <w:sz w:val="24"/>
          <w:szCs w:val="24"/>
        </w:rPr>
        <w:t>сийской Федерации до дня вступления в силу Федерал</w:t>
      </w:r>
      <w:r w:rsidRPr="00233CCB">
        <w:rPr>
          <w:rFonts w:ascii="Times New Roman" w:hAnsi="Times New Roman" w:cs="Times New Roman"/>
          <w:sz w:val="24"/>
          <w:szCs w:val="24"/>
        </w:rPr>
        <w:t>ь</w:t>
      </w:r>
      <w:r w:rsidRPr="00233CCB">
        <w:rPr>
          <w:rFonts w:ascii="Times New Roman" w:hAnsi="Times New Roman" w:cs="Times New Roman"/>
          <w:sz w:val="24"/>
          <w:szCs w:val="24"/>
        </w:rPr>
        <w:t xml:space="preserve">ного закона от 05.04.2016 № 95-ФЗ, ‒ </w:t>
      </w:r>
      <w:r w:rsidRPr="00233CCB">
        <w:rPr>
          <w:rFonts w:ascii="Times New Roman" w:hAnsi="Times New Roman" w:cs="Times New Roman"/>
          <w:sz w:val="24"/>
          <w:szCs w:val="24"/>
        </w:rPr>
        <w:lastRenderedPageBreak/>
        <w:t>со дня его вступления в силу, за исключением таких объектов культурного наследия, для к</w:t>
      </w:r>
      <w:r w:rsidRPr="00233CCB">
        <w:rPr>
          <w:rFonts w:ascii="Times New Roman" w:hAnsi="Times New Roman" w:cs="Times New Roman"/>
          <w:sz w:val="24"/>
          <w:szCs w:val="24"/>
        </w:rPr>
        <w:t>о</w:t>
      </w:r>
      <w:r w:rsidRPr="00233CCB">
        <w:rPr>
          <w:rFonts w:ascii="Times New Roman" w:hAnsi="Times New Roman" w:cs="Times New Roman"/>
          <w:sz w:val="24"/>
          <w:szCs w:val="24"/>
        </w:rPr>
        <w:t>торых определены в установленном порядке зоны охраны либо которые находятся в гран</w:t>
      </w:r>
      <w:r w:rsidRPr="00233CCB">
        <w:rPr>
          <w:rFonts w:ascii="Times New Roman" w:hAnsi="Times New Roman" w:cs="Times New Roman"/>
          <w:sz w:val="24"/>
          <w:szCs w:val="24"/>
        </w:rPr>
        <w:t>и</w:t>
      </w:r>
      <w:r w:rsidRPr="00233CCB">
        <w:rPr>
          <w:rFonts w:ascii="Times New Roman" w:hAnsi="Times New Roman" w:cs="Times New Roman"/>
          <w:sz w:val="24"/>
          <w:szCs w:val="24"/>
        </w:rPr>
        <w:t>цах пред</w:t>
      </w:r>
      <w:r w:rsidRPr="00233CCB">
        <w:rPr>
          <w:rFonts w:ascii="Times New Roman" w:hAnsi="Times New Roman" w:cs="Times New Roman"/>
          <w:sz w:val="24"/>
          <w:szCs w:val="24"/>
        </w:rPr>
        <w:t>у</w:t>
      </w:r>
      <w:r w:rsidRPr="00233CCB">
        <w:rPr>
          <w:rFonts w:ascii="Times New Roman" w:hAnsi="Times New Roman" w:cs="Times New Roman"/>
          <w:sz w:val="24"/>
          <w:szCs w:val="24"/>
        </w:rPr>
        <w:t xml:space="preserve">смотренных </w:t>
      </w:r>
      <w:hyperlink r:id="rId16" w:history="1">
        <w:r w:rsidRPr="00233CCB">
          <w:rPr>
            <w:rFonts w:ascii="Times New Roman" w:hAnsi="Times New Roman" w:cs="Times New Roman"/>
            <w:sz w:val="24"/>
            <w:szCs w:val="24"/>
          </w:rPr>
          <w:t>пунктом 1 статьи 34</w:t>
        </w:r>
      </w:hyperlink>
      <w:r w:rsidRPr="00233CCB">
        <w:rPr>
          <w:rFonts w:ascii="Times New Roman" w:hAnsi="Times New Roman" w:cs="Times New Roman"/>
          <w:sz w:val="24"/>
          <w:szCs w:val="24"/>
        </w:rPr>
        <w:t xml:space="preserve"> Федерального закона от 25.06.2002 № 73-ФЗ «Об объектах культурного наследия (памятниках истории и культуры) народов Российской Фед</w:t>
      </w:r>
      <w:r w:rsidRPr="00233CCB">
        <w:rPr>
          <w:rFonts w:ascii="Times New Roman" w:hAnsi="Times New Roman" w:cs="Times New Roman"/>
          <w:sz w:val="24"/>
          <w:szCs w:val="24"/>
        </w:rPr>
        <w:t>е</w:t>
      </w:r>
      <w:r w:rsidRPr="00233CCB">
        <w:rPr>
          <w:rFonts w:ascii="Times New Roman" w:hAnsi="Times New Roman" w:cs="Times New Roman"/>
          <w:sz w:val="24"/>
          <w:szCs w:val="24"/>
        </w:rPr>
        <w:t>рации» объединенных зон охраны объектов культурного н</w:t>
      </w:r>
      <w:r w:rsidRPr="00233CCB">
        <w:rPr>
          <w:rFonts w:ascii="Times New Roman" w:hAnsi="Times New Roman" w:cs="Times New Roman"/>
          <w:sz w:val="24"/>
          <w:szCs w:val="24"/>
        </w:rPr>
        <w:t>а</w:t>
      </w:r>
      <w:r w:rsidRPr="00233CCB">
        <w:rPr>
          <w:rFonts w:ascii="Times New Roman" w:hAnsi="Times New Roman" w:cs="Times New Roman"/>
          <w:sz w:val="24"/>
          <w:szCs w:val="24"/>
        </w:rPr>
        <w:t>следия;</w:t>
      </w:r>
    </w:p>
    <w:p w:rsidR="00233CCB" w:rsidRPr="00233CCB" w:rsidRDefault="00233CCB" w:rsidP="0058701E">
      <w:pPr>
        <w:spacing w:line="288" w:lineRule="auto"/>
        <w:ind w:firstLine="709"/>
        <w:contextualSpacing/>
        <w:jc w:val="both"/>
      </w:pPr>
      <w:r w:rsidRPr="00233CCB">
        <w:t>2) в отношении объектов культурного наследия, включенных в единый государстве</w:t>
      </w:r>
      <w:r w:rsidRPr="00233CCB">
        <w:t>н</w:t>
      </w:r>
      <w:r w:rsidRPr="00233CCB">
        <w:t>ный реестр объектов культурного наследия (памятников истории и культуры) народов Ро</w:t>
      </w:r>
      <w:r w:rsidRPr="00233CCB">
        <w:t>с</w:t>
      </w:r>
      <w:r w:rsidRPr="00233CCB">
        <w:t>сийской Федерации после дня вступления в силу Фед</w:t>
      </w:r>
      <w:r w:rsidRPr="00233CCB">
        <w:t>е</w:t>
      </w:r>
      <w:r w:rsidRPr="00233CCB">
        <w:t>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w:t>
      </w:r>
      <w:r w:rsidRPr="00233CCB">
        <w:t>с</w:t>
      </w:r>
      <w:r w:rsidRPr="00233CCB">
        <w:t>тории и культуры) народов Российской Федерации.</w:t>
      </w:r>
    </w:p>
    <w:p w:rsidR="00233CCB" w:rsidRPr="00233CCB" w:rsidRDefault="00233CCB" w:rsidP="0058701E">
      <w:pPr>
        <w:spacing w:line="288" w:lineRule="auto"/>
        <w:ind w:firstLine="709"/>
        <w:contextualSpacing/>
        <w:jc w:val="both"/>
      </w:pPr>
      <w:r w:rsidRPr="00233CCB">
        <w:t>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w:t>
      </w:r>
      <w:r w:rsidRPr="00233CCB">
        <w:t>й</w:t>
      </w:r>
      <w:r w:rsidRPr="00233CCB">
        <w:t>ской Федерации, требования к установлению границ защитной зоны не применяются в сл</w:t>
      </w:r>
      <w:r w:rsidRPr="00233CCB">
        <w:t>у</w:t>
      </w:r>
      <w:r w:rsidRPr="00233CCB">
        <w:t xml:space="preserve">чае расположения такого объекта в границах предусмотренных </w:t>
      </w:r>
      <w:hyperlink r:id="rId17" w:history="1">
        <w:r w:rsidRPr="00233CCB">
          <w:t>пунктом 2 статьи 34</w:t>
        </w:r>
      </w:hyperlink>
      <w:r w:rsidRPr="00233CCB">
        <w:t xml:space="preserve"> Фед</w:t>
      </w:r>
      <w:r w:rsidRPr="00233CCB">
        <w:t>е</w:t>
      </w:r>
      <w:r w:rsidRPr="00233CCB">
        <w:t>рального закона от 25.06.2002 № 73-ФЗ «Об объектах культурного наследия (памятниках и</w:t>
      </w:r>
      <w:r w:rsidRPr="00233CCB">
        <w:t>с</w:t>
      </w:r>
      <w:r w:rsidRPr="00233CCB">
        <w:t>тории и культуры) народов Российской Федерации» зон охраны другого объекта культурн</w:t>
      </w:r>
      <w:r w:rsidRPr="00233CCB">
        <w:t>о</w:t>
      </w:r>
      <w:r w:rsidRPr="00233CCB">
        <w:t>го н</w:t>
      </w:r>
      <w:r w:rsidRPr="00233CCB">
        <w:t>а</w:t>
      </w:r>
      <w:r w:rsidRPr="00233CCB">
        <w:t xml:space="preserve">следия либо в границах предусмотренной </w:t>
      </w:r>
      <w:hyperlink r:id="rId18" w:history="1">
        <w:r w:rsidRPr="00233CCB">
          <w:t>пунктом 1 статьи 34</w:t>
        </w:r>
      </w:hyperlink>
      <w:r w:rsidRPr="00233CCB">
        <w:t xml:space="preserve"> Федерального закона                       от 25.06.2002 № 73-ФЗ «Об объектах культурного наследия (памятниках истории и культ</w:t>
      </w:r>
      <w:r w:rsidRPr="00233CCB">
        <w:t>у</w:t>
      </w:r>
      <w:r w:rsidRPr="00233CCB">
        <w:t>ры) народов Российской Федерации» объединенной зоны охраны объектов культурного н</w:t>
      </w:r>
      <w:r w:rsidRPr="00233CCB">
        <w:t>а</w:t>
      </w:r>
      <w:r w:rsidRPr="00233CCB">
        <w:t>следия.</w:t>
      </w:r>
    </w:p>
    <w:p w:rsidR="00345C5F" w:rsidRDefault="00345C5F" w:rsidP="00233CCB">
      <w:pPr>
        <w:suppressAutoHyphens/>
        <w:spacing w:line="288" w:lineRule="auto"/>
        <w:ind w:firstLine="709"/>
        <w:contextualSpacing/>
        <w:jc w:val="both"/>
      </w:pPr>
    </w:p>
    <w:p w:rsidR="00345C5F" w:rsidRPr="0092055D" w:rsidRDefault="00345C5F" w:rsidP="00345C5F">
      <w:pPr>
        <w:pStyle w:val="3"/>
        <w:numPr>
          <w:ilvl w:val="3"/>
          <w:numId w:val="10"/>
        </w:numPr>
        <w:tabs>
          <w:tab w:val="clear" w:pos="1080"/>
          <w:tab w:val="left" w:pos="284"/>
        </w:tabs>
        <w:suppressAutoHyphens/>
        <w:spacing w:line="360" w:lineRule="auto"/>
        <w:ind w:left="284" w:hanging="426"/>
        <w:jc w:val="center"/>
        <w:rPr>
          <w:rFonts w:ascii="Times New Roman" w:hAnsi="Times New Roman"/>
          <w:color w:val="auto"/>
        </w:rPr>
      </w:pPr>
      <w:bookmarkStart w:id="13" w:name="_Toc489943311"/>
      <w:r>
        <w:rPr>
          <w:rFonts w:ascii="Times New Roman" w:hAnsi="Times New Roman"/>
          <w:color w:val="auto"/>
          <w:lang w:val="ru-RU"/>
        </w:rPr>
        <w:t xml:space="preserve">Особо </w:t>
      </w:r>
      <w:r w:rsidRPr="0092055D">
        <w:rPr>
          <w:rFonts w:ascii="Times New Roman" w:hAnsi="Times New Roman"/>
          <w:bCs w:val="0"/>
          <w:color w:val="auto"/>
          <w:lang w:val="ru-RU"/>
        </w:rPr>
        <w:t>охраняемые природные территории и режим хозяйственной деятельности</w:t>
      </w:r>
      <w:bookmarkEnd w:id="13"/>
    </w:p>
    <w:p w:rsidR="00345C5F" w:rsidRDefault="00345C5F" w:rsidP="00345C5F">
      <w:pPr>
        <w:spacing w:line="288" w:lineRule="auto"/>
        <w:ind w:firstLine="708"/>
        <w:jc w:val="both"/>
      </w:pPr>
      <w:r w:rsidRPr="0080759B">
        <w:t>Особо охраняемые природные территории (ООПТ) – места размещения природных комплексов и объектов, имеющих особое природоохранное, научное, культурное, эстетич</w:t>
      </w:r>
      <w:r w:rsidRPr="0080759B">
        <w:t>е</w:t>
      </w:r>
      <w:r w:rsidRPr="0080759B">
        <w:t>ское, рекреационное и оздоровительное значение, полностью или частично изъятые из х</w:t>
      </w:r>
      <w:r w:rsidRPr="0080759B">
        <w:t>о</w:t>
      </w:r>
      <w:r w:rsidRPr="0080759B">
        <w:t>зяйственного использования и подчиняющиеся особому режиму природопользования.</w:t>
      </w:r>
    </w:p>
    <w:p w:rsidR="0094671A" w:rsidRDefault="0094671A" w:rsidP="0094671A">
      <w:pPr>
        <w:spacing w:line="288" w:lineRule="auto"/>
        <w:ind w:firstLine="708"/>
        <w:jc w:val="both"/>
      </w:pPr>
      <w:r>
        <w:t>В границах муниципального образования Дугинского сельского поселения Сычевск</w:t>
      </w:r>
      <w:r>
        <w:t>о</w:t>
      </w:r>
      <w:r>
        <w:t>го района Смоленской области имеется</w:t>
      </w:r>
      <w:r w:rsidRPr="00A56675">
        <w:t xml:space="preserve"> особо охраняем</w:t>
      </w:r>
      <w:r>
        <w:t xml:space="preserve">ая </w:t>
      </w:r>
      <w:r w:rsidRPr="00A56675">
        <w:t>природн</w:t>
      </w:r>
      <w:r>
        <w:t xml:space="preserve">ая </w:t>
      </w:r>
      <w:r w:rsidRPr="00A56675">
        <w:t>территори</w:t>
      </w:r>
      <w:r>
        <w:t>я</w:t>
      </w:r>
      <w:r w:rsidRPr="00A56675">
        <w:t xml:space="preserve"> регионал</w:t>
      </w:r>
      <w:r w:rsidRPr="00A56675">
        <w:t>ь</w:t>
      </w:r>
      <w:r w:rsidRPr="00A56675">
        <w:t>ного значения Смоленской области</w:t>
      </w:r>
      <w:r>
        <w:t xml:space="preserve"> (в категории – памятник природы регионального знач</w:t>
      </w:r>
      <w:r>
        <w:t>е</w:t>
      </w:r>
      <w:r>
        <w:t xml:space="preserve">ния) – «Парк поселка Дугино» площадью 36 га, </w:t>
      </w:r>
      <w:r w:rsidRPr="004F6070">
        <w:t>образованн</w:t>
      </w:r>
      <w:r>
        <w:t>ая</w:t>
      </w:r>
      <w:r w:rsidRPr="004F6070">
        <w:t xml:space="preserve"> решением исполнительного комитета Смоленского областного Совета народных депутатов от </w:t>
      </w:r>
      <w:r>
        <w:t>26</w:t>
      </w:r>
      <w:r w:rsidRPr="004F6070">
        <w:t>.1</w:t>
      </w:r>
      <w:r>
        <w:t>2</w:t>
      </w:r>
      <w:r w:rsidRPr="004F6070">
        <w:t>.</w:t>
      </w:r>
      <w:r>
        <w:t>75</w:t>
      </w:r>
      <w:r w:rsidRPr="004F6070">
        <w:t xml:space="preserve"> № </w:t>
      </w:r>
      <w:r>
        <w:t>748</w:t>
      </w:r>
      <w:r w:rsidRPr="004F6070">
        <w:t xml:space="preserve"> «О </w:t>
      </w:r>
      <w:r>
        <w:t>всеме</w:t>
      </w:r>
      <w:r>
        <w:t>р</w:t>
      </w:r>
      <w:r>
        <w:t xml:space="preserve">ном сбережении и рациональном использовании  природных ресурсов Смоленской области». </w:t>
      </w:r>
      <w:r w:rsidR="004C6D21" w:rsidRPr="003D1290">
        <w:t>Хозяйственную и иную деятельность в границах</w:t>
      </w:r>
      <w:r w:rsidR="004C6D21">
        <w:t xml:space="preserve"> указа</w:t>
      </w:r>
      <w:r w:rsidR="004C6D21">
        <w:t>н</w:t>
      </w:r>
      <w:r w:rsidR="004C6D21">
        <w:t>ных</w:t>
      </w:r>
      <w:r w:rsidR="004C6D21" w:rsidRPr="003D1290">
        <w:t xml:space="preserve"> ООПТ необходимо осуществлять в соответствии с </w:t>
      </w:r>
      <w:r w:rsidR="004C6D21">
        <w:t>п</w:t>
      </w:r>
      <w:r w:rsidR="004C6D21" w:rsidRPr="003D1290">
        <w:t xml:space="preserve">остановлением Администрации Смоленской области от </w:t>
      </w:r>
      <w:r w:rsidR="004C6D21">
        <w:t>29</w:t>
      </w:r>
      <w:r w:rsidR="004C6D21" w:rsidRPr="003D1290">
        <w:t>.</w:t>
      </w:r>
      <w:r w:rsidR="004C6D21">
        <w:t>12</w:t>
      </w:r>
      <w:r w:rsidR="004C6D21" w:rsidRPr="003D1290">
        <w:t>.201</w:t>
      </w:r>
      <w:r w:rsidR="004C6D21">
        <w:t>4</w:t>
      </w:r>
      <w:r w:rsidR="004C6D21" w:rsidRPr="003D1290">
        <w:t xml:space="preserve"> № </w:t>
      </w:r>
      <w:r w:rsidR="004C6D21">
        <w:t>936</w:t>
      </w:r>
      <w:r w:rsidR="004C6D21" w:rsidRPr="003D1290">
        <w:t xml:space="preserve"> «Об утверждении </w:t>
      </w:r>
      <w:r w:rsidR="004C6D21">
        <w:t>П</w:t>
      </w:r>
      <w:r w:rsidR="004C6D21" w:rsidRPr="003D1290">
        <w:t>оложени</w:t>
      </w:r>
      <w:r w:rsidR="004C6D21">
        <w:t>я</w:t>
      </w:r>
      <w:r w:rsidR="004C6D21" w:rsidRPr="003D1290">
        <w:t xml:space="preserve"> и паспорт</w:t>
      </w:r>
      <w:r w:rsidR="004C6D21">
        <w:t>а</w:t>
      </w:r>
      <w:r w:rsidR="004C6D21" w:rsidRPr="003D1290">
        <w:t xml:space="preserve"> памятн</w:t>
      </w:r>
      <w:r w:rsidR="004C6D21" w:rsidRPr="003D1290">
        <w:t>и</w:t>
      </w:r>
      <w:r w:rsidR="004C6D21" w:rsidRPr="003D1290">
        <w:t>к</w:t>
      </w:r>
      <w:r w:rsidR="004C6D21">
        <w:t>а</w:t>
      </w:r>
      <w:r w:rsidR="004C6D21" w:rsidRPr="003D1290">
        <w:t xml:space="preserve"> природы регионального значения</w:t>
      </w:r>
      <w:r w:rsidR="004C6D21">
        <w:t xml:space="preserve"> «Парк поселка Дугино»</w:t>
      </w:r>
      <w:r w:rsidR="004C6D21" w:rsidRPr="003D1290">
        <w:t>, расположенн</w:t>
      </w:r>
      <w:r w:rsidR="004C6D21">
        <w:t>ого</w:t>
      </w:r>
      <w:r w:rsidR="004C6D21" w:rsidRPr="003D1290">
        <w:t xml:space="preserve"> на территор</w:t>
      </w:r>
      <w:r w:rsidR="004C6D21" w:rsidRPr="003D1290">
        <w:t>и</w:t>
      </w:r>
      <w:r w:rsidR="004C6D21">
        <w:t>и</w:t>
      </w:r>
      <w:r w:rsidR="004C6D21" w:rsidRPr="003D1290">
        <w:t xml:space="preserve"> муниципальн</w:t>
      </w:r>
      <w:r w:rsidR="004C6D21">
        <w:t>ого</w:t>
      </w:r>
      <w:r w:rsidR="004C6D21" w:rsidRPr="003D1290">
        <w:t xml:space="preserve"> образовани</w:t>
      </w:r>
      <w:r w:rsidR="004C6D21">
        <w:t>я</w:t>
      </w:r>
      <w:r w:rsidR="004C6D21" w:rsidRPr="003D1290">
        <w:t xml:space="preserve"> </w:t>
      </w:r>
      <w:r w:rsidR="004C6D21">
        <w:t>«Сычевский район» Смоленской области.</w:t>
      </w:r>
    </w:p>
    <w:p w:rsidR="0094671A" w:rsidRPr="00973609" w:rsidRDefault="0094671A" w:rsidP="0094671A">
      <w:pPr>
        <w:spacing w:line="288" w:lineRule="auto"/>
        <w:ind w:firstLine="709"/>
        <w:jc w:val="both"/>
      </w:pPr>
      <w:r>
        <w:t>Согласно п. 1 ст. 27 Федерального закона от 14.03.95 «Об особо охраняемых приро</w:t>
      </w:r>
      <w:r>
        <w:t>д</w:t>
      </w:r>
      <w:r>
        <w:t>ных территориях» №33-ФЗ на территориях, на которых находятся памя</w:t>
      </w:r>
      <w:r>
        <w:t>т</w:t>
      </w:r>
      <w:r>
        <w:t xml:space="preserve">ники природы, и в </w:t>
      </w:r>
      <w:r>
        <w:lastRenderedPageBreak/>
        <w:t xml:space="preserve">границах их охранных зон запрещается всякая деятельность, влекущая за собой нарушение сохранности памятников природы. </w:t>
      </w:r>
    </w:p>
    <w:p w:rsidR="00345C5F" w:rsidRDefault="00345C5F" w:rsidP="00233CCB">
      <w:pPr>
        <w:suppressAutoHyphens/>
        <w:spacing w:line="288" w:lineRule="auto"/>
        <w:ind w:firstLine="709"/>
        <w:contextualSpacing/>
        <w:jc w:val="both"/>
      </w:pPr>
    </w:p>
    <w:p w:rsidR="00055D92" w:rsidRPr="00DA6BBE" w:rsidRDefault="00055D92" w:rsidP="00524CDD">
      <w:pPr>
        <w:pStyle w:val="3"/>
        <w:numPr>
          <w:ilvl w:val="2"/>
          <w:numId w:val="10"/>
        </w:numPr>
        <w:tabs>
          <w:tab w:val="left" w:pos="1800"/>
        </w:tabs>
        <w:suppressAutoHyphens/>
        <w:jc w:val="center"/>
        <w:rPr>
          <w:rFonts w:ascii="Times New Roman" w:hAnsi="Times New Roman"/>
          <w:color w:val="auto"/>
        </w:rPr>
      </w:pPr>
      <w:bookmarkStart w:id="14" w:name="_Toc489943312"/>
      <w:r w:rsidRPr="00DA6BBE">
        <w:rPr>
          <w:rFonts w:ascii="Times New Roman" w:hAnsi="Times New Roman"/>
          <w:color w:val="auto"/>
        </w:rPr>
        <w:t>Задачи по улучшению экологической обстановки и охране</w:t>
      </w:r>
      <w:r w:rsidR="0030479E" w:rsidRPr="00DA6BBE">
        <w:rPr>
          <w:rFonts w:ascii="Times New Roman" w:hAnsi="Times New Roman"/>
          <w:color w:val="auto"/>
        </w:rPr>
        <w:t xml:space="preserve"> </w:t>
      </w:r>
      <w:r w:rsidR="00010D00" w:rsidRPr="00DA6BBE">
        <w:rPr>
          <w:rFonts w:ascii="Times New Roman" w:hAnsi="Times New Roman"/>
          <w:color w:val="auto"/>
        </w:rPr>
        <w:t>о</w:t>
      </w:r>
      <w:r w:rsidRPr="00DA6BBE">
        <w:rPr>
          <w:rFonts w:ascii="Times New Roman" w:hAnsi="Times New Roman"/>
          <w:color w:val="auto"/>
        </w:rPr>
        <w:t>кружающей среды</w:t>
      </w:r>
      <w:bookmarkEnd w:id="14"/>
    </w:p>
    <w:p w:rsidR="0030479E" w:rsidRPr="00DA6BBE" w:rsidRDefault="0030479E" w:rsidP="00A51957">
      <w:pPr>
        <w:suppressAutoHyphens/>
      </w:pPr>
    </w:p>
    <w:p w:rsidR="00055D92" w:rsidRPr="00DA6BBE" w:rsidRDefault="00055D92" w:rsidP="00177ACC">
      <w:pPr>
        <w:suppressAutoHyphens/>
        <w:autoSpaceDE w:val="0"/>
        <w:autoSpaceDN w:val="0"/>
        <w:adjustRightInd w:val="0"/>
        <w:spacing w:line="288" w:lineRule="auto"/>
        <w:ind w:firstLine="708"/>
        <w:jc w:val="both"/>
      </w:pPr>
      <w:r w:rsidRPr="00DA6BBE">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055D92" w:rsidRPr="00DA6BBE" w:rsidRDefault="00055D92" w:rsidP="00177ACC">
      <w:pPr>
        <w:suppressAutoHyphens/>
        <w:autoSpaceDE w:val="0"/>
        <w:autoSpaceDN w:val="0"/>
        <w:adjustRightInd w:val="0"/>
        <w:spacing w:line="288" w:lineRule="auto"/>
        <w:ind w:firstLine="708"/>
        <w:jc w:val="both"/>
      </w:pPr>
      <w:r w:rsidRPr="00DA6BBE">
        <w:t>2. Сохранение природных условий и особенностей поселения.</w:t>
      </w:r>
    </w:p>
    <w:p w:rsidR="00055D92" w:rsidRPr="00DA6BBE" w:rsidRDefault="00055D92" w:rsidP="00177ACC">
      <w:pPr>
        <w:suppressAutoHyphens/>
        <w:autoSpaceDE w:val="0"/>
        <w:autoSpaceDN w:val="0"/>
        <w:adjustRightInd w:val="0"/>
        <w:spacing w:line="288" w:lineRule="auto"/>
        <w:ind w:firstLine="708"/>
        <w:jc w:val="both"/>
      </w:pPr>
      <w:r w:rsidRPr="00DA6BBE">
        <w:t>3. Охрана рекреационных ресурсов.</w:t>
      </w:r>
    </w:p>
    <w:p w:rsidR="00055D92" w:rsidRPr="00DA6BBE" w:rsidRDefault="00055D92" w:rsidP="00177ACC">
      <w:pPr>
        <w:suppressAutoHyphens/>
        <w:autoSpaceDE w:val="0"/>
        <w:autoSpaceDN w:val="0"/>
        <w:adjustRightInd w:val="0"/>
        <w:spacing w:line="288" w:lineRule="auto"/>
        <w:ind w:firstLine="708"/>
        <w:jc w:val="both"/>
      </w:pPr>
      <w:r w:rsidRPr="00DA6BBE">
        <w:t>4. Обеспечение сохранности лесов на землях лесного фонда поселения.</w:t>
      </w:r>
    </w:p>
    <w:p w:rsidR="00055D92" w:rsidRPr="00DA6BBE" w:rsidRDefault="00055D92" w:rsidP="00177ACC">
      <w:pPr>
        <w:suppressAutoHyphens/>
        <w:autoSpaceDE w:val="0"/>
        <w:autoSpaceDN w:val="0"/>
        <w:adjustRightInd w:val="0"/>
        <w:spacing w:line="288" w:lineRule="auto"/>
        <w:ind w:firstLine="708"/>
        <w:jc w:val="both"/>
      </w:pPr>
      <w:r w:rsidRPr="00DA6BBE">
        <w:t>5. Максимально возможное сохранение зеленых насаждений всех видов использования.</w:t>
      </w:r>
    </w:p>
    <w:p w:rsidR="00055D92" w:rsidRPr="00DA6BBE" w:rsidRDefault="00055D92" w:rsidP="00177ACC">
      <w:pPr>
        <w:suppressAutoHyphens/>
        <w:autoSpaceDE w:val="0"/>
        <w:autoSpaceDN w:val="0"/>
        <w:adjustRightInd w:val="0"/>
        <w:spacing w:line="288" w:lineRule="auto"/>
        <w:ind w:firstLine="708"/>
        <w:jc w:val="both"/>
      </w:pPr>
      <w:r w:rsidRPr="00DA6BBE">
        <w:t>6. Сохранение существующих показателей качества атмосферного воздуха.</w:t>
      </w:r>
    </w:p>
    <w:p w:rsidR="00422AAC" w:rsidRPr="00DA6BBE" w:rsidRDefault="00055D92" w:rsidP="00177ACC">
      <w:pPr>
        <w:suppressAutoHyphens/>
        <w:autoSpaceDE w:val="0"/>
        <w:autoSpaceDN w:val="0"/>
        <w:adjustRightInd w:val="0"/>
        <w:spacing w:line="288" w:lineRule="auto"/>
        <w:ind w:left="708"/>
        <w:jc w:val="both"/>
      </w:pPr>
      <w:r w:rsidRPr="00DA6BBE">
        <w:t xml:space="preserve">7. </w:t>
      </w:r>
      <w:r w:rsidR="00283E4D" w:rsidRPr="00DA6BBE">
        <w:t>Обеспечение</w:t>
      </w:r>
      <w:r w:rsidRPr="00DA6BBE">
        <w:t xml:space="preserve"> нормативного качества воды поверхностных водных объектов</w:t>
      </w:r>
      <w:r w:rsidR="00422AAC" w:rsidRPr="00DA6BBE">
        <w:t>.</w:t>
      </w:r>
    </w:p>
    <w:p w:rsidR="00055D92" w:rsidRPr="00DA6BBE" w:rsidRDefault="00422AAC" w:rsidP="00177ACC">
      <w:pPr>
        <w:suppressAutoHyphens/>
        <w:autoSpaceDE w:val="0"/>
        <w:autoSpaceDN w:val="0"/>
        <w:adjustRightInd w:val="0"/>
        <w:spacing w:line="288" w:lineRule="auto"/>
        <w:ind w:left="708"/>
        <w:jc w:val="both"/>
      </w:pPr>
      <w:r w:rsidRPr="00DA6BBE">
        <w:t xml:space="preserve">8. </w:t>
      </w:r>
      <w:r w:rsidR="00055D92" w:rsidRPr="00DA6BBE">
        <w:t>Обеспечение безопасных уровней шума, электромагнитных излучений, радиации, радона.</w:t>
      </w:r>
    </w:p>
    <w:p w:rsidR="00055D92" w:rsidRPr="00DA6BBE" w:rsidRDefault="00055D92" w:rsidP="00177ACC">
      <w:pPr>
        <w:suppressAutoHyphens/>
        <w:autoSpaceDE w:val="0"/>
        <w:autoSpaceDN w:val="0"/>
        <w:adjustRightInd w:val="0"/>
        <w:spacing w:line="288" w:lineRule="auto"/>
        <w:ind w:firstLine="708"/>
        <w:jc w:val="both"/>
      </w:pPr>
      <w:r w:rsidRPr="00DA6BBE">
        <w:t>8. Учет инженерно-геологических и геоморфологических условий территории в градостроительном проектировании.</w:t>
      </w:r>
    </w:p>
    <w:p w:rsidR="00055D92" w:rsidRPr="00DA6BBE" w:rsidRDefault="00055D92" w:rsidP="00177ACC">
      <w:pPr>
        <w:suppressAutoHyphens/>
        <w:spacing w:line="288" w:lineRule="auto"/>
        <w:ind w:firstLine="708"/>
        <w:jc w:val="both"/>
      </w:pPr>
      <w:r w:rsidRPr="00DA6BBE">
        <w:t>9. Обеспечение экологической безопасности и снижение уровня негативного влияния хозяйственной деятельности на окружающую среду.</w:t>
      </w:r>
    </w:p>
    <w:p w:rsidR="00055D92" w:rsidRPr="00DA6BBE" w:rsidRDefault="00055D92" w:rsidP="00177ACC">
      <w:pPr>
        <w:suppressAutoHyphens/>
        <w:spacing w:line="288" w:lineRule="auto"/>
        <w:ind w:firstLine="708"/>
        <w:jc w:val="both"/>
      </w:pPr>
      <w:r w:rsidRPr="00DA6BBE">
        <w:t>10. Обеспечение гарантий для всех категорий жителей в области экологической безопа</w:t>
      </w:r>
      <w:r w:rsidRPr="00DA6BBE">
        <w:t>с</w:t>
      </w:r>
      <w:r w:rsidRPr="00DA6BBE">
        <w:t>ности.</w:t>
      </w:r>
    </w:p>
    <w:p w:rsidR="00055D92" w:rsidRPr="00DA6BBE" w:rsidRDefault="00055D92" w:rsidP="00345C5F">
      <w:pPr>
        <w:numPr>
          <w:ilvl w:val="0"/>
          <w:numId w:val="2"/>
        </w:numPr>
        <w:tabs>
          <w:tab w:val="clear" w:pos="1068"/>
          <w:tab w:val="num" w:pos="0"/>
        </w:tabs>
        <w:suppressAutoHyphens/>
        <w:spacing w:line="288" w:lineRule="auto"/>
        <w:ind w:left="0" w:firstLine="708"/>
        <w:contextualSpacing/>
        <w:jc w:val="both"/>
      </w:pPr>
      <w:r w:rsidRPr="00DA6BBE">
        <w:t>Создание и развитие системы мониторинга за состоянием основных компонентов окружающей сред</w:t>
      </w:r>
      <w:r w:rsidR="00177ACC" w:rsidRPr="00DA6BBE">
        <w:t>ы (атмосферного воздуха, почвы).</w:t>
      </w:r>
    </w:p>
    <w:p w:rsidR="00055D92" w:rsidRPr="00DA6BBE" w:rsidRDefault="00055D92" w:rsidP="00345C5F">
      <w:pPr>
        <w:pStyle w:val="3"/>
        <w:numPr>
          <w:ilvl w:val="2"/>
          <w:numId w:val="10"/>
        </w:numPr>
        <w:suppressAutoHyphens/>
        <w:spacing w:line="288" w:lineRule="auto"/>
        <w:ind w:left="0" w:firstLine="0"/>
        <w:contextualSpacing/>
        <w:jc w:val="center"/>
        <w:rPr>
          <w:rFonts w:ascii="Times New Roman" w:hAnsi="Times New Roman"/>
          <w:color w:val="auto"/>
        </w:rPr>
      </w:pPr>
      <w:bookmarkStart w:id="15" w:name="_Toc489943313"/>
      <w:r w:rsidRPr="00DA6BBE">
        <w:rPr>
          <w:rFonts w:ascii="Times New Roman" w:hAnsi="Times New Roman"/>
          <w:color w:val="auto"/>
        </w:rPr>
        <w:t>Задачи по развитию з</w:t>
      </w:r>
      <w:r w:rsidRPr="00DA6BBE">
        <w:rPr>
          <w:rFonts w:ascii="Times New Roman" w:hAnsi="Times New Roman"/>
          <w:color w:val="auto"/>
        </w:rPr>
        <w:t>е</w:t>
      </w:r>
      <w:r w:rsidRPr="00DA6BBE">
        <w:rPr>
          <w:rFonts w:ascii="Times New Roman" w:hAnsi="Times New Roman"/>
          <w:color w:val="auto"/>
        </w:rPr>
        <w:t>леных насаждений</w:t>
      </w:r>
      <w:bookmarkEnd w:id="15"/>
    </w:p>
    <w:p w:rsidR="00055D92" w:rsidRPr="00DA6BBE" w:rsidRDefault="00055D92" w:rsidP="00345C5F">
      <w:pPr>
        <w:suppressAutoHyphens/>
        <w:spacing w:line="288" w:lineRule="auto"/>
        <w:ind w:firstLine="709"/>
        <w:contextualSpacing/>
        <w:jc w:val="both"/>
      </w:pPr>
      <w:r w:rsidRPr="00DA6BBE">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rsidR="00055D92" w:rsidRPr="00DA6BBE" w:rsidRDefault="00055D92" w:rsidP="00345C5F">
      <w:pPr>
        <w:suppressAutoHyphens/>
        <w:spacing w:line="288" w:lineRule="auto"/>
        <w:ind w:firstLine="709"/>
        <w:contextualSpacing/>
        <w:jc w:val="both"/>
      </w:pPr>
      <w:r w:rsidRPr="00DA6BBE">
        <w:t>2. Увеличение площади зеленых насаждений общего пользования – парков, скверов, бульваров, уличного озеленения;</w:t>
      </w:r>
    </w:p>
    <w:p w:rsidR="00055D92" w:rsidRPr="00DA6BBE" w:rsidRDefault="00055D92" w:rsidP="00345C5F">
      <w:pPr>
        <w:suppressAutoHyphens/>
        <w:spacing w:line="288" w:lineRule="auto"/>
        <w:ind w:firstLine="709"/>
        <w:contextualSpacing/>
        <w:jc w:val="both"/>
      </w:pPr>
      <w:r w:rsidRPr="00DA6BBE">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w:t>
      </w:r>
      <w:r w:rsidRPr="00DA6BBE">
        <w:t>о</w:t>
      </w:r>
      <w:r w:rsidRPr="00DA6BBE">
        <w:t>рий.</w:t>
      </w:r>
    </w:p>
    <w:p w:rsidR="00055D92" w:rsidRPr="00DA6BBE" w:rsidRDefault="00055D92" w:rsidP="00345C5F">
      <w:pPr>
        <w:pStyle w:val="3"/>
        <w:numPr>
          <w:ilvl w:val="2"/>
          <w:numId w:val="10"/>
        </w:numPr>
        <w:suppressAutoHyphens/>
        <w:spacing w:line="288" w:lineRule="auto"/>
        <w:ind w:left="0" w:firstLine="0"/>
        <w:contextualSpacing/>
        <w:jc w:val="center"/>
        <w:rPr>
          <w:rFonts w:ascii="Times New Roman" w:hAnsi="Times New Roman"/>
          <w:color w:val="auto"/>
        </w:rPr>
      </w:pPr>
      <w:bookmarkStart w:id="16" w:name="_Toc489943314"/>
      <w:r w:rsidRPr="00DA6BBE">
        <w:rPr>
          <w:rFonts w:ascii="Times New Roman" w:hAnsi="Times New Roman"/>
          <w:color w:val="auto"/>
        </w:rPr>
        <w:t>Задачи по инженерной подготовке территории</w:t>
      </w:r>
      <w:bookmarkEnd w:id="16"/>
    </w:p>
    <w:p w:rsidR="00D874F7" w:rsidRPr="00DA6BBE" w:rsidRDefault="00D874F7" w:rsidP="00345C5F">
      <w:pPr>
        <w:suppressAutoHyphens/>
        <w:spacing w:line="288" w:lineRule="auto"/>
        <w:ind w:firstLine="709"/>
        <w:contextualSpacing/>
        <w:jc w:val="both"/>
      </w:pPr>
      <w:r w:rsidRPr="00DA6BBE">
        <w:t>1. Защита от затопления и подтопления территории населенных пунктов поселения.</w:t>
      </w:r>
    </w:p>
    <w:p w:rsidR="00D874F7" w:rsidRPr="00DA6BBE" w:rsidRDefault="00D874F7" w:rsidP="00345C5F">
      <w:pPr>
        <w:suppressAutoHyphens/>
        <w:spacing w:line="288" w:lineRule="auto"/>
        <w:ind w:firstLine="709"/>
        <w:contextualSpacing/>
        <w:jc w:val="both"/>
      </w:pPr>
      <w:r w:rsidRPr="00DA6BBE">
        <w:t>2. Защита от разрушения берегов, дюн, геоморфологических форм рельефа, карста.</w:t>
      </w:r>
    </w:p>
    <w:p w:rsidR="00D874F7" w:rsidRPr="00DA6BBE" w:rsidRDefault="00D874F7" w:rsidP="00345C5F">
      <w:pPr>
        <w:suppressAutoHyphens/>
        <w:spacing w:line="288" w:lineRule="auto"/>
        <w:ind w:firstLine="709"/>
        <w:contextualSpacing/>
        <w:jc w:val="both"/>
      </w:pPr>
      <w:r w:rsidRPr="00DA6BBE">
        <w:t>3. Организация рельефа и отвод поверхностного стока.</w:t>
      </w:r>
    </w:p>
    <w:p w:rsidR="00D874F7" w:rsidRPr="00DA6BBE" w:rsidRDefault="00D874F7" w:rsidP="00345C5F">
      <w:pPr>
        <w:suppressAutoHyphens/>
        <w:spacing w:line="288" w:lineRule="auto"/>
        <w:ind w:firstLine="709"/>
        <w:contextualSpacing/>
        <w:jc w:val="both"/>
      </w:pPr>
      <w:r w:rsidRPr="00DA6BBE">
        <w:t>4. Очистка водных объектов и благоустройство прилегающей территории населенных пунктов поселения.</w:t>
      </w:r>
    </w:p>
    <w:p w:rsidR="00055D92" w:rsidRPr="00DA6BBE" w:rsidRDefault="00055D92" w:rsidP="00345C5F">
      <w:pPr>
        <w:pStyle w:val="3"/>
        <w:numPr>
          <w:ilvl w:val="2"/>
          <w:numId w:val="10"/>
        </w:numPr>
        <w:tabs>
          <w:tab w:val="left" w:pos="0"/>
        </w:tabs>
        <w:suppressAutoHyphens/>
        <w:spacing w:line="288" w:lineRule="auto"/>
        <w:ind w:left="0" w:firstLine="0"/>
        <w:contextualSpacing/>
        <w:jc w:val="center"/>
        <w:rPr>
          <w:rFonts w:ascii="Times New Roman" w:hAnsi="Times New Roman"/>
          <w:color w:val="auto"/>
        </w:rPr>
      </w:pPr>
      <w:bookmarkStart w:id="17" w:name="_Toc489943315"/>
      <w:r w:rsidRPr="00DA6BBE">
        <w:rPr>
          <w:rFonts w:ascii="Times New Roman" w:hAnsi="Times New Roman"/>
          <w:color w:val="auto"/>
        </w:rPr>
        <w:lastRenderedPageBreak/>
        <w:t>Задачи по санитарной очистке территории</w:t>
      </w:r>
      <w:bookmarkEnd w:id="17"/>
    </w:p>
    <w:p w:rsidR="00055D92" w:rsidRPr="00DA6BBE" w:rsidRDefault="00055D92" w:rsidP="00345C5F">
      <w:pPr>
        <w:numPr>
          <w:ilvl w:val="0"/>
          <w:numId w:val="3"/>
        </w:numPr>
        <w:suppressAutoHyphens/>
        <w:spacing w:line="288" w:lineRule="auto"/>
        <w:contextualSpacing/>
      </w:pPr>
      <w:r w:rsidRPr="00DA6BBE">
        <w:t>Ликвидация несанкционированных свалок;</w:t>
      </w:r>
    </w:p>
    <w:p w:rsidR="00055D92" w:rsidRPr="00DA6BBE" w:rsidRDefault="00055D92" w:rsidP="00345C5F">
      <w:pPr>
        <w:suppressAutoHyphens/>
        <w:spacing w:line="288" w:lineRule="auto"/>
        <w:ind w:firstLine="708"/>
        <w:contextualSpacing/>
        <w:jc w:val="both"/>
        <w:rPr>
          <w:b/>
        </w:rPr>
      </w:pPr>
      <w:r w:rsidRPr="00DA6BBE">
        <w:t>2. Организация сбора и вывоза ТБО в населенных пунктах</w:t>
      </w:r>
      <w:r w:rsidR="00A65357" w:rsidRPr="00DA6BBE">
        <w:t>,</w:t>
      </w:r>
      <w:r w:rsidRPr="00DA6BBE">
        <w:t xml:space="preserve"> садоводческих и дачных объединениях</w:t>
      </w:r>
      <w:r w:rsidR="00870AC2" w:rsidRPr="00DA6BBE">
        <w:t xml:space="preserve"> на территории</w:t>
      </w:r>
      <w:r w:rsidRPr="00DA6BBE">
        <w:t xml:space="preserve"> поселения.</w:t>
      </w:r>
    </w:p>
    <w:p w:rsidR="00055D92" w:rsidRPr="00DA6BBE" w:rsidRDefault="00055D92" w:rsidP="00345C5F">
      <w:pPr>
        <w:pStyle w:val="3"/>
        <w:numPr>
          <w:ilvl w:val="2"/>
          <w:numId w:val="10"/>
        </w:numPr>
        <w:suppressAutoHyphens/>
        <w:spacing w:line="288" w:lineRule="auto"/>
        <w:ind w:left="0" w:firstLine="0"/>
        <w:contextualSpacing/>
        <w:jc w:val="center"/>
        <w:rPr>
          <w:rFonts w:ascii="Times New Roman" w:hAnsi="Times New Roman"/>
          <w:color w:val="auto"/>
        </w:rPr>
      </w:pPr>
      <w:bookmarkStart w:id="18" w:name="_Toc489943316"/>
      <w:r w:rsidRPr="00DA6BBE">
        <w:rPr>
          <w:rFonts w:ascii="Times New Roman" w:hAnsi="Times New Roman"/>
          <w:color w:val="auto"/>
        </w:rPr>
        <w:t>Задачи по предотвращению чрезвычайных ситуаций природного и техногенного характера</w:t>
      </w:r>
      <w:bookmarkEnd w:id="18"/>
    </w:p>
    <w:p w:rsidR="00D34FE3" w:rsidRPr="00DA6BBE" w:rsidRDefault="00D34FE3" w:rsidP="00345C5F">
      <w:pPr>
        <w:suppressAutoHyphens/>
        <w:spacing w:line="288" w:lineRule="auto"/>
        <w:contextualSpacing/>
      </w:pPr>
    </w:p>
    <w:p w:rsidR="00D874F7" w:rsidRPr="00DA6BBE" w:rsidRDefault="00D874F7" w:rsidP="00345C5F">
      <w:pPr>
        <w:suppressAutoHyphens/>
        <w:spacing w:line="288" w:lineRule="auto"/>
        <w:ind w:firstLine="709"/>
        <w:contextualSpacing/>
        <w:jc w:val="both"/>
      </w:pPr>
      <w:r w:rsidRPr="00DA6BBE">
        <w:t>1. 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w:t>
      </w:r>
    </w:p>
    <w:p w:rsidR="00D874F7" w:rsidRDefault="00016D1D" w:rsidP="00345C5F">
      <w:pPr>
        <w:suppressAutoHyphens/>
        <w:spacing w:line="288" w:lineRule="auto"/>
        <w:ind w:firstLine="709"/>
        <w:contextualSpacing/>
        <w:jc w:val="both"/>
      </w:pPr>
      <w:r w:rsidRPr="00DA6BBE">
        <w:t>2</w:t>
      </w:r>
      <w:r w:rsidR="00D874F7" w:rsidRPr="00DA6BBE">
        <w:t>. Обеспечение жителей поселения средствами оповещения населения в случае возникновения ЧС.</w:t>
      </w:r>
    </w:p>
    <w:p w:rsidR="002F6D1B" w:rsidRDefault="002F6D1B" w:rsidP="00345C5F">
      <w:pPr>
        <w:suppressAutoHyphens/>
        <w:spacing w:line="288" w:lineRule="auto"/>
        <w:ind w:firstLine="709"/>
        <w:contextualSpacing/>
        <w:jc w:val="both"/>
      </w:pPr>
    </w:p>
    <w:p w:rsidR="002F6D1B" w:rsidRDefault="002F6D1B" w:rsidP="00345C5F">
      <w:pPr>
        <w:suppressAutoHyphens/>
        <w:spacing w:line="288" w:lineRule="auto"/>
        <w:ind w:firstLine="709"/>
        <w:contextualSpacing/>
        <w:jc w:val="both"/>
      </w:pPr>
    </w:p>
    <w:p w:rsidR="00055D92" w:rsidRPr="00DA6BBE" w:rsidRDefault="00055D92" w:rsidP="00345C5F">
      <w:pPr>
        <w:pStyle w:val="3"/>
        <w:numPr>
          <w:ilvl w:val="2"/>
          <w:numId w:val="10"/>
        </w:numPr>
        <w:suppressAutoHyphens/>
        <w:spacing w:line="288" w:lineRule="auto"/>
        <w:ind w:left="0" w:firstLine="0"/>
        <w:contextualSpacing/>
        <w:jc w:val="center"/>
        <w:rPr>
          <w:rFonts w:ascii="Times New Roman" w:hAnsi="Times New Roman"/>
          <w:color w:val="auto"/>
        </w:rPr>
      </w:pPr>
      <w:bookmarkStart w:id="19" w:name="_Toc489943317"/>
      <w:r w:rsidRPr="00DA6BBE">
        <w:rPr>
          <w:rFonts w:ascii="Times New Roman" w:hAnsi="Times New Roman"/>
          <w:color w:val="auto"/>
        </w:rPr>
        <w:t xml:space="preserve">Задачи по нормативному правовому обеспечению реализации </w:t>
      </w:r>
      <w:r w:rsidR="00016D1D" w:rsidRPr="00DA6BBE">
        <w:rPr>
          <w:rFonts w:ascii="Times New Roman" w:hAnsi="Times New Roman"/>
          <w:color w:val="auto"/>
        </w:rPr>
        <w:t>г</w:t>
      </w:r>
      <w:r w:rsidRPr="00DA6BBE">
        <w:rPr>
          <w:rFonts w:ascii="Times New Roman" w:hAnsi="Times New Roman"/>
          <w:color w:val="auto"/>
        </w:rPr>
        <w:t xml:space="preserve">енерального плана </w:t>
      </w:r>
      <w:r w:rsidR="002C4B8B">
        <w:rPr>
          <w:rFonts w:ascii="Times New Roman" w:hAnsi="Times New Roman"/>
          <w:color w:val="auto"/>
        </w:rPr>
        <w:t>Дугинского</w:t>
      </w:r>
      <w:r w:rsidR="00AA1EA0" w:rsidRPr="00DA6BBE">
        <w:rPr>
          <w:rFonts w:ascii="Times New Roman" w:hAnsi="Times New Roman"/>
          <w:color w:val="auto"/>
        </w:rPr>
        <w:t xml:space="preserve"> сельского поселения</w:t>
      </w:r>
      <w:bookmarkEnd w:id="19"/>
    </w:p>
    <w:p w:rsidR="006B10E2" w:rsidRPr="00DA6BBE" w:rsidRDefault="006B10E2" w:rsidP="00345C5F">
      <w:pPr>
        <w:suppressAutoHyphens/>
        <w:spacing w:line="288" w:lineRule="auto"/>
        <w:contextualSpacing/>
      </w:pPr>
    </w:p>
    <w:p w:rsidR="00055D92" w:rsidRPr="00DA6BBE" w:rsidRDefault="00055D92" w:rsidP="00345C5F">
      <w:pPr>
        <w:suppressAutoHyphens/>
        <w:spacing w:line="288" w:lineRule="auto"/>
        <w:ind w:firstLine="709"/>
        <w:contextualSpacing/>
        <w:jc w:val="both"/>
      </w:pPr>
      <w:r w:rsidRPr="00DA6BBE">
        <w:t xml:space="preserve">1. Обеспечение соблюдения социальных и градостроительных норм в </w:t>
      </w:r>
      <w:r w:rsidR="00847CD0" w:rsidRPr="00DA6BBE">
        <w:t>г</w:t>
      </w:r>
      <w:r w:rsidRPr="00DA6BBE">
        <w:t>енерально</w:t>
      </w:r>
      <w:r w:rsidR="00A10342" w:rsidRPr="00DA6BBE">
        <w:t>м</w:t>
      </w:r>
      <w:r w:rsidRPr="00DA6BBE">
        <w:t xml:space="preserve"> план</w:t>
      </w:r>
      <w:r w:rsidR="00A10342" w:rsidRPr="00DA6BBE">
        <w:t>е</w:t>
      </w:r>
      <w:r w:rsidRPr="00DA6BBE">
        <w:t>.</w:t>
      </w:r>
    </w:p>
    <w:p w:rsidR="00055D92" w:rsidRPr="00DA6BBE" w:rsidRDefault="00055D92" w:rsidP="00345C5F">
      <w:pPr>
        <w:suppressAutoHyphens/>
        <w:spacing w:line="288" w:lineRule="auto"/>
        <w:ind w:firstLine="709"/>
        <w:contextualSpacing/>
        <w:jc w:val="both"/>
      </w:pPr>
      <w:r w:rsidRPr="00DA6BBE">
        <w:t xml:space="preserve">2. Уточнение границы </w:t>
      </w:r>
      <w:r w:rsidR="002C4B8B">
        <w:rPr>
          <w:szCs w:val="28"/>
        </w:rPr>
        <w:t>Дугинского</w:t>
      </w:r>
      <w:r w:rsidR="00AA1EA0" w:rsidRPr="00DA6BBE">
        <w:rPr>
          <w:szCs w:val="28"/>
        </w:rPr>
        <w:t xml:space="preserve"> сельского поселения</w:t>
      </w:r>
      <w:r w:rsidR="00847CD0" w:rsidRPr="00DA6BBE">
        <w:t xml:space="preserve"> </w:t>
      </w:r>
      <w:r w:rsidRPr="00DA6BBE">
        <w:t>и согласование границы с органами исполнительной власти смежных муниципальных образов</w:t>
      </w:r>
      <w:r w:rsidRPr="00DA6BBE">
        <w:t>а</w:t>
      </w:r>
      <w:r w:rsidRPr="00DA6BBE">
        <w:t>ний.</w:t>
      </w:r>
    </w:p>
    <w:p w:rsidR="00055D92" w:rsidRPr="00DA6BBE" w:rsidRDefault="00055D92" w:rsidP="00345C5F">
      <w:pPr>
        <w:suppressAutoHyphens/>
        <w:spacing w:line="288" w:lineRule="auto"/>
        <w:ind w:firstLine="709"/>
        <w:contextualSpacing/>
        <w:jc w:val="both"/>
      </w:pPr>
      <w:r w:rsidRPr="00DA6BBE">
        <w:t xml:space="preserve">3. Обеспечение контроля реализации </w:t>
      </w:r>
      <w:r w:rsidR="00847CD0" w:rsidRPr="00DA6BBE">
        <w:t>г</w:t>
      </w:r>
      <w:r w:rsidRPr="00DA6BBE">
        <w:t xml:space="preserve">енерального плана </w:t>
      </w:r>
      <w:r w:rsidR="002C4B8B">
        <w:rPr>
          <w:szCs w:val="28"/>
        </w:rPr>
        <w:t>Дугинского</w:t>
      </w:r>
      <w:r w:rsidR="00AA1EA0" w:rsidRPr="00DA6BBE">
        <w:rPr>
          <w:szCs w:val="28"/>
        </w:rPr>
        <w:t xml:space="preserve"> сельского поселения</w:t>
      </w:r>
      <w:r w:rsidRPr="00DA6BBE">
        <w:t>.</w:t>
      </w:r>
    </w:p>
    <w:p w:rsidR="00055D92" w:rsidRPr="00DA6BBE" w:rsidRDefault="00055D92" w:rsidP="00345C5F">
      <w:pPr>
        <w:pStyle w:val="10"/>
        <w:numPr>
          <w:ilvl w:val="0"/>
          <w:numId w:val="10"/>
        </w:numPr>
        <w:suppressAutoHyphens/>
        <w:spacing w:line="288" w:lineRule="auto"/>
        <w:ind w:left="0" w:firstLine="0"/>
        <w:contextualSpacing/>
        <w:jc w:val="center"/>
        <w:rPr>
          <w:color w:val="auto"/>
          <w:sz w:val="24"/>
          <w:szCs w:val="24"/>
        </w:rPr>
      </w:pPr>
      <w:bookmarkStart w:id="20" w:name="_Toc489943318"/>
      <w:r w:rsidRPr="00DA6BBE">
        <w:rPr>
          <w:rFonts w:ascii="Times New Roman" w:hAnsi="Times New Roman"/>
          <w:color w:val="auto"/>
          <w:sz w:val="24"/>
          <w:szCs w:val="24"/>
        </w:rPr>
        <w:t xml:space="preserve">Перечень основных мероприятий по территориальному планированию </w:t>
      </w:r>
      <w:r w:rsidR="002C4B8B">
        <w:rPr>
          <w:rFonts w:ascii="Times New Roman" w:hAnsi="Times New Roman"/>
          <w:color w:val="auto"/>
          <w:sz w:val="24"/>
          <w:szCs w:val="24"/>
        </w:rPr>
        <w:t>Дугинского</w:t>
      </w:r>
      <w:r w:rsidR="00AA1EA0" w:rsidRPr="00DA6BBE">
        <w:rPr>
          <w:rFonts w:ascii="Times New Roman" w:hAnsi="Times New Roman"/>
          <w:color w:val="auto"/>
          <w:sz w:val="24"/>
          <w:szCs w:val="24"/>
        </w:rPr>
        <w:t xml:space="preserve"> сельского поселения</w:t>
      </w:r>
      <w:bookmarkEnd w:id="20"/>
    </w:p>
    <w:p w:rsidR="00474A1F" w:rsidRPr="00DA6BBE" w:rsidRDefault="00474A1F" w:rsidP="00345C5F">
      <w:pPr>
        <w:tabs>
          <w:tab w:val="num" w:pos="0"/>
        </w:tabs>
        <w:suppressAutoHyphens/>
        <w:spacing w:line="288" w:lineRule="auto"/>
        <w:contextualSpacing/>
        <w:jc w:val="center"/>
      </w:pPr>
    </w:p>
    <w:p w:rsidR="00055D92" w:rsidRPr="00DA6BBE" w:rsidRDefault="00A51957" w:rsidP="00345C5F">
      <w:pPr>
        <w:pStyle w:val="2"/>
        <w:tabs>
          <w:tab w:val="num" w:pos="0"/>
        </w:tabs>
        <w:suppressAutoHyphens/>
        <w:spacing w:line="288" w:lineRule="auto"/>
        <w:contextualSpacing/>
        <w:rPr>
          <w:rFonts w:ascii="Times New Roman" w:hAnsi="Times New Roman"/>
          <w:b/>
          <w:color w:val="auto"/>
          <w:sz w:val="24"/>
        </w:rPr>
      </w:pPr>
      <w:bookmarkStart w:id="21" w:name="_Toc489943319"/>
      <w:r w:rsidRPr="00DA6BBE">
        <w:rPr>
          <w:rFonts w:ascii="Times New Roman" w:hAnsi="Times New Roman"/>
          <w:b/>
          <w:color w:val="auto"/>
          <w:sz w:val="24"/>
        </w:rPr>
        <w:t xml:space="preserve">3.1. </w:t>
      </w:r>
      <w:r w:rsidR="00055D92" w:rsidRPr="00DA6BBE">
        <w:rPr>
          <w:rFonts w:ascii="Times New Roman" w:hAnsi="Times New Roman"/>
          <w:b/>
          <w:color w:val="auto"/>
          <w:sz w:val="24"/>
        </w:rPr>
        <w:t xml:space="preserve">Мероприятия по учету интересов </w:t>
      </w:r>
      <w:r w:rsidR="002A32F5" w:rsidRPr="00DA6BBE">
        <w:rPr>
          <w:rFonts w:ascii="Times New Roman" w:hAnsi="Times New Roman"/>
          <w:b/>
          <w:color w:val="auto"/>
          <w:sz w:val="24"/>
        </w:rPr>
        <w:t>Российской Федерации</w:t>
      </w:r>
      <w:r w:rsidR="00055D92" w:rsidRPr="00DA6BBE">
        <w:rPr>
          <w:rFonts w:ascii="Times New Roman" w:hAnsi="Times New Roman"/>
          <w:b/>
          <w:color w:val="auto"/>
          <w:sz w:val="24"/>
        </w:rPr>
        <w:t xml:space="preserve"> и интересов субъекта </w:t>
      </w:r>
      <w:r w:rsidR="002A32F5" w:rsidRPr="00DA6BBE">
        <w:rPr>
          <w:rFonts w:ascii="Times New Roman" w:hAnsi="Times New Roman"/>
          <w:b/>
          <w:color w:val="auto"/>
          <w:sz w:val="24"/>
        </w:rPr>
        <w:t>Российской Федерации</w:t>
      </w:r>
      <w:r w:rsidR="00055D92" w:rsidRPr="00DA6BBE">
        <w:rPr>
          <w:rFonts w:ascii="Times New Roman" w:hAnsi="Times New Roman"/>
          <w:b/>
          <w:color w:val="auto"/>
          <w:sz w:val="24"/>
        </w:rPr>
        <w:t xml:space="preserve"> – </w:t>
      </w:r>
      <w:r w:rsidR="00AA1EA0" w:rsidRPr="00DA6BBE">
        <w:rPr>
          <w:rFonts w:ascii="Times New Roman" w:hAnsi="Times New Roman"/>
          <w:b/>
          <w:color w:val="auto"/>
          <w:sz w:val="24"/>
        </w:rPr>
        <w:t>Смоленской</w:t>
      </w:r>
      <w:r w:rsidR="00847CD0" w:rsidRPr="00DA6BBE">
        <w:rPr>
          <w:rFonts w:ascii="Times New Roman" w:hAnsi="Times New Roman"/>
          <w:b/>
          <w:color w:val="auto"/>
          <w:sz w:val="24"/>
        </w:rPr>
        <w:t xml:space="preserve"> области</w:t>
      </w:r>
      <w:r w:rsidR="00055D92" w:rsidRPr="00DA6BBE">
        <w:rPr>
          <w:rFonts w:ascii="Times New Roman" w:hAnsi="Times New Roman"/>
          <w:b/>
          <w:color w:val="auto"/>
          <w:sz w:val="24"/>
        </w:rPr>
        <w:t xml:space="preserve"> при осуществлении градостроительной деятельности на территории </w:t>
      </w:r>
      <w:r w:rsidR="002C4B8B">
        <w:rPr>
          <w:rFonts w:ascii="Times New Roman" w:hAnsi="Times New Roman"/>
          <w:b/>
          <w:color w:val="auto"/>
          <w:sz w:val="24"/>
        </w:rPr>
        <w:t>Дугинского</w:t>
      </w:r>
      <w:r w:rsidR="00AA1EA0" w:rsidRPr="00DA6BBE">
        <w:rPr>
          <w:rFonts w:ascii="Times New Roman" w:hAnsi="Times New Roman"/>
          <w:b/>
          <w:color w:val="auto"/>
          <w:sz w:val="24"/>
        </w:rPr>
        <w:t xml:space="preserve"> сельского поселения</w:t>
      </w:r>
      <w:bookmarkEnd w:id="21"/>
    </w:p>
    <w:p w:rsidR="006B10E2" w:rsidRPr="00DA6BBE" w:rsidRDefault="006B10E2" w:rsidP="00345C5F">
      <w:pPr>
        <w:suppressAutoHyphens/>
        <w:spacing w:line="288" w:lineRule="auto"/>
        <w:ind w:firstLine="360"/>
        <w:contextualSpacing/>
        <w:jc w:val="both"/>
      </w:pPr>
    </w:p>
    <w:p w:rsidR="009C230B" w:rsidRPr="00DA6BBE" w:rsidRDefault="009C230B" w:rsidP="00345C5F">
      <w:pPr>
        <w:suppressAutoHyphens/>
        <w:spacing w:line="288" w:lineRule="auto"/>
        <w:ind w:firstLine="709"/>
        <w:contextualSpacing/>
        <w:jc w:val="both"/>
      </w:pPr>
      <w:r w:rsidRPr="00DA6BBE">
        <w:t xml:space="preserve">1. Формирование зон транспортной инфраструктуры для обеспечения </w:t>
      </w:r>
      <w:r w:rsidR="00C0051B" w:rsidRPr="00DA6BBE">
        <w:t xml:space="preserve">функционирования и развития объектов транспортной инфраструктуры регионального </w:t>
      </w:r>
      <w:r w:rsidR="00BB478B" w:rsidRPr="00DA6BBE">
        <w:t xml:space="preserve">и местного </w:t>
      </w:r>
      <w:r w:rsidR="00C0051B" w:rsidRPr="00DA6BBE">
        <w:t>значения (автомоб</w:t>
      </w:r>
      <w:r w:rsidR="0082544E" w:rsidRPr="00DA6BBE">
        <w:t xml:space="preserve">ильных </w:t>
      </w:r>
      <w:r w:rsidR="00780982" w:rsidRPr="00DA6BBE">
        <w:t xml:space="preserve">и железных </w:t>
      </w:r>
      <w:r w:rsidR="0082544E" w:rsidRPr="00DA6BBE">
        <w:t xml:space="preserve">дорог общего пользования, </w:t>
      </w:r>
      <w:r w:rsidR="00C0051B" w:rsidRPr="00DA6BBE">
        <w:t>мостов</w:t>
      </w:r>
      <w:r w:rsidR="0082544E" w:rsidRPr="00DA6BBE">
        <w:t>,</w:t>
      </w:r>
      <w:r w:rsidR="00C0051B" w:rsidRPr="00DA6BBE">
        <w:t xml:space="preserve"> иных инженерных сооружений</w:t>
      </w:r>
      <w:r w:rsidR="0082544E" w:rsidRPr="00DA6BBE">
        <w:t xml:space="preserve"> и соответствующей инфраструктуры</w:t>
      </w:r>
      <w:r w:rsidR="00C0051B" w:rsidRPr="00DA6BBE">
        <w:t>).</w:t>
      </w:r>
    </w:p>
    <w:p w:rsidR="009C230B" w:rsidRPr="00DA6BBE" w:rsidRDefault="0015609C" w:rsidP="00345C5F">
      <w:pPr>
        <w:suppressAutoHyphens/>
        <w:spacing w:line="288" w:lineRule="auto"/>
        <w:ind w:firstLine="709"/>
        <w:contextualSpacing/>
        <w:jc w:val="both"/>
      </w:pPr>
      <w:r w:rsidRPr="00DA6BBE">
        <w:t>2</w:t>
      </w:r>
      <w:r w:rsidR="009C230B" w:rsidRPr="00DA6BBE">
        <w:t>. Формирование зон инженерной инфраструктуры для обеспечения возможности функционирования и развития объектов инженерной инфраструктуры регионального значения.</w:t>
      </w:r>
    </w:p>
    <w:p w:rsidR="00055D92" w:rsidRPr="006D4007" w:rsidRDefault="00055D92" w:rsidP="00345C5F">
      <w:pPr>
        <w:suppressAutoHyphens/>
        <w:spacing w:line="288" w:lineRule="auto"/>
        <w:ind w:firstLine="708"/>
        <w:contextualSpacing/>
        <w:jc w:val="both"/>
        <w:rPr>
          <w:color w:val="FF0000"/>
        </w:rPr>
      </w:pPr>
    </w:p>
    <w:p w:rsidR="00055D92" w:rsidRPr="004E3DE5" w:rsidRDefault="00055D92" w:rsidP="00345C5F">
      <w:pPr>
        <w:pStyle w:val="2"/>
        <w:numPr>
          <w:ilvl w:val="1"/>
          <w:numId w:val="10"/>
        </w:numPr>
        <w:suppressAutoHyphens/>
        <w:spacing w:line="288" w:lineRule="auto"/>
        <w:ind w:left="0" w:firstLine="0"/>
        <w:contextualSpacing/>
        <w:rPr>
          <w:rFonts w:ascii="Times New Roman" w:hAnsi="Times New Roman"/>
          <w:b/>
          <w:color w:val="auto"/>
          <w:sz w:val="24"/>
        </w:rPr>
      </w:pPr>
      <w:bookmarkStart w:id="22" w:name="_Toc489943320"/>
      <w:r w:rsidRPr="004E3DE5">
        <w:rPr>
          <w:rFonts w:ascii="Times New Roman" w:hAnsi="Times New Roman"/>
          <w:b/>
          <w:color w:val="auto"/>
          <w:sz w:val="24"/>
        </w:rPr>
        <w:lastRenderedPageBreak/>
        <w:t>Мероприятия по развитию функционально-планировочной структуры</w:t>
      </w:r>
      <w:r w:rsidR="005F145C" w:rsidRPr="004E3DE5">
        <w:rPr>
          <w:rFonts w:ascii="Times New Roman" w:hAnsi="Times New Roman"/>
          <w:b/>
          <w:color w:val="auto"/>
          <w:sz w:val="24"/>
        </w:rPr>
        <w:t>. Параметры функциональных зон</w:t>
      </w:r>
      <w:bookmarkEnd w:id="22"/>
    </w:p>
    <w:p w:rsidR="00FF2542" w:rsidRPr="00B65B13" w:rsidRDefault="00CD0462" w:rsidP="00FF2542">
      <w:pPr>
        <w:pStyle w:val="affa"/>
        <w:spacing w:line="288" w:lineRule="auto"/>
        <w:ind w:right="9" w:firstLine="709"/>
        <w:contextualSpacing/>
        <w:jc w:val="both"/>
        <w:rPr>
          <w:bCs/>
          <w:lang w:bidi="he-IL"/>
        </w:rPr>
      </w:pPr>
      <w:r w:rsidRPr="004E3DE5">
        <w:t xml:space="preserve">1. </w:t>
      </w:r>
      <w:r w:rsidR="00FF2542">
        <w:rPr>
          <w:bCs/>
          <w:lang w:bidi="he-IL"/>
        </w:rPr>
        <w:t xml:space="preserve">В </w:t>
      </w:r>
      <w:r w:rsidR="00FF2542" w:rsidRPr="00D46E22">
        <w:rPr>
          <w:bCs/>
          <w:lang w:bidi="he-IL"/>
        </w:rPr>
        <w:t xml:space="preserve">Генеральный план </w:t>
      </w:r>
      <w:r w:rsidR="00FF2542">
        <w:rPr>
          <w:szCs w:val="28"/>
        </w:rPr>
        <w:t>Дугинского</w:t>
      </w:r>
      <w:r w:rsidR="00FF2542" w:rsidRPr="001B1D75">
        <w:rPr>
          <w:szCs w:val="28"/>
        </w:rPr>
        <w:t xml:space="preserve"> сельского поселения</w:t>
      </w:r>
      <w:r w:rsidR="00FF2542">
        <w:rPr>
          <w:bCs/>
          <w:lang w:bidi="he-IL"/>
        </w:rPr>
        <w:t xml:space="preserve">, </w:t>
      </w:r>
      <w:r w:rsidR="00FF2542" w:rsidRPr="00D46E22">
        <w:rPr>
          <w:bCs/>
          <w:lang w:bidi="he-IL"/>
        </w:rPr>
        <w:t>утвержденны</w:t>
      </w:r>
      <w:r w:rsidR="00FF2542">
        <w:rPr>
          <w:bCs/>
          <w:lang w:bidi="he-IL"/>
        </w:rPr>
        <w:t>й</w:t>
      </w:r>
      <w:r w:rsidR="00FF2542" w:rsidRPr="00D46E22">
        <w:rPr>
          <w:bCs/>
          <w:lang w:bidi="he-IL"/>
        </w:rPr>
        <w:t xml:space="preserve"> Решением </w:t>
      </w:r>
      <w:r w:rsidR="00FF2542" w:rsidRPr="00D65794">
        <w:rPr>
          <w:bCs/>
          <w:lang w:bidi="he-IL"/>
        </w:rPr>
        <w:t>Сычевской районной Думы</w:t>
      </w:r>
      <w:r w:rsidR="00FF2542">
        <w:rPr>
          <w:bCs/>
          <w:lang w:bidi="he-IL"/>
        </w:rPr>
        <w:t xml:space="preserve"> </w:t>
      </w:r>
      <w:r w:rsidR="00FF2542" w:rsidRPr="009E0FE0">
        <w:rPr>
          <w:bCs/>
          <w:lang w:bidi="he-IL"/>
        </w:rPr>
        <w:t>№</w:t>
      </w:r>
      <w:r w:rsidR="00FF2542" w:rsidRPr="00B65B13">
        <w:rPr>
          <w:bCs/>
          <w:lang w:bidi="he-IL"/>
        </w:rPr>
        <w:t>1</w:t>
      </w:r>
      <w:r w:rsidR="00FF2542">
        <w:rPr>
          <w:bCs/>
          <w:lang w:bidi="he-IL"/>
        </w:rPr>
        <w:t>34</w:t>
      </w:r>
      <w:r w:rsidR="00FF2542" w:rsidRPr="009E0FE0">
        <w:rPr>
          <w:bCs/>
          <w:lang w:bidi="he-IL"/>
        </w:rPr>
        <w:t xml:space="preserve"> от </w:t>
      </w:r>
      <w:r w:rsidR="00FF2542">
        <w:rPr>
          <w:bCs/>
          <w:lang w:bidi="he-IL"/>
        </w:rPr>
        <w:t>30.10</w:t>
      </w:r>
      <w:r w:rsidR="00FF2542" w:rsidRPr="009E0FE0">
        <w:rPr>
          <w:bCs/>
          <w:lang w:bidi="he-IL"/>
        </w:rPr>
        <w:t>.201</w:t>
      </w:r>
      <w:r w:rsidR="00FF2542">
        <w:rPr>
          <w:bCs/>
          <w:lang w:bidi="he-IL"/>
        </w:rPr>
        <w:t xml:space="preserve">7 </w:t>
      </w:r>
      <w:r w:rsidR="00FF2542" w:rsidRPr="009E0FE0">
        <w:rPr>
          <w:bCs/>
          <w:lang w:bidi="he-IL"/>
        </w:rPr>
        <w:t>года</w:t>
      </w:r>
      <w:r w:rsidR="00FF2542">
        <w:rPr>
          <w:bCs/>
          <w:lang w:bidi="he-IL"/>
        </w:rPr>
        <w:t xml:space="preserve">, в соответствии с </w:t>
      </w:r>
      <w:r w:rsidR="00FF2542" w:rsidRPr="00D6254C">
        <w:rPr>
          <w:bCs/>
          <w:lang w:bidi="he-IL"/>
        </w:rPr>
        <w:t>Постановление</w:t>
      </w:r>
      <w:r w:rsidR="00FF2542">
        <w:rPr>
          <w:bCs/>
          <w:lang w:bidi="he-IL"/>
        </w:rPr>
        <w:t>м</w:t>
      </w:r>
      <w:r w:rsidR="00FF2542" w:rsidRPr="00D6254C">
        <w:rPr>
          <w:bCs/>
          <w:lang w:bidi="he-IL"/>
        </w:rPr>
        <w:t xml:space="preserve"> А</w:t>
      </w:r>
      <w:r w:rsidR="00FF2542" w:rsidRPr="00D6254C">
        <w:rPr>
          <w:bCs/>
          <w:lang w:bidi="he-IL"/>
        </w:rPr>
        <w:t>д</w:t>
      </w:r>
      <w:r w:rsidR="00FF2542" w:rsidRPr="00D6254C">
        <w:rPr>
          <w:bCs/>
          <w:lang w:bidi="he-IL"/>
        </w:rPr>
        <w:t xml:space="preserve">министрации </w:t>
      </w:r>
      <w:r w:rsidR="00FF2542" w:rsidRPr="00D65794">
        <w:rPr>
          <w:bCs/>
          <w:lang w:bidi="he-IL"/>
        </w:rPr>
        <w:t>муниципального района</w:t>
      </w:r>
      <w:r w:rsidR="00FF2542" w:rsidRPr="00D6254C">
        <w:rPr>
          <w:lang w:bidi="he-IL"/>
        </w:rPr>
        <w:t xml:space="preserve"> «</w:t>
      </w:r>
      <w:r w:rsidR="00FF2542">
        <w:rPr>
          <w:lang w:bidi="he-IL"/>
        </w:rPr>
        <w:t>Сычевский</w:t>
      </w:r>
      <w:r w:rsidR="00FF2542" w:rsidRPr="00D6254C">
        <w:rPr>
          <w:lang w:bidi="he-IL"/>
        </w:rPr>
        <w:t xml:space="preserve"> район»</w:t>
      </w:r>
      <w:r w:rsidR="00FF2542">
        <w:rPr>
          <w:lang w:bidi="he-IL"/>
        </w:rPr>
        <w:t xml:space="preserve"> Смоленской области </w:t>
      </w:r>
      <w:r w:rsidR="00FF2542" w:rsidRPr="00D6254C">
        <w:rPr>
          <w:bCs/>
          <w:lang w:bidi="he-IL"/>
        </w:rPr>
        <w:t>от</w:t>
      </w:r>
      <w:r w:rsidR="00FF2542">
        <w:rPr>
          <w:bCs/>
          <w:lang w:bidi="he-IL"/>
        </w:rPr>
        <w:t xml:space="preserve"> 19 февр</w:t>
      </w:r>
      <w:r w:rsidR="00FF2542">
        <w:rPr>
          <w:bCs/>
          <w:lang w:bidi="he-IL"/>
        </w:rPr>
        <w:t>а</w:t>
      </w:r>
      <w:r w:rsidR="00FF2542">
        <w:rPr>
          <w:bCs/>
          <w:lang w:bidi="he-IL"/>
        </w:rPr>
        <w:t xml:space="preserve">ля 2020 </w:t>
      </w:r>
      <w:r w:rsidR="00FF2542" w:rsidRPr="00D6254C">
        <w:rPr>
          <w:bCs/>
          <w:lang w:bidi="he-IL"/>
        </w:rPr>
        <w:t>года №</w:t>
      </w:r>
      <w:r w:rsidR="00FF2542">
        <w:rPr>
          <w:bCs/>
          <w:lang w:bidi="he-IL"/>
        </w:rPr>
        <w:t>104</w:t>
      </w:r>
      <w:r w:rsidR="00FF2542" w:rsidRPr="00D6254C">
        <w:rPr>
          <w:bCs/>
          <w:lang w:bidi="he-IL"/>
        </w:rPr>
        <w:t xml:space="preserve"> «О подготовке </w:t>
      </w:r>
      <w:r w:rsidR="00FF2542">
        <w:rPr>
          <w:bCs/>
          <w:lang w:bidi="he-IL"/>
        </w:rPr>
        <w:t xml:space="preserve">проектов </w:t>
      </w:r>
      <w:r w:rsidR="00FF2542" w:rsidRPr="00D6254C">
        <w:rPr>
          <w:bCs/>
          <w:lang w:bidi="he-IL"/>
        </w:rPr>
        <w:t>Генеральн</w:t>
      </w:r>
      <w:r w:rsidR="00FF2542">
        <w:rPr>
          <w:bCs/>
          <w:lang w:bidi="he-IL"/>
        </w:rPr>
        <w:t>ого</w:t>
      </w:r>
      <w:r w:rsidR="00FF2542" w:rsidRPr="00D6254C">
        <w:rPr>
          <w:bCs/>
          <w:lang w:bidi="he-IL"/>
        </w:rPr>
        <w:t xml:space="preserve"> план</w:t>
      </w:r>
      <w:r w:rsidR="00FF2542">
        <w:rPr>
          <w:bCs/>
          <w:lang w:bidi="he-IL"/>
        </w:rPr>
        <w:t>а</w:t>
      </w:r>
      <w:r w:rsidR="00FF2542" w:rsidRPr="00D6254C">
        <w:rPr>
          <w:bCs/>
          <w:lang w:bidi="he-IL"/>
        </w:rPr>
        <w:t xml:space="preserve"> </w:t>
      </w:r>
      <w:r w:rsidR="00FF2542">
        <w:rPr>
          <w:bCs/>
          <w:lang w:bidi="he-IL"/>
        </w:rPr>
        <w:t xml:space="preserve">и Правил землепользования и застройки </w:t>
      </w:r>
      <w:r w:rsidR="00FF2542">
        <w:rPr>
          <w:szCs w:val="28"/>
        </w:rPr>
        <w:t>Дугинского</w:t>
      </w:r>
      <w:r w:rsidR="00FF2542" w:rsidRPr="001B1D75">
        <w:rPr>
          <w:szCs w:val="28"/>
        </w:rPr>
        <w:t xml:space="preserve"> сельского поселения</w:t>
      </w:r>
      <w:r w:rsidR="00FF2542">
        <w:rPr>
          <w:szCs w:val="28"/>
        </w:rPr>
        <w:t xml:space="preserve"> Сычевского района Смоленской области в н</w:t>
      </w:r>
      <w:r w:rsidR="00FF2542">
        <w:rPr>
          <w:szCs w:val="28"/>
        </w:rPr>
        <w:t>о</w:t>
      </w:r>
      <w:r w:rsidR="00FF2542">
        <w:rPr>
          <w:szCs w:val="28"/>
        </w:rPr>
        <w:t>вой редакции</w:t>
      </w:r>
      <w:r w:rsidR="00FF2542">
        <w:rPr>
          <w:bCs/>
          <w:lang w:bidi="he-IL"/>
        </w:rPr>
        <w:t xml:space="preserve">» внесены изменения, </w:t>
      </w:r>
      <w:r w:rsidR="00FF2542">
        <w:t>предусматривающие:</w:t>
      </w:r>
    </w:p>
    <w:p w:rsidR="00FF2542" w:rsidRDefault="00FF2542" w:rsidP="00FF2542">
      <w:pPr>
        <w:pStyle w:val="a9"/>
        <w:spacing w:before="0" w:after="0" w:line="276" w:lineRule="auto"/>
        <w:ind w:firstLine="709"/>
        <w:jc w:val="both"/>
      </w:pPr>
      <w:r>
        <w:t>1.1.</w:t>
      </w:r>
      <w:r w:rsidRPr="008878BC">
        <w:t xml:space="preserve"> описани</w:t>
      </w:r>
      <w:r>
        <w:t>е</w:t>
      </w:r>
      <w:r w:rsidRPr="008878BC">
        <w:t xml:space="preserve"> и отображения </w:t>
      </w:r>
      <w:r>
        <w:t>функциональных зон</w:t>
      </w:r>
      <w:r w:rsidRPr="008878BC">
        <w:t xml:space="preserve"> </w:t>
      </w:r>
      <w:r>
        <w:t xml:space="preserve">согласно </w:t>
      </w:r>
      <w:r w:rsidRPr="008878BC">
        <w:t xml:space="preserve">пункту 133 Приложения к приказу Министерства регионального развития Российской Федерации от </w:t>
      </w:r>
      <w:r>
        <w:t>0</w:t>
      </w:r>
      <w:r w:rsidRPr="008878BC">
        <w:t>9</w:t>
      </w:r>
      <w:r>
        <w:t>.01.</w:t>
      </w:r>
      <w:r w:rsidRPr="008878BC">
        <w:t>2018</w:t>
      </w:r>
      <w:r>
        <w:t xml:space="preserve"> г. </w:t>
      </w:r>
      <w:r w:rsidRPr="008878BC">
        <w:t>№ 10 «Требования к описанию и отображению в документах территориального планирования об</w:t>
      </w:r>
      <w:r w:rsidRPr="008878BC">
        <w:t>ъ</w:t>
      </w:r>
      <w:r w:rsidRPr="008878BC">
        <w:t>ектов федерального значения, объектов регионального значения, объектов местного знач</w:t>
      </w:r>
      <w:r w:rsidRPr="008878BC">
        <w:t>е</w:t>
      </w:r>
      <w:r w:rsidRPr="008878BC">
        <w:t>ния»</w:t>
      </w:r>
      <w:r>
        <w:t>;</w:t>
      </w:r>
    </w:p>
    <w:p w:rsidR="00FF2542" w:rsidRDefault="00FF2542" w:rsidP="00FF2542">
      <w:pPr>
        <w:pStyle w:val="a9"/>
        <w:spacing w:before="0" w:after="0" w:line="276" w:lineRule="auto"/>
        <w:ind w:firstLine="709"/>
        <w:jc w:val="both"/>
      </w:pPr>
      <w:r>
        <w:t xml:space="preserve">1.2. </w:t>
      </w:r>
      <w:r w:rsidRPr="008878BC">
        <w:t>уточнени</w:t>
      </w:r>
      <w:r>
        <w:t xml:space="preserve">е границ функциональных зон, границ населенных пунктов, </w:t>
      </w:r>
      <w:r w:rsidRPr="008878BC">
        <w:t>путем и</w:t>
      </w:r>
      <w:r w:rsidRPr="008878BC">
        <w:t>с</w:t>
      </w:r>
      <w:r w:rsidRPr="008878BC">
        <w:t>пользования актуальных в настоящее время ортофотопланов, материалов цифровой базы данных спутниковых изображений, а также векторных материалов кадастрового деления</w:t>
      </w:r>
      <w:r>
        <w:t>;</w:t>
      </w:r>
    </w:p>
    <w:p w:rsidR="00FF2542" w:rsidRDefault="00FF2542" w:rsidP="00FF2542">
      <w:pPr>
        <w:pStyle w:val="a9"/>
        <w:spacing w:before="0" w:after="0" w:line="276" w:lineRule="auto"/>
        <w:ind w:firstLine="709"/>
        <w:jc w:val="both"/>
      </w:pPr>
      <w:r>
        <w:t xml:space="preserve">1.3. исключение из границ населенных пунктов, установленных в генеральном плане Дугинского сельского поселения Сычевского района Смоленской области, утвержденном </w:t>
      </w:r>
      <w:r w:rsidRPr="00E84498">
        <w:t>Решением Сычевской районной Думы</w:t>
      </w:r>
      <w:r>
        <w:t xml:space="preserve"> №134 от 30.10.2017 года, территорий общей площ</w:t>
      </w:r>
      <w:r>
        <w:t>а</w:t>
      </w:r>
      <w:r>
        <w:t>дью 596,91 га</w:t>
      </w:r>
      <w:r w:rsidRPr="00F423D9">
        <w:t>, которые планируется отнести к категории земель сельскохозяйственного н</w:t>
      </w:r>
      <w:r w:rsidRPr="00F423D9">
        <w:t>а</w:t>
      </w:r>
      <w:r w:rsidRPr="00F423D9">
        <w:t>значения</w:t>
      </w:r>
      <w:r>
        <w:t>, вследствие нецелесообразности использования для индивидуального жилищного строительства, а именно:</w:t>
      </w:r>
    </w:p>
    <w:p w:rsidR="00FF2542" w:rsidRDefault="00FF2542" w:rsidP="00FF2542">
      <w:pPr>
        <w:pStyle w:val="a9"/>
        <w:spacing w:before="0" w:after="0" w:line="276" w:lineRule="auto"/>
        <w:ind w:firstLine="284"/>
        <w:jc w:val="both"/>
      </w:pPr>
      <w:r>
        <w:t>- из границ д. Марьино - территории площадью 22,33 га;</w:t>
      </w:r>
    </w:p>
    <w:p w:rsidR="00FF2542" w:rsidRDefault="00FF2542" w:rsidP="00FF2542">
      <w:pPr>
        <w:pStyle w:val="a9"/>
        <w:spacing w:before="0" w:after="0" w:line="276" w:lineRule="auto"/>
        <w:ind w:firstLine="284"/>
        <w:jc w:val="both"/>
      </w:pPr>
      <w:r>
        <w:t>- из границ д. Мокрое - территории площадью 17,27 га;</w:t>
      </w:r>
    </w:p>
    <w:p w:rsidR="00FF2542" w:rsidRDefault="00FF2542" w:rsidP="00FF2542">
      <w:pPr>
        <w:pStyle w:val="a9"/>
        <w:spacing w:before="0" w:after="0" w:line="276" w:lineRule="auto"/>
        <w:ind w:firstLine="284"/>
        <w:jc w:val="both"/>
      </w:pPr>
      <w:r>
        <w:t>- из границ д. Софьино - территории площадью 14,35 га;</w:t>
      </w:r>
    </w:p>
    <w:p w:rsidR="00FF2542" w:rsidRDefault="00FF2542" w:rsidP="00FF2542">
      <w:pPr>
        <w:pStyle w:val="a9"/>
        <w:spacing w:before="0" w:after="0" w:line="276" w:lineRule="auto"/>
        <w:ind w:firstLine="284"/>
        <w:jc w:val="both"/>
      </w:pPr>
      <w:r>
        <w:t>- из границ д. Дмитрово - территорий общей площадью 210,48 га (в т.ч., земельные учас</w:t>
      </w:r>
      <w:r>
        <w:t>т</w:t>
      </w:r>
      <w:r>
        <w:t xml:space="preserve">ки </w:t>
      </w:r>
      <w:r w:rsidRPr="007962A3">
        <w:t>67:19:0030103:542</w:t>
      </w:r>
      <w:r>
        <w:t xml:space="preserve"> площадью </w:t>
      </w:r>
      <w:r w:rsidRPr="007962A3">
        <w:t>635 239 кв. м</w:t>
      </w:r>
      <w:r>
        <w:t xml:space="preserve">, </w:t>
      </w:r>
      <w:r w:rsidRPr="007962A3">
        <w:t>67:19:0030103:541</w:t>
      </w:r>
      <w:r>
        <w:t xml:space="preserve"> площадью                          </w:t>
      </w:r>
      <w:r w:rsidRPr="007962A3">
        <w:t>323 921 кв. м</w:t>
      </w:r>
      <w:r>
        <w:t xml:space="preserve">, </w:t>
      </w:r>
      <w:r w:rsidRPr="007962A3">
        <w:t>67:19:0030103:536</w:t>
      </w:r>
      <w:r>
        <w:t xml:space="preserve"> площадью </w:t>
      </w:r>
      <w:r w:rsidRPr="007962A3">
        <w:t>200 760 кв. м</w:t>
      </w:r>
      <w:r>
        <w:t xml:space="preserve"> и </w:t>
      </w:r>
      <w:r w:rsidRPr="007F7663">
        <w:t>67:19:0030103:533</w:t>
      </w:r>
      <w:r>
        <w:t xml:space="preserve"> площадью                </w:t>
      </w:r>
      <w:r w:rsidRPr="007F7663">
        <w:t>749 884 кв. м</w:t>
      </w:r>
      <w:r>
        <w:t xml:space="preserve"> – в соответствии с обращением ЗАО «Тропарево» об исключении указанных участков из границ населенного пункта);</w:t>
      </w:r>
    </w:p>
    <w:p w:rsidR="00FF2542" w:rsidRDefault="00FF2542" w:rsidP="00FF2542">
      <w:pPr>
        <w:pStyle w:val="a9"/>
        <w:spacing w:before="0" w:after="0" w:line="276" w:lineRule="auto"/>
        <w:ind w:firstLine="284"/>
        <w:jc w:val="both"/>
      </w:pPr>
      <w:r>
        <w:t>- из границ д. Бычково - территории площадью 5,24 га;</w:t>
      </w:r>
    </w:p>
    <w:p w:rsidR="00FF2542" w:rsidRDefault="00FF2542" w:rsidP="00FF2542">
      <w:pPr>
        <w:pStyle w:val="a9"/>
        <w:spacing w:before="0" w:after="0" w:line="276" w:lineRule="auto"/>
        <w:ind w:firstLine="284"/>
        <w:jc w:val="both"/>
      </w:pPr>
      <w:r>
        <w:t xml:space="preserve">- из границ д. Тарасово - территорий общей площадью 60,32 га (в т.ч., земельные участки </w:t>
      </w:r>
      <w:r w:rsidRPr="000B42D4">
        <w:t>67:19:0030103:547</w:t>
      </w:r>
      <w:r>
        <w:t xml:space="preserve"> площадью </w:t>
      </w:r>
      <w:r w:rsidRPr="000B42D4">
        <w:t>111 602 кв. м</w:t>
      </w:r>
      <w:r>
        <w:t xml:space="preserve"> и </w:t>
      </w:r>
      <w:r w:rsidRPr="000B42D4">
        <w:t>67:19:0030103:546</w:t>
      </w:r>
      <w:r>
        <w:t xml:space="preserve"> площадью </w:t>
      </w:r>
      <w:r w:rsidRPr="000B42D4">
        <w:t>77 578 кв. м</w:t>
      </w:r>
      <w:r>
        <w:t xml:space="preserve">  – в соответствии с обращением ЗАО «Тропарево» об исключении указанных участков из границ населенного пункта);</w:t>
      </w:r>
    </w:p>
    <w:p w:rsidR="00FF2542" w:rsidRDefault="00FF2542" w:rsidP="00FF2542">
      <w:pPr>
        <w:pStyle w:val="a9"/>
        <w:spacing w:before="0" w:after="0" w:line="276" w:lineRule="auto"/>
        <w:ind w:firstLine="284"/>
        <w:jc w:val="both"/>
      </w:pPr>
      <w:r>
        <w:t>- из границ д. Осташово - территории площадью 3,58 га;</w:t>
      </w:r>
    </w:p>
    <w:p w:rsidR="00FF2542" w:rsidRDefault="00FF2542" w:rsidP="00FF2542">
      <w:pPr>
        <w:pStyle w:val="a9"/>
        <w:spacing w:before="0" w:after="0" w:line="276" w:lineRule="auto"/>
        <w:ind w:firstLine="284"/>
        <w:jc w:val="both"/>
      </w:pPr>
      <w:r>
        <w:t>- из границ д. Семенцово - территорий общей площадью 116,07 га (в т.ч., земельные уч</w:t>
      </w:r>
      <w:r>
        <w:t>а</w:t>
      </w:r>
      <w:r>
        <w:t xml:space="preserve">стки </w:t>
      </w:r>
      <w:r w:rsidRPr="009C34E4">
        <w:t>67:19:0030103:523</w:t>
      </w:r>
      <w:r>
        <w:t xml:space="preserve"> площадью </w:t>
      </w:r>
      <w:r w:rsidRPr="009C34E4">
        <w:t>241 839 кв. м</w:t>
      </w:r>
      <w:r>
        <w:t xml:space="preserve">, </w:t>
      </w:r>
      <w:r w:rsidRPr="009C34E4">
        <w:t>67:19:0030103:522</w:t>
      </w:r>
      <w:r>
        <w:t xml:space="preserve"> площадью </w:t>
      </w:r>
      <w:r w:rsidRPr="009C34E4">
        <w:t>143 268 кв. м</w:t>
      </w:r>
      <w:r>
        <w:t xml:space="preserve">, </w:t>
      </w:r>
      <w:r w:rsidRPr="009C34E4">
        <w:t>67:19:0030103:559</w:t>
      </w:r>
      <w:r>
        <w:t xml:space="preserve"> площадью </w:t>
      </w:r>
      <w:r w:rsidRPr="009C34E4">
        <w:t>187 247 кв. м</w:t>
      </w:r>
      <w:r>
        <w:t xml:space="preserve">, </w:t>
      </w:r>
      <w:r w:rsidRPr="009C34E4">
        <w:t>67:19:0030103:560</w:t>
      </w:r>
      <w:r>
        <w:t xml:space="preserve"> площадью </w:t>
      </w:r>
      <w:r w:rsidRPr="009C34E4">
        <w:t>168 914 кв. м</w:t>
      </w:r>
      <w:r>
        <w:t xml:space="preserve">,  </w:t>
      </w:r>
      <w:r w:rsidRPr="009C34E4">
        <w:t>67:19:0030103:561</w:t>
      </w:r>
      <w:r>
        <w:t xml:space="preserve"> площадью </w:t>
      </w:r>
      <w:r w:rsidRPr="009C34E4">
        <w:t xml:space="preserve">154 063 кв. м </w:t>
      </w:r>
      <w:r>
        <w:t xml:space="preserve">и </w:t>
      </w:r>
      <w:r w:rsidRPr="009C34E4">
        <w:t>67:19:0030103:562</w:t>
      </w:r>
      <w:r>
        <w:t xml:space="preserve"> площадью </w:t>
      </w:r>
      <w:r w:rsidRPr="009C34E4">
        <w:t>47 985 кв. м</w:t>
      </w:r>
      <w:r>
        <w:t xml:space="preserve">  – в соответствии с обращением ЗАО «Тропарево» об исключении указанных участков из границ населенного пункта);</w:t>
      </w:r>
    </w:p>
    <w:p w:rsidR="00FF2542" w:rsidRDefault="00FF2542" w:rsidP="00FF2542">
      <w:pPr>
        <w:pStyle w:val="a9"/>
        <w:spacing w:before="0" w:after="0" w:line="276" w:lineRule="auto"/>
        <w:ind w:firstLine="284"/>
        <w:jc w:val="both"/>
      </w:pPr>
      <w:r>
        <w:t>- из границ д. Сутормино - территории площадью 7,11 га;</w:t>
      </w:r>
    </w:p>
    <w:p w:rsidR="00FF2542" w:rsidRDefault="00FF2542" w:rsidP="00FF2542">
      <w:pPr>
        <w:pStyle w:val="a9"/>
        <w:spacing w:before="0" w:after="0" w:line="276" w:lineRule="auto"/>
        <w:ind w:firstLine="284"/>
        <w:jc w:val="both"/>
      </w:pPr>
      <w:r>
        <w:lastRenderedPageBreak/>
        <w:t>- из границ д. Синебрюхово - территорий общей площадью 62,46 га (в т.ч., земельные уч</w:t>
      </w:r>
      <w:r>
        <w:t>а</w:t>
      </w:r>
      <w:r>
        <w:t xml:space="preserve">стки </w:t>
      </w:r>
      <w:r w:rsidRPr="00F24E0A">
        <w:t>67:19:0030103:512</w:t>
      </w:r>
      <w:r>
        <w:t xml:space="preserve"> площадью </w:t>
      </w:r>
      <w:r w:rsidRPr="00F24E0A">
        <w:t>316 162 кв. м</w:t>
      </w:r>
      <w:r>
        <w:t xml:space="preserve">, </w:t>
      </w:r>
      <w:r w:rsidRPr="00F24E0A">
        <w:t>67:19:0030103:510</w:t>
      </w:r>
      <w:r>
        <w:t xml:space="preserve"> площадью </w:t>
      </w:r>
      <w:r w:rsidRPr="00F24E0A">
        <w:t>190 224 кв. м</w:t>
      </w:r>
      <w:r>
        <w:t xml:space="preserve"> и </w:t>
      </w:r>
      <w:r w:rsidRPr="00F24E0A">
        <w:t>67:19:0030103:511</w:t>
      </w:r>
      <w:r>
        <w:t xml:space="preserve"> площадью </w:t>
      </w:r>
      <w:r w:rsidRPr="00F24E0A">
        <w:t>91 046 кв. м</w:t>
      </w:r>
      <w:r>
        <w:t xml:space="preserve"> – в соответствии с обращением ЗАО «Тропар</w:t>
      </w:r>
      <w:r>
        <w:t>е</w:t>
      </w:r>
      <w:r>
        <w:t>во» об исключении указанных участков из границ населенного пункта);</w:t>
      </w:r>
    </w:p>
    <w:p w:rsidR="00FF2542" w:rsidRDefault="00FF2542" w:rsidP="00FF2542">
      <w:pPr>
        <w:pStyle w:val="a9"/>
        <w:spacing w:before="0" w:after="0" w:line="276" w:lineRule="auto"/>
        <w:ind w:firstLine="284"/>
        <w:jc w:val="both"/>
      </w:pPr>
      <w:r>
        <w:t>- из границ д. Поташено - территории площадью 26,67 га;</w:t>
      </w:r>
    </w:p>
    <w:p w:rsidR="00FF2542" w:rsidRDefault="00FF2542" w:rsidP="00FF2542">
      <w:pPr>
        <w:pStyle w:val="a9"/>
        <w:spacing w:before="0" w:after="0" w:line="276" w:lineRule="auto"/>
        <w:ind w:firstLine="284"/>
        <w:jc w:val="both"/>
      </w:pPr>
      <w:r>
        <w:t>- из границ д. Мураи - территории площадью 49,41 га;</w:t>
      </w:r>
    </w:p>
    <w:p w:rsidR="00FF2542" w:rsidRDefault="00FF2542" w:rsidP="00FF2542">
      <w:pPr>
        <w:pStyle w:val="a9"/>
        <w:spacing w:before="0" w:after="0" w:line="276" w:lineRule="auto"/>
        <w:ind w:firstLine="284"/>
        <w:jc w:val="both"/>
      </w:pPr>
      <w:r>
        <w:t>- из границ д. Подхабино - территории площадью 1,62 га;</w:t>
      </w:r>
    </w:p>
    <w:p w:rsidR="00FF2542" w:rsidRDefault="00FF2542" w:rsidP="00FF2542">
      <w:pPr>
        <w:pStyle w:val="a9"/>
        <w:spacing w:before="0" w:after="0" w:line="276" w:lineRule="auto"/>
        <w:ind w:firstLine="709"/>
        <w:jc w:val="both"/>
      </w:pPr>
      <w:r>
        <w:t>1.4.</w:t>
      </w:r>
      <w:r w:rsidRPr="00C41BED">
        <w:t xml:space="preserve"> </w:t>
      </w:r>
      <w:r>
        <w:t>включение в границы д. Дугино, установленной в генеральном плане, утвержде</w:t>
      </w:r>
      <w:r>
        <w:t>н</w:t>
      </w:r>
      <w:r>
        <w:t xml:space="preserve">ном </w:t>
      </w:r>
      <w:r w:rsidRPr="00E84498">
        <w:t>Решением Сычевской районной Думы</w:t>
      </w:r>
      <w:r>
        <w:t xml:space="preserve"> №134 от 30.10.2017 года, следующих земельных участков и территорий общей площадью 30,48 га:</w:t>
      </w:r>
    </w:p>
    <w:p w:rsidR="00FF2542" w:rsidRDefault="00FF2542" w:rsidP="00FF2542">
      <w:pPr>
        <w:pStyle w:val="a9"/>
        <w:spacing w:before="0" w:after="0" w:line="276" w:lineRule="auto"/>
        <w:ind w:firstLine="709"/>
        <w:jc w:val="both"/>
      </w:pPr>
      <w:r>
        <w:t xml:space="preserve">- земельного участка с кадастровым номером </w:t>
      </w:r>
      <w:r w:rsidRPr="007A4641">
        <w:t>67:19:0020105:523</w:t>
      </w:r>
      <w:r>
        <w:t xml:space="preserve"> площадью                    </w:t>
      </w:r>
      <w:r w:rsidRPr="00845CC2">
        <w:t>1 115 кв. м</w:t>
      </w:r>
      <w:r>
        <w:t xml:space="preserve">, расположенного по адресу: </w:t>
      </w:r>
      <w:r w:rsidRPr="007A4641">
        <w:t>Российская федерация, Смоленская область, Сыче</w:t>
      </w:r>
      <w:r w:rsidRPr="007A4641">
        <w:t>в</w:t>
      </w:r>
      <w:r w:rsidRPr="007A4641">
        <w:t>ский район, Дугинское сельское поселение, вблизи д. Дугино</w:t>
      </w:r>
      <w:r>
        <w:t>, на котором расположены в</w:t>
      </w:r>
      <w:r>
        <w:t>о</w:t>
      </w:r>
      <w:r>
        <w:t xml:space="preserve">дозаборные сооружения и в границах которого устанавливается </w:t>
      </w:r>
      <w:r w:rsidRPr="007A4641">
        <w:t>зон</w:t>
      </w:r>
      <w:r>
        <w:t>а</w:t>
      </w:r>
      <w:r w:rsidRPr="007A4641">
        <w:t xml:space="preserve"> инженерной инфр</w:t>
      </w:r>
      <w:r w:rsidRPr="007A4641">
        <w:t>а</w:t>
      </w:r>
      <w:r w:rsidRPr="007A4641">
        <w:t>структуры</w:t>
      </w:r>
      <w:r>
        <w:t xml:space="preserve"> И. С целью предотвращения образования анклава (2-х частей населенного пункта, не имеющих общую границу) предусмотрено включение в границы  </w:t>
      </w:r>
      <w:r w:rsidRPr="007A4641">
        <w:t>д. Дугино</w:t>
      </w:r>
      <w:r>
        <w:t xml:space="preserve"> те</w:t>
      </w:r>
      <w:r>
        <w:t>р</w:t>
      </w:r>
      <w:r>
        <w:t xml:space="preserve">ритории площадью 0,22 га, в ее пределах установлена </w:t>
      </w:r>
      <w:r w:rsidRPr="00845CC2">
        <w:t>зон</w:t>
      </w:r>
      <w:r>
        <w:t>а</w:t>
      </w:r>
      <w:r w:rsidRPr="00845CC2">
        <w:t xml:space="preserve"> застройки индивидуальными жилыми д</w:t>
      </w:r>
      <w:r w:rsidRPr="00845CC2">
        <w:t>о</w:t>
      </w:r>
      <w:r w:rsidRPr="00845CC2">
        <w:t>мами</w:t>
      </w:r>
      <w:r>
        <w:t xml:space="preserve"> Ж1;</w:t>
      </w:r>
    </w:p>
    <w:p w:rsidR="00FF2542" w:rsidRDefault="00FF2542" w:rsidP="00FF2542">
      <w:pPr>
        <w:pStyle w:val="a9"/>
        <w:spacing w:before="0" w:after="0" w:line="276" w:lineRule="auto"/>
        <w:ind w:firstLine="709"/>
        <w:jc w:val="both"/>
      </w:pPr>
      <w:r>
        <w:t xml:space="preserve">- земельного участка с кадастровым номером </w:t>
      </w:r>
      <w:r w:rsidRPr="00845CC2">
        <w:t>67:19:0020105:526</w:t>
      </w:r>
      <w:r>
        <w:t xml:space="preserve"> площадью                    </w:t>
      </w:r>
      <w:r w:rsidRPr="00845CC2">
        <w:t>975 кв. м</w:t>
      </w:r>
      <w:r>
        <w:t xml:space="preserve">, расположенного по адресу: </w:t>
      </w:r>
      <w:r w:rsidRPr="00845CC2">
        <w:t>Российская Федерация, Смоленская область, р-н С</w:t>
      </w:r>
      <w:r w:rsidRPr="00845CC2">
        <w:t>ы</w:t>
      </w:r>
      <w:r w:rsidRPr="00845CC2">
        <w:t>чевский, с/п Дугинское</w:t>
      </w:r>
      <w:r>
        <w:t>, предполагаемого для строительства очистных сооружений (в гран</w:t>
      </w:r>
      <w:r>
        <w:t>и</w:t>
      </w:r>
      <w:r>
        <w:t>цах участка устанавливается</w:t>
      </w:r>
      <w:r w:rsidRPr="007A4641">
        <w:t xml:space="preserve"> зон</w:t>
      </w:r>
      <w:r>
        <w:t>а</w:t>
      </w:r>
      <w:r w:rsidRPr="007A4641">
        <w:t xml:space="preserve"> инженерной инфраструктуры</w:t>
      </w:r>
      <w:r>
        <w:t xml:space="preserve"> И). С целью предотвращения образования анклава (2-х частей населенного пункта, не имеющих общую границу) пред</w:t>
      </w:r>
      <w:r>
        <w:t>у</w:t>
      </w:r>
      <w:r>
        <w:t xml:space="preserve">смотрено включение в границы </w:t>
      </w:r>
      <w:r w:rsidRPr="007A4641">
        <w:t>д. Дугино</w:t>
      </w:r>
      <w:r>
        <w:t xml:space="preserve"> автодороги к планируемым очистным сооружен</w:t>
      </w:r>
      <w:r>
        <w:t>и</w:t>
      </w:r>
      <w:r>
        <w:t>ям площадью 0,09 га;</w:t>
      </w:r>
    </w:p>
    <w:p w:rsidR="00FF2542" w:rsidRDefault="00FF2542" w:rsidP="00FF2542">
      <w:pPr>
        <w:pStyle w:val="a9"/>
        <w:spacing w:before="0" w:after="0" w:line="276" w:lineRule="auto"/>
        <w:ind w:firstLine="709"/>
        <w:jc w:val="both"/>
      </w:pPr>
      <w:r>
        <w:t xml:space="preserve">- земельных участков - с кадастровым номером </w:t>
      </w:r>
      <w:r w:rsidRPr="00251FEE">
        <w:t>67:19:0020105:524</w:t>
      </w:r>
      <w:r>
        <w:t xml:space="preserve"> площадью                    </w:t>
      </w:r>
      <w:r w:rsidRPr="00251FEE">
        <w:t>107 347 кв. м</w:t>
      </w:r>
      <w:r>
        <w:t xml:space="preserve">, расположенного по адресу: </w:t>
      </w:r>
      <w:r w:rsidRPr="00802DCF">
        <w:t>Российская Федерация, Смоленская область, С</w:t>
      </w:r>
      <w:r w:rsidRPr="00802DCF">
        <w:t>ы</w:t>
      </w:r>
      <w:r w:rsidRPr="00802DCF">
        <w:t>чевский район, Дугинское сельское поселение</w:t>
      </w:r>
      <w:r>
        <w:t xml:space="preserve">, и </w:t>
      </w:r>
      <w:r>
        <w:br/>
      </w:r>
      <w:r w:rsidRPr="00802DCF">
        <w:t>67:19:0020105:370</w:t>
      </w:r>
      <w:r>
        <w:t xml:space="preserve"> </w:t>
      </w:r>
      <w:r w:rsidRPr="00802DCF">
        <w:t xml:space="preserve"> </w:t>
      </w:r>
      <w:r>
        <w:t xml:space="preserve">площадью </w:t>
      </w:r>
      <w:r w:rsidRPr="00802DCF">
        <w:t>66 379 кв. м</w:t>
      </w:r>
      <w:r>
        <w:t xml:space="preserve">, расположенного по адресу: </w:t>
      </w:r>
      <w:r w:rsidRPr="00802DCF">
        <w:t>Российская Федер</w:t>
      </w:r>
      <w:r w:rsidRPr="00802DCF">
        <w:t>а</w:t>
      </w:r>
      <w:r w:rsidRPr="00802DCF">
        <w:t>ция, Смоленская область, р-н Сычевский, с/п Дугинское, вблизи д.</w:t>
      </w:r>
      <w:r>
        <w:t xml:space="preserve"> </w:t>
      </w:r>
      <w:r w:rsidRPr="00802DCF">
        <w:t xml:space="preserve">Дугино, </w:t>
      </w:r>
      <w:r>
        <w:t>с целью осущес</w:t>
      </w:r>
      <w:r>
        <w:t>т</w:t>
      </w:r>
      <w:r>
        <w:t>вления строительства санатория (в соответствии с обращением                                    ООО «Сельскохозяйственное предприятие «Мещерское»). В границах указанных участков уст</w:t>
      </w:r>
      <w:r>
        <w:t>а</w:t>
      </w:r>
      <w:r>
        <w:t>навливается</w:t>
      </w:r>
      <w:r w:rsidRPr="00802DCF">
        <w:t xml:space="preserve"> зон</w:t>
      </w:r>
      <w:r>
        <w:t>а</w:t>
      </w:r>
      <w:r w:rsidRPr="00802DCF">
        <w:t xml:space="preserve"> отдыха</w:t>
      </w:r>
      <w:r>
        <w:t xml:space="preserve"> </w:t>
      </w:r>
      <w:r w:rsidRPr="00802DCF">
        <w:t>Р2</w:t>
      </w:r>
      <w:r>
        <w:t>. С целью предотвращения образования анклава (2-х частей нас</w:t>
      </w:r>
      <w:r>
        <w:t>е</w:t>
      </w:r>
      <w:r>
        <w:t xml:space="preserve">ленного пункта, не имеющих общую границу) предусмотрено включение в границы                </w:t>
      </w:r>
      <w:r w:rsidRPr="007A4641">
        <w:t>д. Дугино</w:t>
      </w:r>
      <w:r>
        <w:t xml:space="preserve"> территории площадью 0,44 га, в ее пределах установлена</w:t>
      </w:r>
      <w:r w:rsidRPr="00802DCF">
        <w:t xml:space="preserve"> зон</w:t>
      </w:r>
      <w:r>
        <w:t>а</w:t>
      </w:r>
      <w:r w:rsidRPr="00802DCF">
        <w:t xml:space="preserve"> отдыха</w:t>
      </w:r>
      <w:r>
        <w:t xml:space="preserve"> </w:t>
      </w:r>
      <w:r w:rsidRPr="00802DCF">
        <w:t>Р2</w:t>
      </w:r>
      <w:r>
        <w:t>.</w:t>
      </w:r>
    </w:p>
    <w:p w:rsidR="00FF2542" w:rsidRDefault="00FF2542" w:rsidP="00FF2542">
      <w:pPr>
        <w:pStyle w:val="a9"/>
        <w:spacing w:before="0" w:after="0" w:line="276" w:lineRule="auto"/>
        <w:ind w:firstLine="709"/>
        <w:jc w:val="both"/>
      </w:pPr>
      <w:r>
        <w:t xml:space="preserve">- земельных участков - с кадастровым номером </w:t>
      </w:r>
      <w:r w:rsidRPr="00D44701">
        <w:t>67:19:0020105:363</w:t>
      </w:r>
      <w:r>
        <w:t xml:space="preserve"> площадью                    </w:t>
      </w:r>
      <w:r w:rsidRPr="00D44701">
        <w:t>103 634 кв. м</w:t>
      </w:r>
      <w:r>
        <w:t xml:space="preserve">, расположенного по адресу: </w:t>
      </w:r>
      <w:r w:rsidRPr="00D44701">
        <w:t xml:space="preserve">Смоленская область, р-н Сычевский, </w:t>
      </w:r>
      <w:r>
        <w:t xml:space="preserve">                      </w:t>
      </w:r>
      <w:r w:rsidRPr="00D44701">
        <w:t>с/п Дугинское</w:t>
      </w:r>
      <w:r>
        <w:t xml:space="preserve">, и </w:t>
      </w:r>
      <w:r w:rsidRPr="00D44701">
        <w:t>67:19:0020105:520</w:t>
      </w:r>
      <w:r>
        <w:t xml:space="preserve"> площадью </w:t>
      </w:r>
      <w:r w:rsidRPr="00D44701">
        <w:t>9 872 кв. м</w:t>
      </w:r>
      <w:r>
        <w:t xml:space="preserve">, расположенного по адресу: </w:t>
      </w:r>
      <w:r>
        <w:br/>
      </w:r>
      <w:r w:rsidRPr="00D44701">
        <w:t>Российская Федерация, Смоленская обл., Сычевский р-н., с/п Дугинское</w:t>
      </w:r>
      <w:r w:rsidRPr="00802DCF">
        <w:t xml:space="preserve">, </w:t>
      </w:r>
      <w:r>
        <w:t>с целью осущест</w:t>
      </w:r>
      <w:r>
        <w:t>в</w:t>
      </w:r>
      <w:r>
        <w:t>ления строительства объектов сельскохозяйственного производства и административных объектов (в соответствии с обращением ООО «Сельскохозяйственное предприятие «Меще</w:t>
      </w:r>
      <w:r>
        <w:t>р</w:t>
      </w:r>
      <w:r>
        <w:t xml:space="preserve">ское»). В границах указанных участков устанавливается </w:t>
      </w:r>
      <w:r w:rsidRPr="00D44701">
        <w:t>производственн</w:t>
      </w:r>
      <w:r>
        <w:t>ая</w:t>
      </w:r>
      <w:r w:rsidRPr="00D44701">
        <w:t xml:space="preserve"> зон</w:t>
      </w:r>
      <w:r>
        <w:t>а</w:t>
      </w:r>
      <w:r w:rsidRPr="00D44701">
        <w:t xml:space="preserve"> сельскох</w:t>
      </w:r>
      <w:r w:rsidRPr="00D44701">
        <w:t>о</w:t>
      </w:r>
      <w:r w:rsidRPr="00D44701">
        <w:t>зяйственных предприятий</w:t>
      </w:r>
      <w:r>
        <w:t xml:space="preserve"> Сх2. С целью предотвращения образования анклава (2-х частей населенного пункта, не имеющих общую границу) предусмотрено в границы </w:t>
      </w:r>
      <w:r w:rsidRPr="007A4641">
        <w:t>д. Дугино</w:t>
      </w:r>
      <w:r>
        <w:t xml:space="preserve"> те</w:t>
      </w:r>
      <w:r>
        <w:t>р</w:t>
      </w:r>
      <w:r>
        <w:lastRenderedPageBreak/>
        <w:t>ритории площадью 0,79 га, в ее пределах установлена зона озелененных территорий общего пользования  (лесопарки, парки, сады, скверы, бульвары, городские леса) Р1.</w:t>
      </w:r>
    </w:p>
    <w:p w:rsidR="00FF2542" w:rsidRDefault="00FF2542" w:rsidP="00FF2542">
      <w:pPr>
        <w:spacing w:line="288" w:lineRule="auto"/>
        <w:ind w:firstLine="709"/>
        <w:jc w:val="both"/>
      </w:pPr>
    </w:p>
    <w:p w:rsidR="00FF2542" w:rsidRPr="008A2E37" w:rsidRDefault="00FF2542" w:rsidP="00FF2542">
      <w:pPr>
        <w:spacing w:line="288" w:lineRule="auto"/>
        <w:ind w:firstLine="709"/>
        <w:jc w:val="both"/>
      </w:pPr>
      <w:r w:rsidRPr="00BD1D1E">
        <w:t xml:space="preserve">Существующие и планируемые площади населённых </w:t>
      </w:r>
      <w:r w:rsidRPr="008A2E37">
        <w:t>пунктов, входящих в состав Д</w:t>
      </w:r>
      <w:r w:rsidRPr="008A2E37">
        <w:t>у</w:t>
      </w:r>
      <w:r w:rsidRPr="008A2E37">
        <w:t xml:space="preserve">гинского сельского поселения, приведены в таблице </w:t>
      </w:r>
      <w:r>
        <w:t>1</w:t>
      </w:r>
      <w:r w:rsidRPr="008A2E37">
        <w:t>.</w:t>
      </w:r>
    </w:p>
    <w:p w:rsidR="00FF2542" w:rsidRPr="008A2E37" w:rsidRDefault="00FF2542" w:rsidP="00FF2542">
      <w:pPr>
        <w:spacing w:line="360" w:lineRule="auto"/>
        <w:ind w:right="281"/>
        <w:jc w:val="right"/>
        <w:rPr>
          <w:i/>
          <w:szCs w:val="28"/>
        </w:rPr>
      </w:pPr>
      <w:r w:rsidRPr="008A2E37">
        <w:rPr>
          <w:i/>
          <w:szCs w:val="28"/>
        </w:rPr>
        <w:t xml:space="preserve">Таблица </w:t>
      </w:r>
      <w:r>
        <w:rPr>
          <w:i/>
          <w:szCs w:val="28"/>
        </w:rPr>
        <w:t>1</w:t>
      </w:r>
    </w:p>
    <w:p w:rsidR="00FF2542" w:rsidRPr="008A2E37" w:rsidRDefault="00FF2542" w:rsidP="00FF2542">
      <w:pPr>
        <w:spacing w:line="288" w:lineRule="auto"/>
        <w:jc w:val="center"/>
        <w:rPr>
          <w:b/>
          <w:i/>
        </w:rPr>
      </w:pPr>
      <w:r w:rsidRPr="008A2E37">
        <w:rPr>
          <w:b/>
          <w:i/>
        </w:rPr>
        <w:t>Перечень населенных пунктов, входящих в состав Дугинского сельского поселения, их существующие и планируемые площади</w:t>
      </w:r>
    </w:p>
    <w:tbl>
      <w:tblPr>
        <w:tblW w:w="9270"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FF2542" w:rsidRPr="008A2E37" w:rsidTr="00AD19D7">
        <w:trPr>
          <w:cantSplit/>
          <w:trHeight w:val="300"/>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FF2542" w:rsidRPr="008A2E37" w:rsidRDefault="00FF2542" w:rsidP="00AD19D7">
            <w:pPr>
              <w:pStyle w:val="52"/>
              <w:spacing w:after="0" w:line="240" w:lineRule="auto"/>
              <w:ind w:left="115"/>
              <w:jc w:val="center"/>
              <w:rPr>
                <w:rFonts w:ascii="Times New Roman" w:hAnsi="Times New Roman"/>
                <w:iCs/>
                <w:sz w:val="24"/>
                <w:szCs w:val="24"/>
                <w:lang w:val="ru-RU"/>
              </w:rPr>
            </w:pPr>
            <w:r w:rsidRPr="008A2E37">
              <w:rPr>
                <w:rFonts w:ascii="Times New Roman" w:hAnsi="Times New Roman"/>
                <w:iCs/>
                <w:sz w:val="24"/>
                <w:szCs w:val="24"/>
                <w:lang w:val="ru-RU"/>
              </w:rPr>
              <w:t>№№ п/п</w:t>
            </w:r>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FF2542" w:rsidRPr="008A2E37" w:rsidRDefault="00FF2542" w:rsidP="00AD19D7">
            <w:pPr>
              <w:pStyle w:val="52"/>
              <w:spacing w:after="0" w:line="240" w:lineRule="auto"/>
              <w:jc w:val="center"/>
              <w:rPr>
                <w:rFonts w:ascii="Times New Roman" w:eastAsia="Arial Unicode MS" w:hAnsi="Times New Roman"/>
                <w:iCs/>
                <w:sz w:val="24"/>
                <w:szCs w:val="24"/>
                <w:lang w:val="ru-RU" w:eastAsia="ru-RU"/>
              </w:rPr>
            </w:pPr>
            <w:r w:rsidRPr="008A2E37">
              <w:rPr>
                <w:rFonts w:ascii="Times New Roman" w:hAnsi="Times New Roman"/>
                <w:iCs/>
                <w:sz w:val="24"/>
                <w:szCs w:val="24"/>
                <w:lang w:val="ru-RU"/>
              </w:rPr>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F2542" w:rsidRPr="008A2E37" w:rsidRDefault="00FF2542" w:rsidP="00AD19D7">
            <w:pPr>
              <w:jc w:val="center"/>
            </w:pPr>
            <w:r w:rsidRPr="008A2E37">
              <w:t>Площадь населенных пунктов, га</w:t>
            </w:r>
          </w:p>
        </w:tc>
      </w:tr>
      <w:tr w:rsidR="00FF2542" w:rsidRPr="008A2E37" w:rsidTr="00AD19D7">
        <w:trPr>
          <w:cantSplit/>
          <w:trHeight w:val="30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2542" w:rsidRPr="008A2E37" w:rsidRDefault="00FF2542" w:rsidP="00AD19D7">
            <w:pPr>
              <w:rPr>
                <w:i/>
                <w:iCs/>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FF2542" w:rsidRPr="008A2E37" w:rsidRDefault="00FF2542" w:rsidP="00AD19D7">
            <w:pPr>
              <w:rPr>
                <w:rFonts w:eastAsia="Arial Unicode MS"/>
                <w:i/>
                <w:iCs/>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F2542" w:rsidRPr="008A2E37" w:rsidRDefault="00FF2542" w:rsidP="00AD19D7">
            <w:pPr>
              <w:jc w:val="center"/>
            </w:pPr>
            <w:r w:rsidRPr="008A2E37">
              <w:t>Существующее п</w:t>
            </w:r>
            <w:r w:rsidRPr="008A2E37">
              <w:t>о</w:t>
            </w:r>
            <w:r w:rsidRPr="008A2E37">
              <w:t>ложение 201</w:t>
            </w:r>
            <w:r>
              <w:t>7</w:t>
            </w:r>
            <w:r w:rsidRPr="008A2E37">
              <w:t xml:space="preserve"> г</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F2542" w:rsidRPr="008A2E37" w:rsidRDefault="00FF2542" w:rsidP="00AD19D7">
            <w:pPr>
              <w:jc w:val="center"/>
            </w:pPr>
            <w:r w:rsidRPr="008A2E37">
              <w:t>Расчетный срок</w:t>
            </w:r>
          </w:p>
          <w:p w:rsidR="00FF2542" w:rsidRPr="008A2E37" w:rsidRDefault="00FF2542" w:rsidP="00AD19D7">
            <w:pPr>
              <w:jc w:val="center"/>
            </w:pPr>
            <w:r w:rsidRPr="008A2E37">
              <w:t>201</w:t>
            </w:r>
            <w:r>
              <w:t>7</w:t>
            </w:r>
            <w:r w:rsidRPr="008A2E37">
              <w:t xml:space="preserve"> - 203</w:t>
            </w:r>
            <w:r>
              <w:t>7</w:t>
            </w:r>
            <w:r w:rsidRPr="008A2E37">
              <w:t xml:space="preserve"> гг.</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Дугино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83,60</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114,08</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Ананиха</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10,03</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10,03</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Бубниха</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10,19</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10,19</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Бычково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11,95</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6,71</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Горки</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11,03</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11,03</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Гребля</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10,85</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10,85</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Дерябкино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28,89</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28,89</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Дмитрово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233,04</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22,56</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Дубецкое</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78,59</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78,59</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Ерохово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7,23</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7,23</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Иванцево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27,67</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27,67</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Кашутиха</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1,48</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1,48</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Ладыгино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29,39</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29,39</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Марьино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32,58</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10,25</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Мокрое</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36,</w:t>
            </w:r>
            <w:r>
              <w:t>2</w:t>
            </w:r>
            <w:r w:rsidRPr="008A2E37">
              <w:t>6</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18,99</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Мураи</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63,93</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14,52</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Некрасиха</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32,67</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32,67</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Осташово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8,21</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4,63</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Печуры</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27,24</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27,24</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Подхабино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8,83</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7,21</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Подъямное</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16,73</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16,73</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Поташено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40,96</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14,29</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Светецкое</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9,90</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9,90</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Семенцево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142,43</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26,36</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Синебрюхово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68,86</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6,40</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Софьино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55,</w:t>
            </w:r>
            <w:r>
              <w:t>30</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40,95</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Сутормино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91,25</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84,14</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Сырокоренье</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12,98</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12,98</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Тарасово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77,17</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t>16,85</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Хотьково</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22,78</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22,78</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FF2542" w:rsidRPr="008A2E37" w:rsidRDefault="00FF2542" w:rsidP="00FF2542">
            <w:pPr>
              <w:pStyle w:val="a7"/>
              <w:numPr>
                <w:ilvl w:val="0"/>
                <w:numId w:val="25"/>
              </w:numPr>
              <w:tabs>
                <w:tab w:val="left" w:pos="101"/>
              </w:tabs>
              <w:spacing w:after="0" w:line="240" w:lineRule="auto"/>
              <w:ind w:hanging="392"/>
              <w:rPr>
                <w:rFonts w:ascii="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2542" w:rsidRPr="008A2E37" w:rsidRDefault="00FF2542" w:rsidP="00AD19D7">
            <w:pPr>
              <w:ind w:left="151"/>
            </w:pPr>
            <w:r w:rsidRPr="008A2E37">
              <w:t>д. Хухрыниха</w:t>
            </w:r>
          </w:p>
        </w:tc>
        <w:tc>
          <w:tcPr>
            <w:tcW w:w="2286"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7,98</w:t>
            </w:r>
          </w:p>
        </w:tc>
        <w:tc>
          <w:tcPr>
            <w:tcW w:w="1922" w:type="dxa"/>
            <w:tcBorders>
              <w:top w:val="single" w:sz="4" w:space="0" w:color="auto"/>
              <w:left w:val="single" w:sz="4" w:space="0" w:color="auto"/>
              <w:bottom w:val="single" w:sz="4" w:space="0" w:color="auto"/>
              <w:right w:val="single" w:sz="4" w:space="0" w:color="auto"/>
            </w:tcBorders>
          </w:tcPr>
          <w:p w:rsidR="00FF2542" w:rsidRPr="008A2E37" w:rsidRDefault="00FF2542" w:rsidP="00AD19D7">
            <w:pPr>
              <w:jc w:val="center"/>
            </w:pPr>
            <w:r w:rsidRPr="008A2E37">
              <w:t>7,98</w:t>
            </w:r>
          </w:p>
        </w:tc>
      </w:tr>
      <w:tr w:rsidR="00FF2542" w:rsidRPr="008A2E37" w:rsidTr="00AD19D7">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FF2542" w:rsidRPr="008A2E37" w:rsidRDefault="00FF2542" w:rsidP="00AD19D7">
            <w:pPr>
              <w:ind w:firstLine="72"/>
              <w:jc w:val="cente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542" w:rsidRPr="008A2E37" w:rsidRDefault="00FF2542" w:rsidP="00AD19D7">
            <w:pPr>
              <w:ind w:left="151"/>
              <w:rPr>
                <w:b/>
              </w:rPr>
            </w:pPr>
            <w:r w:rsidRPr="008A2E37">
              <w:rPr>
                <w:b/>
              </w:rPr>
              <w:t>Итого:</w:t>
            </w:r>
          </w:p>
        </w:tc>
        <w:tc>
          <w:tcPr>
            <w:tcW w:w="2286" w:type="dxa"/>
            <w:tcBorders>
              <w:top w:val="single" w:sz="4" w:space="0" w:color="auto"/>
              <w:left w:val="single" w:sz="4" w:space="0" w:color="auto"/>
              <w:bottom w:val="single" w:sz="4" w:space="0" w:color="auto"/>
              <w:right w:val="single" w:sz="4" w:space="0" w:color="auto"/>
            </w:tcBorders>
            <w:vAlign w:val="center"/>
          </w:tcPr>
          <w:p w:rsidR="00FF2542" w:rsidRPr="008A2E37" w:rsidRDefault="00FF2542" w:rsidP="00AD19D7">
            <w:pPr>
              <w:jc w:val="center"/>
              <w:rPr>
                <w:b/>
                <w:lang w:val="en-US"/>
              </w:rPr>
            </w:pPr>
            <w:r w:rsidRPr="008A2E37">
              <w:rPr>
                <w:b/>
              </w:rPr>
              <w:t>1300,</w:t>
            </w:r>
            <w:r>
              <w:rPr>
                <w:b/>
              </w:rPr>
              <w:t>00</w:t>
            </w:r>
          </w:p>
        </w:tc>
        <w:tc>
          <w:tcPr>
            <w:tcW w:w="1922" w:type="dxa"/>
            <w:tcBorders>
              <w:top w:val="single" w:sz="4" w:space="0" w:color="auto"/>
              <w:left w:val="single" w:sz="4" w:space="0" w:color="auto"/>
              <w:bottom w:val="single" w:sz="4" w:space="0" w:color="auto"/>
              <w:right w:val="single" w:sz="4" w:space="0" w:color="auto"/>
            </w:tcBorders>
            <w:vAlign w:val="center"/>
          </w:tcPr>
          <w:p w:rsidR="00FF2542" w:rsidRPr="008A2E37" w:rsidRDefault="00FF2542" w:rsidP="00AD19D7">
            <w:pPr>
              <w:jc w:val="center"/>
              <w:rPr>
                <w:b/>
                <w:lang w:val="en-US"/>
              </w:rPr>
            </w:pPr>
            <w:r>
              <w:rPr>
                <w:b/>
              </w:rPr>
              <w:t>733,57</w:t>
            </w:r>
          </w:p>
        </w:tc>
      </w:tr>
    </w:tbl>
    <w:p w:rsidR="00CD0462" w:rsidRDefault="00CD0462" w:rsidP="004109C7">
      <w:pPr>
        <w:spacing w:line="288" w:lineRule="auto"/>
        <w:ind w:firstLine="709"/>
        <w:jc w:val="both"/>
        <w:rPr>
          <w:szCs w:val="28"/>
        </w:rPr>
      </w:pPr>
    </w:p>
    <w:p w:rsidR="004109C7" w:rsidRPr="00510FFE" w:rsidRDefault="006164A5" w:rsidP="004109C7">
      <w:pPr>
        <w:spacing w:line="288" w:lineRule="auto"/>
        <w:ind w:firstLine="709"/>
        <w:jc w:val="both"/>
      </w:pPr>
      <w:r w:rsidRPr="00510FFE">
        <w:rPr>
          <w:szCs w:val="28"/>
        </w:rPr>
        <w:t xml:space="preserve">В целях развития транспортной сети </w:t>
      </w:r>
      <w:r w:rsidR="002C4B8B">
        <w:t>Дугинского</w:t>
      </w:r>
      <w:r w:rsidRPr="00510FFE">
        <w:t xml:space="preserve"> сельского поселения</w:t>
      </w:r>
      <w:r w:rsidRPr="00510FFE">
        <w:rPr>
          <w:szCs w:val="28"/>
        </w:rPr>
        <w:t xml:space="preserve"> и </w:t>
      </w:r>
      <w:r w:rsidR="00697D64">
        <w:rPr>
          <w:szCs w:val="28"/>
        </w:rPr>
        <w:t>Сычевского</w:t>
      </w:r>
      <w:r w:rsidRPr="00510FFE">
        <w:rPr>
          <w:szCs w:val="28"/>
        </w:rPr>
        <w:t xml:space="preserve"> района в целом для размещения объектов транспортной инфраструктуры, а также иных с</w:t>
      </w:r>
      <w:r w:rsidRPr="00510FFE">
        <w:rPr>
          <w:szCs w:val="28"/>
        </w:rPr>
        <w:t>о</w:t>
      </w:r>
      <w:r w:rsidRPr="00510FFE">
        <w:rPr>
          <w:szCs w:val="28"/>
        </w:rPr>
        <w:t>путствующих им объектов, а также для размещения новых производственных объектов и объе</w:t>
      </w:r>
      <w:r w:rsidRPr="00510FFE">
        <w:rPr>
          <w:szCs w:val="28"/>
        </w:rPr>
        <w:t>к</w:t>
      </w:r>
      <w:r w:rsidRPr="00510FFE">
        <w:rPr>
          <w:szCs w:val="28"/>
        </w:rPr>
        <w:t xml:space="preserve">тов инженерной инфраструктуры </w:t>
      </w:r>
      <w:r w:rsidRPr="00510FFE">
        <w:t>проектом генерального плана предусмотрен перевод земель сельскохозяйственного назначения в земли промышленности, энергетики, транспо</w:t>
      </w:r>
      <w:r w:rsidRPr="00510FFE">
        <w:t>р</w:t>
      </w:r>
      <w:r w:rsidRPr="00510FFE">
        <w:t>та, связи, радиовещания, телевидения, информатики, космического обеспечения, обороны, безопасности и иного специального назначения. Также перевод земель сельскохозяйственн</w:t>
      </w:r>
      <w:r w:rsidRPr="00510FFE">
        <w:t>о</w:t>
      </w:r>
      <w:r w:rsidRPr="00510FFE">
        <w:t>го назначения в указанную категорию планируется осуществить для территорий промы</w:t>
      </w:r>
      <w:r w:rsidRPr="00510FFE">
        <w:t>ш</w:t>
      </w:r>
      <w:r w:rsidRPr="00510FFE">
        <w:t>ленных зон</w:t>
      </w:r>
      <w:r w:rsidR="0089281B">
        <w:t xml:space="preserve"> и кладбищ</w:t>
      </w:r>
      <w:r w:rsidRPr="00510FFE">
        <w:t>, расположенных вне границ населенных пунктов.</w:t>
      </w:r>
    </w:p>
    <w:p w:rsidR="00055D92" w:rsidRPr="009C0BD7" w:rsidRDefault="004C7CF0" w:rsidP="00142DB4">
      <w:pPr>
        <w:suppressAutoHyphens/>
        <w:spacing w:line="288" w:lineRule="auto"/>
        <w:ind w:firstLine="709"/>
        <w:jc w:val="both"/>
      </w:pPr>
      <w:r w:rsidRPr="009C0BD7">
        <w:t>2</w:t>
      </w:r>
      <w:r w:rsidR="00055D92" w:rsidRPr="009C0BD7">
        <w:t xml:space="preserve">. Развитие и преобразование функциональной структуры использования территорий на расчетный срок реализации </w:t>
      </w:r>
      <w:r w:rsidR="00100BE0" w:rsidRPr="009C0BD7">
        <w:t>г</w:t>
      </w:r>
      <w:r w:rsidR="00055D92" w:rsidRPr="009C0BD7">
        <w:t xml:space="preserve">енерального плана </w:t>
      </w:r>
      <w:r w:rsidR="002C4B8B">
        <w:rPr>
          <w:szCs w:val="28"/>
        </w:rPr>
        <w:t>Дугинского</w:t>
      </w:r>
      <w:r w:rsidR="00AA1EA0" w:rsidRPr="009C0BD7">
        <w:rPr>
          <w:szCs w:val="28"/>
        </w:rPr>
        <w:t xml:space="preserve"> сельского поселения</w:t>
      </w:r>
      <w:r w:rsidR="00100BE0" w:rsidRPr="009C0BD7">
        <w:rPr>
          <w:szCs w:val="28"/>
        </w:rPr>
        <w:t xml:space="preserve"> </w:t>
      </w:r>
      <w:r w:rsidR="00055D92" w:rsidRPr="009C0BD7">
        <w:t xml:space="preserve">на основе функционального зонирования территории </w:t>
      </w:r>
      <w:r w:rsidR="002C4B8B">
        <w:rPr>
          <w:szCs w:val="28"/>
        </w:rPr>
        <w:t>Дугинского</w:t>
      </w:r>
      <w:r w:rsidR="00AA1EA0" w:rsidRPr="009C0BD7">
        <w:rPr>
          <w:szCs w:val="28"/>
        </w:rPr>
        <w:t xml:space="preserve"> сельского поселения</w:t>
      </w:r>
      <w:r w:rsidR="00055D92" w:rsidRPr="009C0BD7">
        <w:t>, включающего:</w:t>
      </w:r>
    </w:p>
    <w:p w:rsidR="003B585A" w:rsidRPr="009C0BD7" w:rsidRDefault="003B585A" w:rsidP="00142DB4">
      <w:pPr>
        <w:suppressAutoHyphens/>
        <w:spacing w:line="288" w:lineRule="auto"/>
        <w:ind w:firstLine="709"/>
        <w:jc w:val="both"/>
        <w:rPr>
          <w:u w:val="single"/>
        </w:rPr>
      </w:pPr>
      <w:r w:rsidRPr="009C0BD7">
        <w:rPr>
          <w:u w:val="single"/>
        </w:rPr>
        <w:t>- установление перечня функциональных зон (по видам) с определением соответствующих им параметров.</w:t>
      </w:r>
    </w:p>
    <w:p w:rsidR="00546D65" w:rsidRPr="00A70B96" w:rsidRDefault="00546D65" w:rsidP="00142DB4">
      <w:pPr>
        <w:suppressAutoHyphens/>
        <w:spacing w:line="288" w:lineRule="auto"/>
        <w:ind w:firstLine="709"/>
        <w:jc w:val="both"/>
      </w:pPr>
      <w:r w:rsidRPr="00A70B96">
        <w:t>Перечень устанавливаем</w:t>
      </w:r>
      <w:r w:rsidR="00FF2542">
        <w:t>ы</w:t>
      </w:r>
      <w:r w:rsidRPr="00A70B96">
        <w:t>х функциональных зон и их параметры представлен</w:t>
      </w:r>
      <w:r w:rsidR="003B585A" w:rsidRPr="00A70B96">
        <w:t>ы</w:t>
      </w:r>
      <w:r w:rsidRPr="00A70B96">
        <w:t xml:space="preserve"> в таблице ниже.</w:t>
      </w:r>
    </w:p>
    <w:p w:rsidR="00A70B96" w:rsidRPr="00A70B96" w:rsidRDefault="00A70B96" w:rsidP="00A70B96">
      <w:pPr>
        <w:suppressAutoHyphens/>
        <w:spacing w:line="360" w:lineRule="auto"/>
        <w:ind w:firstLine="708"/>
        <w:jc w:val="both"/>
        <w:rPr>
          <w:u w:val="single"/>
        </w:rPr>
      </w:pPr>
      <w:r w:rsidRPr="00A70B96">
        <w:rPr>
          <w:u w:val="single"/>
        </w:rPr>
        <w:t>- установление границ функциональных зон в соответствии с перечнем функциональных зон (по видам).</w:t>
      </w:r>
    </w:p>
    <w:p w:rsidR="00A70B96" w:rsidRPr="009C0BD7" w:rsidRDefault="00A70B96" w:rsidP="00142DB4">
      <w:pPr>
        <w:suppressAutoHyphens/>
        <w:spacing w:line="288" w:lineRule="auto"/>
        <w:ind w:firstLine="709"/>
        <w:jc w:val="both"/>
      </w:pPr>
    </w:p>
    <w:p w:rsidR="005F145C" w:rsidRPr="00F13C8F" w:rsidRDefault="005F145C" w:rsidP="00A51957">
      <w:pPr>
        <w:suppressAutoHyphens/>
        <w:spacing w:line="360" w:lineRule="auto"/>
        <w:ind w:firstLine="708"/>
        <w:jc w:val="both"/>
        <w:rPr>
          <w:color w:val="FF0000"/>
          <w:u w:val="single"/>
          <w:lang w:val="en-US"/>
        </w:rPr>
        <w:sectPr w:rsidR="005F145C" w:rsidRPr="00F13C8F" w:rsidSect="005036BE">
          <w:headerReference w:type="default" r:id="rId19"/>
          <w:footerReference w:type="default" r:id="rId20"/>
          <w:headerReference w:type="first" r:id="rId21"/>
          <w:footerReference w:type="first" r:id="rId22"/>
          <w:pgSz w:w="11906" w:h="16838"/>
          <w:pgMar w:top="1134" w:right="851" w:bottom="1701" w:left="1418" w:header="709" w:footer="709" w:gutter="0"/>
          <w:cols w:space="708"/>
          <w:titlePg/>
          <w:docGrid w:linePitch="360"/>
        </w:sectPr>
      </w:pPr>
    </w:p>
    <w:p w:rsidR="00DE49A1" w:rsidRPr="009C0BD7" w:rsidRDefault="00DE49A1" w:rsidP="007F2250">
      <w:pPr>
        <w:ind w:right="-1023"/>
        <w:jc w:val="right"/>
        <w:rPr>
          <w:i/>
        </w:rPr>
      </w:pPr>
      <w:r w:rsidRPr="009C0BD7">
        <w:rPr>
          <w:i/>
        </w:rPr>
        <w:lastRenderedPageBreak/>
        <w:t xml:space="preserve">Таблица </w:t>
      </w:r>
      <w:r w:rsidR="00FF2542">
        <w:rPr>
          <w:i/>
        </w:rPr>
        <w:t>2</w:t>
      </w:r>
    </w:p>
    <w:p w:rsidR="00DE49A1" w:rsidRPr="009C0BD7" w:rsidRDefault="00DE49A1" w:rsidP="00DE49A1">
      <w:pPr>
        <w:jc w:val="center"/>
        <w:rPr>
          <w:b/>
          <w:i/>
        </w:rPr>
      </w:pPr>
      <w:r w:rsidRPr="009C0BD7">
        <w:rPr>
          <w:b/>
          <w:i/>
        </w:rPr>
        <w:t>Перечень и параметры функциональных зон</w:t>
      </w:r>
    </w:p>
    <w:p w:rsidR="00DE49A1" w:rsidRPr="009C0BD7" w:rsidRDefault="00DE49A1" w:rsidP="00DE49A1">
      <w:pPr>
        <w:suppressAutoHyphens/>
        <w:spacing w:line="360" w:lineRule="auto"/>
        <w:ind w:firstLine="708"/>
        <w:jc w:val="both"/>
        <w:rPr>
          <w:b/>
          <w:u w:val="single"/>
        </w:rPr>
      </w:pPr>
    </w:p>
    <w:tbl>
      <w:tblPr>
        <w:tblW w:w="0" w:type="auto"/>
        <w:jc w:val="center"/>
        <w:tblLayout w:type="fixed"/>
        <w:tblCellMar>
          <w:left w:w="45" w:type="dxa"/>
          <w:right w:w="45" w:type="dxa"/>
        </w:tblCellMar>
        <w:tblLook w:val="04A0"/>
      </w:tblPr>
      <w:tblGrid>
        <w:gridCol w:w="1320"/>
        <w:gridCol w:w="3216"/>
        <w:gridCol w:w="10065"/>
      </w:tblGrid>
      <w:tr w:rsidR="00FF2542" w:rsidTr="00AD19D7">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F2542" w:rsidRDefault="00FF2542" w:rsidP="00AD19D7">
            <w:pPr>
              <w:jc w:val="center"/>
            </w:pPr>
            <w:r>
              <w:t>Код объе</w:t>
            </w:r>
            <w:r>
              <w:t>к</w:t>
            </w:r>
            <w:r>
              <w:t>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F2542" w:rsidRDefault="00FF2542" w:rsidP="00AD19D7">
            <w:pPr>
              <w:jc w:val="center"/>
            </w:pPr>
            <w:r>
              <w:t>Наименование функционал</w:t>
            </w:r>
            <w:r>
              <w:t>ь</w:t>
            </w:r>
            <w:r>
              <w:t>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F2542" w:rsidRDefault="00FF2542" w:rsidP="00AD19D7">
            <w:pPr>
              <w:jc w:val="center"/>
            </w:pPr>
            <w:r>
              <w:t>Описание функциональной зоны</w:t>
            </w:r>
          </w:p>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1.</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Жилая зона</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jc w:val="both"/>
              <w:rPr>
                <w:u w:val="single"/>
              </w:rPr>
            </w:pPr>
            <w:r>
              <w:rPr>
                <w:u w:val="single"/>
              </w:rPr>
              <w:t>В состав жилых зон могут включаться:</w:t>
            </w:r>
          </w:p>
          <w:p w:rsidR="00FF2542" w:rsidRDefault="00FF2542" w:rsidP="00AD19D7">
            <w:pPr>
              <w:jc w:val="both"/>
              <w:rPr>
                <w:u w:val="single"/>
              </w:rPr>
            </w:pPr>
          </w:p>
          <w:p w:rsidR="00FF2542" w:rsidRDefault="00FF2542" w:rsidP="00AD19D7">
            <w:pPr>
              <w:jc w:val="both"/>
              <w:rPr>
                <w:i/>
              </w:rPr>
            </w:pPr>
            <w:r>
              <w:rPr>
                <w:i/>
              </w:rPr>
              <w:t>1) зоны застройки индивидуальными жилыми домами;</w:t>
            </w:r>
          </w:p>
          <w:p w:rsidR="00FF2542" w:rsidRDefault="00FF2542" w:rsidP="00AD19D7">
            <w:pPr>
              <w:jc w:val="both"/>
              <w:rPr>
                <w:i/>
              </w:rPr>
            </w:pPr>
            <w:r>
              <w:rPr>
                <w:i/>
              </w:rPr>
              <w:t>2) зоны застройки малоэтажными жилыми домами (до 4 этажей, включая мансардный);</w:t>
            </w:r>
          </w:p>
          <w:p w:rsidR="00FF2542" w:rsidRDefault="00FF2542" w:rsidP="00AD19D7">
            <w:pPr>
              <w:jc w:val="both"/>
            </w:pPr>
          </w:p>
          <w:p w:rsidR="00FF2542" w:rsidRDefault="00FF2542" w:rsidP="00AD19D7">
            <w:pPr>
              <w:jc w:val="both"/>
            </w:pPr>
            <w:r>
              <w:t>В жилых зонах допускается размещение отдельно стоящих, встроенных или пристроенных об</w:t>
            </w:r>
            <w:r>
              <w:t>ъ</w:t>
            </w:r>
            <w:r>
              <w:t xml:space="preserve">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F2542" w:rsidRDefault="00FF2542" w:rsidP="00AD19D7">
            <w:pPr>
              <w:jc w:val="both"/>
            </w:pPr>
          </w:p>
          <w:p w:rsidR="00FF2542" w:rsidRDefault="00FF2542" w:rsidP="00AD19D7">
            <w:pPr>
              <w:jc w:val="both"/>
            </w:pPr>
            <w:r>
              <w:t>(п.2,3 ст.35 Градостроительного кодекса РФ).</w:t>
            </w:r>
          </w:p>
          <w:p w:rsidR="00FF2542" w:rsidRDefault="00FF2542" w:rsidP="00AD19D7"/>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2.</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rPr>
                <w:u w:val="single"/>
              </w:rPr>
            </w:pPr>
            <w:r>
              <w:rPr>
                <w:u w:val="single"/>
              </w:rPr>
              <w:t>В состав общественно-деловых зон могут включаться:</w:t>
            </w:r>
          </w:p>
          <w:p w:rsidR="00FF2542" w:rsidRDefault="00FF2542" w:rsidP="00AD19D7">
            <w:pPr>
              <w:rPr>
                <w:u w:val="single"/>
              </w:rPr>
            </w:pPr>
          </w:p>
          <w:p w:rsidR="00FF2542" w:rsidRDefault="00FF2542" w:rsidP="00AD19D7">
            <w:pPr>
              <w:jc w:val="both"/>
              <w:rPr>
                <w:i/>
              </w:rPr>
            </w:pPr>
            <w:r>
              <w:rPr>
                <w:i/>
              </w:rPr>
              <w:t>1) многофункциональные общественно-деловые зоны;</w:t>
            </w:r>
          </w:p>
          <w:p w:rsidR="00FF2542" w:rsidRDefault="00FF2542" w:rsidP="00AD19D7">
            <w:pPr>
              <w:jc w:val="both"/>
              <w:rPr>
                <w:i/>
              </w:rPr>
            </w:pPr>
            <w:r>
              <w:rPr>
                <w:i/>
              </w:rPr>
              <w:t>2) зоны специализированной общественной застройки;</w:t>
            </w:r>
          </w:p>
          <w:p w:rsidR="00FF2542" w:rsidRDefault="00FF2542" w:rsidP="00AD19D7"/>
          <w:p w:rsidR="00FF2542" w:rsidRDefault="00FF2542" w:rsidP="00AD19D7">
            <w:pPr>
              <w:jc w:val="both"/>
            </w:pPr>
            <w:r>
              <w:t>Общественно-деловые зоны предназначены для размещения объектов здравоохранения, культ</w:t>
            </w:r>
            <w:r>
              <w:t>у</w:t>
            </w:r>
            <w:r>
              <w:t>ры, торговли, общественного питания, социального и коммунально-бытового назначения, пре</w:t>
            </w:r>
            <w:r>
              <w:t>д</w:t>
            </w:r>
            <w:r>
              <w:t>принимательской деятельности, объектов среднего профессионального и высшего професси</w:t>
            </w:r>
            <w:r>
              <w:t>о</w:t>
            </w:r>
            <w:r>
              <w:t>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F2542" w:rsidRDefault="00FF2542" w:rsidP="00AD19D7"/>
          <w:p w:rsidR="00FF2542" w:rsidRDefault="00FF2542" w:rsidP="00AD19D7">
            <w:pPr>
              <w:jc w:val="both"/>
            </w:pPr>
            <w:r>
              <w:t>В перечень объектов капитального строительства, разрешенных для размещения в общественно-</w:t>
            </w:r>
            <w:r>
              <w:lastRenderedPageBreak/>
              <w:t>деловых зонах, могут включаться жилые дома, гостиницы, подземные или многоэтажные гар</w:t>
            </w:r>
            <w:r>
              <w:t>а</w:t>
            </w:r>
            <w:r>
              <w:t>жи.</w:t>
            </w:r>
          </w:p>
          <w:p w:rsidR="00FF2542" w:rsidRDefault="00FF2542" w:rsidP="00AD19D7"/>
          <w:p w:rsidR="00FF2542" w:rsidRDefault="00FF2542" w:rsidP="00AD19D7">
            <w:pPr>
              <w:jc w:val="both"/>
            </w:pPr>
            <w:r>
              <w:t>(п.4,5,6 ст.35 Градостроительного кодекса РФ).</w:t>
            </w:r>
          </w:p>
          <w:p w:rsidR="00FF2542" w:rsidRDefault="00FF2542" w:rsidP="00AD19D7"/>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lastRenderedPageBreak/>
              <w:t>3.</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Производственные зоны, з</w:t>
            </w:r>
            <w:r>
              <w:t>о</w:t>
            </w:r>
            <w:r>
              <w:t>ны инженерной и транспор</w:t>
            </w:r>
            <w:r>
              <w:t>т</w:t>
            </w:r>
            <w:r>
              <w:t>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rPr>
                <w:u w:val="single"/>
              </w:rPr>
            </w:pPr>
          </w:p>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3.1.</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jc w:val="both"/>
              <w:rPr>
                <w:i/>
              </w:rPr>
            </w:pPr>
            <w:r>
              <w:rPr>
                <w:i/>
              </w:rPr>
              <w:t>Производственные зоны - зоны размещения производственных объектов с различными норм</w:t>
            </w:r>
            <w:r>
              <w:rPr>
                <w:i/>
              </w:rPr>
              <w:t>а</w:t>
            </w:r>
            <w:r>
              <w:rPr>
                <w:i/>
              </w:rPr>
              <w:t>тивами воздействия на окружающую среду;</w:t>
            </w:r>
          </w:p>
          <w:p w:rsidR="00FF2542" w:rsidRDefault="00FF2542" w:rsidP="00AD19D7">
            <w:pPr>
              <w:jc w:val="both"/>
              <w:rPr>
                <w:i/>
              </w:rPr>
            </w:pPr>
          </w:p>
          <w:p w:rsidR="00FF2542" w:rsidRDefault="00FF2542" w:rsidP="00AD19D7">
            <w:pPr>
              <w:jc w:val="both"/>
            </w:pPr>
            <w:r>
              <w:t>Зоны производственного использования предназначены для размещения промышленных, ко</w:t>
            </w:r>
            <w:r>
              <w:t>м</w:t>
            </w:r>
            <w:r>
              <w:t>мунальных и складских объектов, а также для установления санитарно-защитных зон таких об</w:t>
            </w:r>
            <w:r>
              <w:t>ъ</w:t>
            </w:r>
            <w:r>
              <w:t>ектов в соответствии с требованиями технических регламентов.</w:t>
            </w:r>
          </w:p>
          <w:p w:rsidR="00FF2542" w:rsidRDefault="00FF2542" w:rsidP="00AD19D7">
            <w:pPr>
              <w:jc w:val="both"/>
            </w:pPr>
          </w:p>
          <w:p w:rsidR="00FF2542" w:rsidRDefault="00FF2542" w:rsidP="00AD19D7">
            <w:r>
              <w:t>(ст. 35 Градостроительного кодекса РФ).</w:t>
            </w:r>
          </w:p>
          <w:p w:rsidR="00FF2542" w:rsidRDefault="00FF2542" w:rsidP="00AD19D7"/>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3.2.</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jc w:val="both"/>
              <w:rPr>
                <w:i/>
              </w:rPr>
            </w:pPr>
            <w:r>
              <w:rPr>
                <w:i/>
              </w:rPr>
              <w:t xml:space="preserve"> Коммунальные зоны - зоны размещения коммунальных и складских объектов, объектов ж</w:t>
            </w:r>
            <w:r>
              <w:rPr>
                <w:i/>
              </w:rPr>
              <w:t>и</w:t>
            </w:r>
            <w:r>
              <w:rPr>
                <w:i/>
              </w:rPr>
              <w:t>лищно-коммунального хозяйства, объектов транспорта, объектов оптовой торговли;</w:t>
            </w:r>
          </w:p>
          <w:p w:rsidR="00FF2542" w:rsidRDefault="00FF2542" w:rsidP="00AD19D7">
            <w:pPr>
              <w:jc w:val="both"/>
            </w:pPr>
          </w:p>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3.3.</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Зона инженерной инфр</w:t>
            </w:r>
            <w:r>
              <w:t>а</w:t>
            </w:r>
            <w:r>
              <w:t>структуры</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jc w:val="both"/>
              <w:rPr>
                <w:i/>
              </w:rPr>
            </w:pPr>
            <w:r>
              <w:rPr>
                <w:i/>
              </w:rPr>
              <w:t>Зоны инженерной инфраструктуры предназначены для размещения объектов инженерной и</w:t>
            </w:r>
            <w:r>
              <w:rPr>
                <w:i/>
              </w:rPr>
              <w:t>н</w:t>
            </w:r>
            <w:r>
              <w:rPr>
                <w:i/>
              </w:rPr>
              <w:t>фраструктуры, в том числе объекты водоснабжения, водоотведения, теплоснабжения, газ</w:t>
            </w:r>
            <w:r>
              <w:rPr>
                <w:i/>
              </w:rPr>
              <w:t>о</w:t>
            </w:r>
            <w:r>
              <w:rPr>
                <w:i/>
              </w:rPr>
              <w:t>снабжения, электроснабжения, связи, объектов инженерной инфраструктуры иных видов</w:t>
            </w:r>
          </w:p>
          <w:p w:rsidR="00FF2542" w:rsidRDefault="00FF2542" w:rsidP="00AD19D7"/>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3.4.</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Зона транспортной инфр</w:t>
            </w:r>
            <w:r>
              <w:t>а</w:t>
            </w:r>
            <w:r>
              <w:t>структуры</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jc w:val="both"/>
              <w:rPr>
                <w:i/>
              </w:rPr>
            </w:pPr>
            <w:r>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w:t>
            </w:r>
            <w:r>
              <w:rPr>
                <w:i/>
              </w:rPr>
              <w:t>ь</w:t>
            </w:r>
            <w:r>
              <w:rPr>
                <w:i/>
              </w:rPr>
              <w:t>ного, речного, морского, воздушного и трубопроводного транспорта, связи, а также для уст</w:t>
            </w:r>
            <w:r>
              <w:rPr>
                <w:i/>
              </w:rPr>
              <w:t>а</w:t>
            </w:r>
            <w:r>
              <w:rPr>
                <w:i/>
              </w:rPr>
              <w:t>новления санитарно-защитных зон таких объектов в соответствии с требованиями технич</w:t>
            </w:r>
            <w:r>
              <w:rPr>
                <w:i/>
              </w:rPr>
              <w:t>е</w:t>
            </w:r>
            <w:r>
              <w:rPr>
                <w:i/>
              </w:rPr>
              <w:t>ских регламентов.</w:t>
            </w:r>
          </w:p>
          <w:p w:rsidR="00FF2542" w:rsidRDefault="00FF2542" w:rsidP="00AD19D7">
            <w:pPr>
              <w:jc w:val="both"/>
            </w:pPr>
          </w:p>
          <w:p w:rsidR="00FF2542" w:rsidRDefault="00FF2542" w:rsidP="00AD19D7">
            <w:r>
              <w:t>(ст. 35 Градостроительного кодекса РФ).</w:t>
            </w:r>
          </w:p>
          <w:p w:rsidR="00FF2542" w:rsidRDefault="00FF2542" w:rsidP="00AD19D7"/>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 xml:space="preserve">4. </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 xml:space="preserve">Зоны сельскохозяйственного </w:t>
            </w:r>
            <w:r>
              <w:lastRenderedPageBreak/>
              <w:t>использования</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rPr>
                <w:u w:val="single"/>
              </w:rPr>
            </w:pPr>
            <w:r>
              <w:rPr>
                <w:u w:val="single"/>
              </w:rPr>
              <w:lastRenderedPageBreak/>
              <w:t>В состав зон сельскохозяйственного использования могут включаться:</w:t>
            </w:r>
          </w:p>
          <w:p w:rsidR="00FF2542" w:rsidRDefault="00FF2542" w:rsidP="00AD19D7">
            <w:pPr>
              <w:rPr>
                <w:u w:val="single"/>
              </w:rPr>
            </w:pPr>
          </w:p>
          <w:p w:rsidR="00FF2542" w:rsidRDefault="00FF2542" w:rsidP="00AD19D7">
            <w:pPr>
              <w:jc w:val="both"/>
              <w:rPr>
                <w:i/>
              </w:rPr>
            </w:pPr>
            <w:r>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F2542" w:rsidRDefault="00FF2542" w:rsidP="00AD19D7">
            <w:pPr>
              <w:jc w:val="both"/>
              <w:rPr>
                <w:i/>
              </w:rPr>
            </w:pPr>
            <w:r>
              <w:rPr>
                <w:i/>
              </w:rPr>
              <w:t>2) иные зоны сельскохозяйственного назначения – предназначенные для ведения личного подсо</w:t>
            </w:r>
            <w:r>
              <w:rPr>
                <w:i/>
              </w:rPr>
              <w:t>б</w:t>
            </w:r>
            <w:r>
              <w:rPr>
                <w:i/>
              </w:rPr>
              <w:t>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w:t>
            </w:r>
            <w:r>
              <w:rPr>
                <w:i/>
              </w:rPr>
              <w:t>н</w:t>
            </w:r>
            <w:r>
              <w:rPr>
                <w:i/>
              </w:rPr>
              <w:t>ным производством, целей, для создания защитных лесных насаждений;</w:t>
            </w:r>
          </w:p>
          <w:p w:rsidR="00FF2542" w:rsidRDefault="00FF2542" w:rsidP="00AD19D7">
            <w:pPr>
              <w:jc w:val="both"/>
              <w:rPr>
                <w:i/>
              </w:rPr>
            </w:pPr>
            <w:r>
              <w:rPr>
                <w:i/>
              </w:rPr>
              <w:t>3) производственные зоны сельскохозяйственных предприятий;</w:t>
            </w:r>
          </w:p>
          <w:p w:rsidR="00FF2542" w:rsidRDefault="00FF2542" w:rsidP="00AD19D7">
            <w:pPr>
              <w:jc w:val="both"/>
              <w:rPr>
                <w:i/>
              </w:rPr>
            </w:pPr>
            <w:r>
              <w:rPr>
                <w:i/>
              </w:rPr>
              <w:t>4) зоны садоводческих, огороднических или дачных некоммерческих объединений граждан</w:t>
            </w:r>
          </w:p>
          <w:p w:rsidR="00FF2542" w:rsidRDefault="00FF2542" w:rsidP="00AD19D7"/>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lastRenderedPageBreak/>
              <w:t>5.</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Зоны рекреационного назн</w:t>
            </w:r>
            <w:r>
              <w:t>а</w:t>
            </w:r>
            <w:r>
              <w:t>чения</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u w:val="single"/>
              </w:rPr>
              <w:t>В состав зон рекреационного назначения могут включаться</w:t>
            </w:r>
            <w:r>
              <w:rPr>
                <w:rFonts w:ascii="Times New Roman" w:hAnsi="Times New Roman" w:cs="Times New Roman"/>
                <w:sz w:val="24"/>
                <w:szCs w:val="24"/>
              </w:rPr>
              <w:t>:</w:t>
            </w:r>
          </w:p>
          <w:p w:rsidR="00FF2542" w:rsidRDefault="00FF2542" w:rsidP="00AD19D7">
            <w:pPr>
              <w:pStyle w:val="ConsPlusNormal"/>
              <w:ind w:firstLine="540"/>
              <w:jc w:val="both"/>
              <w:rPr>
                <w:rFonts w:ascii="Times New Roman" w:hAnsi="Times New Roman" w:cs="Times New Roman"/>
                <w:sz w:val="24"/>
                <w:szCs w:val="24"/>
              </w:rPr>
            </w:pPr>
          </w:p>
          <w:p w:rsidR="00FF2542" w:rsidRDefault="00FF2542" w:rsidP="00AD19D7">
            <w:pPr>
              <w:jc w:val="both"/>
              <w:rPr>
                <w:i/>
              </w:rPr>
            </w:pPr>
            <w:r>
              <w:rPr>
                <w:i/>
              </w:rPr>
              <w:t>1) зоны озелененных территорий общего пользования (лесопарки, парки, сады, скверы, бульв</w:t>
            </w:r>
            <w:r>
              <w:rPr>
                <w:i/>
              </w:rPr>
              <w:t>а</w:t>
            </w:r>
            <w:r>
              <w:rPr>
                <w:i/>
              </w:rPr>
              <w:t>ры, городские леса);</w:t>
            </w:r>
          </w:p>
          <w:p w:rsidR="00FF2542" w:rsidRDefault="00FF2542" w:rsidP="00AD19D7">
            <w:pPr>
              <w:rPr>
                <w:i/>
              </w:rPr>
            </w:pPr>
            <w:r>
              <w:rPr>
                <w:i/>
              </w:rPr>
              <w:t>2) зоны отдыха;</w:t>
            </w:r>
          </w:p>
          <w:p w:rsidR="00FF2542" w:rsidRDefault="00FF2542" w:rsidP="00AD19D7">
            <w:pPr>
              <w:rPr>
                <w:i/>
              </w:rPr>
            </w:pPr>
            <w:r>
              <w:rPr>
                <w:i/>
              </w:rPr>
              <w:t>3) зоны лесов.</w:t>
            </w:r>
          </w:p>
          <w:p w:rsidR="00FF2542" w:rsidRDefault="00FF2542" w:rsidP="00AD19D7"/>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6 .</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Зоны специального назнач</w:t>
            </w:r>
            <w:r>
              <w:t>е</w:t>
            </w:r>
            <w:r>
              <w:t>ния</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rPr>
                <w:u w:val="single"/>
              </w:rPr>
            </w:pPr>
            <w:r>
              <w:rPr>
                <w:u w:val="single"/>
              </w:rPr>
              <w:t>В состав зон специального назначения могут включаться:</w:t>
            </w:r>
          </w:p>
          <w:p w:rsidR="00FF2542" w:rsidRDefault="00FF2542" w:rsidP="00AD19D7">
            <w:pPr>
              <w:jc w:val="both"/>
              <w:rPr>
                <w:i/>
              </w:rPr>
            </w:pPr>
          </w:p>
          <w:p w:rsidR="00FF2542" w:rsidRDefault="00FF2542" w:rsidP="00AD19D7">
            <w:pPr>
              <w:jc w:val="both"/>
              <w:rPr>
                <w:i/>
              </w:rPr>
            </w:pPr>
            <w:r>
              <w:rPr>
                <w:i/>
              </w:rPr>
              <w:t>1) зоны кладбищ;</w:t>
            </w:r>
          </w:p>
          <w:p w:rsidR="00FF2542" w:rsidRDefault="00FF2542" w:rsidP="00AD19D7">
            <w:pPr>
              <w:rPr>
                <w:i/>
              </w:rPr>
            </w:pPr>
            <w:r>
              <w:rPr>
                <w:i/>
              </w:rPr>
              <w:t>2) зоны складирования и захоронения отходов;</w:t>
            </w:r>
          </w:p>
          <w:p w:rsidR="00FF2542" w:rsidRDefault="00FF2542" w:rsidP="00AD19D7">
            <w:pPr>
              <w:rPr>
                <w:i/>
              </w:rPr>
            </w:pPr>
            <w:r>
              <w:rPr>
                <w:i/>
              </w:rPr>
              <w:t>3) зона озелененных территорий специального назначения.</w:t>
            </w:r>
          </w:p>
          <w:p w:rsidR="00FF2542" w:rsidRDefault="00FF2542" w:rsidP="00AD19D7">
            <w:pPr>
              <w:jc w:val="both"/>
            </w:pPr>
          </w:p>
        </w:tc>
      </w:tr>
      <w:tr w:rsidR="00FF2542" w:rsidTr="00AD19D7">
        <w:trPr>
          <w:jc w:val="center"/>
        </w:trPr>
        <w:tc>
          <w:tcPr>
            <w:tcW w:w="1320" w:type="dxa"/>
            <w:tcBorders>
              <w:top w:val="single" w:sz="2" w:space="0" w:color="auto"/>
              <w:left w:val="single" w:sz="2" w:space="0" w:color="auto"/>
              <w:bottom w:val="single" w:sz="2" w:space="0" w:color="auto"/>
              <w:right w:val="single" w:sz="2" w:space="0" w:color="auto"/>
            </w:tcBorders>
            <w:hideMark/>
          </w:tcPr>
          <w:p w:rsidR="00FF2542" w:rsidRDefault="00FF2542" w:rsidP="00AD19D7">
            <w:r>
              <w:t>7.</w:t>
            </w:r>
          </w:p>
        </w:tc>
        <w:tc>
          <w:tcPr>
            <w:tcW w:w="3216" w:type="dxa"/>
            <w:tcBorders>
              <w:top w:val="single" w:sz="2" w:space="0" w:color="auto"/>
              <w:left w:val="single" w:sz="2" w:space="0" w:color="auto"/>
              <w:bottom w:val="single" w:sz="2" w:space="0" w:color="auto"/>
              <w:right w:val="single" w:sz="4" w:space="0" w:color="auto"/>
            </w:tcBorders>
            <w:hideMark/>
          </w:tcPr>
          <w:p w:rsidR="00FF2542" w:rsidRDefault="00FF2542" w:rsidP="00AD19D7">
            <w:r>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FF2542" w:rsidRDefault="00FF2542" w:rsidP="00AD19D7">
            <w:pPr>
              <w:rPr>
                <w:u w:val="single"/>
              </w:rPr>
            </w:pPr>
          </w:p>
        </w:tc>
      </w:tr>
    </w:tbl>
    <w:p w:rsidR="005F145C" w:rsidRPr="006D4007" w:rsidRDefault="005F145C" w:rsidP="007517B1">
      <w:pPr>
        <w:suppressAutoHyphens/>
        <w:spacing w:line="360" w:lineRule="auto"/>
        <w:jc w:val="both"/>
        <w:rPr>
          <w:color w:val="FF0000"/>
          <w:u w:val="single"/>
        </w:rPr>
        <w:sectPr w:rsidR="005F145C" w:rsidRPr="006D4007" w:rsidSect="005F145C">
          <w:pgSz w:w="16838" w:h="11906" w:orient="landscape"/>
          <w:pgMar w:top="851" w:right="1701" w:bottom="1418" w:left="1134" w:header="709" w:footer="709" w:gutter="0"/>
          <w:cols w:space="708"/>
          <w:titlePg/>
          <w:docGrid w:linePitch="360"/>
        </w:sectPr>
      </w:pPr>
    </w:p>
    <w:p w:rsidR="00055D92" w:rsidRPr="0084686D" w:rsidRDefault="00055D92" w:rsidP="00524CDD">
      <w:pPr>
        <w:pStyle w:val="2"/>
        <w:numPr>
          <w:ilvl w:val="1"/>
          <w:numId w:val="10"/>
        </w:numPr>
        <w:tabs>
          <w:tab w:val="left" w:pos="1620"/>
        </w:tabs>
        <w:suppressAutoHyphens/>
        <w:ind w:left="0" w:firstLine="0"/>
        <w:rPr>
          <w:rFonts w:ascii="Times New Roman" w:hAnsi="Times New Roman"/>
          <w:b/>
          <w:color w:val="auto"/>
          <w:sz w:val="24"/>
        </w:rPr>
      </w:pPr>
      <w:bookmarkStart w:id="23" w:name="_Toc489943321"/>
      <w:r w:rsidRPr="0084686D">
        <w:rPr>
          <w:rFonts w:ascii="Times New Roman" w:hAnsi="Times New Roman"/>
          <w:b/>
          <w:color w:val="auto"/>
          <w:sz w:val="24"/>
        </w:rPr>
        <w:lastRenderedPageBreak/>
        <w:t xml:space="preserve">Мероприятия по развитию и размещению на территории </w:t>
      </w:r>
      <w:r w:rsidR="002C4B8B">
        <w:rPr>
          <w:rFonts w:ascii="Times New Roman" w:hAnsi="Times New Roman"/>
          <w:b/>
          <w:color w:val="auto"/>
          <w:sz w:val="24"/>
        </w:rPr>
        <w:t>Дугинского</w:t>
      </w:r>
      <w:r w:rsidR="00AA1EA0" w:rsidRPr="0084686D">
        <w:rPr>
          <w:rFonts w:ascii="Times New Roman" w:hAnsi="Times New Roman"/>
          <w:b/>
          <w:color w:val="auto"/>
          <w:sz w:val="24"/>
        </w:rPr>
        <w:t xml:space="preserve"> сельского поселения</w:t>
      </w:r>
      <w:r w:rsidR="00136294" w:rsidRPr="0084686D">
        <w:rPr>
          <w:rFonts w:ascii="Times New Roman" w:hAnsi="Times New Roman"/>
          <w:b/>
          <w:color w:val="auto"/>
          <w:sz w:val="24"/>
        </w:rPr>
        <w:t xml:space="preserve"> </w:t>
      </w:r>
      <w:r w:rsidRPr="0084686D">
        <w:rPr>
          <w:rFonts w:ascii="Times New Roman" w:hAnsi="Times New Roman"/>
          <w:b/>
          <w:color w:val="auto"/>
          <w:sz w:val="24"/>
        </w:rPr>
        <w:t>объектов капитального строительства регионал</w:t>
      </w:r>
      <w:r w:rsidRPr="0084686D">
        <w:rPr>
          <w:rFonts w:ascii="Times New Roman" w:hAnsi="Times New Roman"/>
          <w:b/>
          <w:color w:val="auto"/>
          <w:sz w:val="24"/>
        </w:rPr>
        <w:t>ь</w:t>
      </w:r>
      <w:r w:rsidRPr="0084686D">
        <w:rPr>
          <w:rFonts w:ascii="Times New Roman" w:hAnsi="Times New Roman"/>
          <w:b/>
          <w:color w:val="auto"/>
          <w:sz w:val="24"/>
        </w:rPr>
        <w:t>ного и местного значения</w:t>
      </w:r>
      <w:bookmarkEnd w:id="23"/>
    </w:p>
    <w:p w:rsidR="00055D92" w:rsidRPr="0084686D" w:rsidRDefault="008118C2" w:rsidP="003265CF">
      <w:pPr>
        <w:pStyle w:val="3"/>
        <w:tabs>
          <w:tab w:val="num" w:pos="426"/>
        </w:tabs>
        <w:suppressAutoHyphens/>
        <w:jc w:val="center"/>
        <w:rPr>
          <w:rFonts w:ascii="Times New Roman" w:hAnsi="Times New Roman"/>
          <w:color w:val="auto"/>
        </w:rPr>
      </w:pPr>
      <w:bookmarkStart w:id="24" w:name="_Toc489943322"/>
      <w:r w:rsidRPr="0084686D">
        <w:rPr>
          <w:rFonts w:ascii="Times New Roman" w:hAnsi="Times New Roman"/>
          <w:color w:val="auto"/>
        </w:rPr>
        <w:t xml:space="preserve">3.3.1. </w:t>
      </w:r>
      <w:r w:rsidR="00055D92" w:rsidRPr="0084686D">
        <w:rPr>
          <w:rFonts w:ascii="Times New Roman" w:hAnsi="Times New Roman"/>
          <w:color w:val="auto"/>
        </w:rPr>
        <w:t>Развитие и размещение объектов транспортной инфраструктуры</w:t>
      </w:r>
      <w:bookmarkEnd w:id="24"/>
    </w:p>
    <w:p w:rsidR="00055D92" w:rsidRPr="0084686D" w:rsidRDefault="00055D92" w:rsidP="00A51957">
      <w:pPr>
        <w:pStyle w:val="a9"/>
        <w:suppressAutoHyphens/>
        <w:spacing w:line="360" w:lineRule="auto"/>
        <w:ind w:firstLine="708"/>
        <w:rPr>
          <w:b/>
        </w:rPr>
      </w:pPr>
      <w:r w:rsidRPr="0084686D">
        <w:rPr>
          <w:b/>
        </w:rPr>
        <w:t>Внешний транспорт</w:t>
      </w:r>
    </w:p>
    <w:p w:rsidR="004F4BAC" w:rsidRPr="0084686D" w:rsidRDefault="00055D92" w:rsidP="007638FC">
      <w:pPr>
        <w:pStyle w:val="a7"/>
        <w:numPr>
          <w:ilvl w:val="0"/>
          <w:numId w:val="7"/>
        </w:numPr>
        <w:suppressAutoHyphens/>
        <w:spacing w:line="360" w:lineRule="auto"/>
        <w:rPr>
          <w:rFonts w:ascii="Times New Roman" w:hAnsi="Times New Roman"/>
          <w:sz w:val="24"/>
          <w:szCs w:val="24"/>
        </w:rPr>
      </w:pPr>
      <w:r w:rsidRPr="0084686D">
        <w:rPr>
          <w:rFonts w:ascii="Times New Roman" w:hAnsi="Times New Roman"/>
          <w:sz w:val="24"/>
          <w:szCs w:val="24"/>
          <w:u w:val="single"/>
        </w:rPr>
        <w:t>Комплексное развитие единой транспортной инфраструктуры</w:t>
      </w:r>
      <w:r w:rsidRPr="0084686D">
        <w:rPr>
          <w:rFonts w:ascii="Times New Roman" w:hAnsi="Times New Roman"/>
          <w:sz w:val="24"/>
          <w:szCs w:val="24"/>
        </w:rPr>
        <w:t>:</w:t>
      </w:r>
    </w:p>
    <w:p w:rsidR="00142DB4" w:rsidRPr="0084686D" w:rsidRDefault="004F4BAC" w:rsidP="00142DB4">
      <w:pPr>
        <w:tabs>
          <w:tab w:val="left" w:pos="720"/>
        </w:tabs>
        <w:jc w:val="both"/>
      </w:pPr>
      <w:r w:rsidRPr="0084686D">
        <w:tab/>
      </w:r>
      <w:r w:rsidR="00142DB4" w:rsidRPr="0084686D">
        <w:t>- формирование в соответствии с «Карт</w:t>
      </w:r>
      <w:r w:rsidR="00142DB4" w:rsidRPr="0084686D">
        <w:rPr>
          <w:szCs w:val="28"/>
        </w:rPr>
        <w:t>ой планируемого размещения объектов кап</w:t>
      </w:r>
      <w:r w:rsidR="00142DB4" w:rsidRPr="0084686D">
        <w:rPr>
          <w:szCs w:val="28"/>
        </w:rPr>
        <w:t>и</w:t>
      </w:r>
      <w:r w:rsidR="00142DB4" w:rsidRPr="0084686D">
        <w:rPr>
          <w:szCs w:val="28"/>
        </w:rPr>
        <w:t>тального строительства местного значения: автомобильных дорог общего пользования, мо</w:t>
      </w:r>
      <w:r w:rsidR="00142DB4" w:rsidRPr="0084686D">
        <w:rPr>
          <w:szCs w:val="28"/>
        </w:rPr>
        <w:t>с</w:t>
      </w:r>
      <w:r w:rsidR="00142DB4" w:rsidRPr="0084686D">
        <w:rPr>
          <w:szCs w:val="28"/>
        </w:rPr>
        <w:t>тов и иных транспортных инженерных сооружений», выполненной в составе генерал</w:t>
      </w:r>
      <w:r w:rsidR="00142DB4" w:rsidRPr="0084686D">
        <w:rPr>
          <w:szCs w:val="28"/>
        </w:rPr>
        <w:t>ь</w:t>
      </w:r>
      <w:r w:rsidR="00142DB4" w:rsidRPr="0084686D">
        <w:rPr>
          <w:szCs w:val="28"/>
        </w:rPr>
        <w:t xml:space="preserve">ного </w:t>
      </w:r>
      <w:r w:rsidR="00142DB4" w:rsidRPr="0084686D">
        <w:t xml:space="preserve">плана </w:t>
      </w:r>
      <w:r w:rsidR="002C4B8B">
        <w:t>Дугинского</w:t>
      </w:r>
      <w:r w:rsidR="00142DB4" w:rsidRPr="0084686D">
        <w:t xml:space="preserve"> сельского поселения, распространенной сети дорог поселения, связыва</w:t>
      </w:r>
      <w:r w:rsidR="00142DB4" w:rsidRPr="0084686D">
        <w:t>ю</w:t>
      </w:r>
      <w:r w:rsidR="00142DB4" w:rsidRPr="0084686D">
        <w:t>щей между собой населенные пункты и обеспечивающей связанность с транспортной сист</w:t>
      </w:r>
      <w:r w:rsidR="00142DB4" w:rsidRPr="0084686D">
        <w:t>е</w:t>
      </w:r>
      <w:r w:rsidR="00142DB4" w:rsidRPr="0084686D">
        <w:t>мой Смоленской области;</w:t>
      </w:r>
    </w:p>
    <w:p w:rsidR="00142DB4" w:rsidRPr="0084686D" w:rsidRDefault="00142DB4" w:rsidP="00142DB4">
      <w:pPr>
        <w:suppressAutoHyphens/>
        <w:spacing w:line="288" w:lineRule="auto"/>
        <w:ind w:firstLine="709"/>
        <w:jc w:val="both"/>
      </w:pPr>
      <w:r w:rsidRPr="0084686D">
        <w:t>- содержание и эксплуатация автодорог общего пользования в соответствии с действующими нормативами;</w:t>
      </w:r>
    </w:p>
    <w:p w:rsidR="00142DB4" w:rsidRPr="0084686D" w:rsidRDefault="00142DB4" w:rsidP="00142DB4">
      <w:pPr>
        <w:suppressAutoHyphens/>
        <w:spacing w:line="288" w:lineRule="auto"/>
        <w:ind w:firstLine="709"/>
        <w:jc w:val="both"/>
      </w:pPr>
      <w:r w:rsidRPr="0084686D">
        <w:t>- выполнение комплекса мероприятий по организации безопасности дорожного движения.</w:t>
      </w:r>
    </w:p>
    <w:p w:rsidR="00142DB4" w:rsidRDefault="00142DB4" w:rsidP="00142DB4">
      <w:pPr>
        <w:pStyle w:val="a9"/>
        <w:suppressAutoHyphens/>
        <w:spacing w:line="288" w:lineRule="auto"/>
        <w:ind w:firstLine="708"/>
        <w:jc w:val="both"/>
      </w:pPr>
      <w:r w:rsidRPr="0084686D">
        <w:t xml:space="preserve">- реконструкция участков существующих автодорог общего пользования,  </w:t>
      </w:r>
      <w:r w:rsidRPr="00A70B96">
        <w:t>характеризующихся высоким процентом износа, с повышением качества дорожного полотна.</w:t>
      </w:r>
    </w:p>
    <w:p w:rsidR="00AD5BE6" w:rsidRPr="00F70A3B" w:rsidRDefault="00AD5BE6" w:rsidP="00AD5BE6">
      <w:pPr>
        <w:suppressAutoHyphens/>
        <w:spacing w:line="288" w:lineRule="auto"/>
        <w:ind w:firstLine="709"/>
        <w:contextualSpacing/>
        <w:jc w:val="both"/>
      </w:pPr>
      <w:r w:rsidRPr="00F70A3B">
        <w:rPr>
          <w:u w:val="single"/>
        </w:rPr>
        <w:t>- реконструкци</w:t>
      </w:r>
      <w:r>
        <w:rPr>
          <w:u w:val="single"/>
        </w:rPr>
        <w:t>я</w:t>
      </w:r>
      <w:r w:rsidRPr="00F70A3B">
        <w:t>:</w:t>
      </w:r>
    </w:p>
    <w:p w:rsidR="00AD5BE6" w:rsidRPr="00F70A3B" w:rsidRDefault="00AD5BE6" w:rsidP="00AD5BE6">
      <w:pPr>
        <w:autoSpaceDE w:val="0"/>
        <w:autoSpaceDN w:val="0"/>
        <w:adjustRightInd w:val="0"/>
        <w:spacing w:line="288" w:lineRule="auto"/>
        <w:ind w:firstLine="708"/>
        <w:contextualSpacing/>
        <w:jc w:val="both"/>
      </w:pPr>
      <w:r>
        <w:t>1</w:t>
      </w:r>
      <w:r w:rsidRPr="00F70A3B">
        <w:t xml:space="preserve">) автодороги регионального значения </w:t>
      </w:r>
      <w:r w:rsidRPr="00F70A3B">
        <w:rPr>
          <w:rStyle w:val="apple-converted-space"/>
          <w:rFonts w:ascii="Arial" w:hAnsi="Arial" w:cs="Arial"/>
          <w:sz w:val="18"/>
          <w:szCs w:val="18"/>
          <w:shd w:val="clear" w:color="auto" w:fill="FFFFFF"/>
        </w:rPr>
        <w:t> </w:t>
      </w:r>
      <w:r w:rsidRPr="006868EB">
        <w:t>I</w:t>
      </w:r>
      <w:r>
        <w:rPr>
          <w:lang w:val="en-US"/>
        </w:rPr>
        <w:t>V</w:t>
      </w:r>
      <w:r>
        <w:t xml:space="preserve"> категории </w:t>
      </w:r>
      <w:r w:rsidRPr="00AD5BE6">
        <w:t>"Смоленск - Вязьма - Зубцов (участок Старой Смоленской дороги См</w:t>
      </w:r>
      <w:r>
        <w:t>оленск - Вязьма)"-Дугино-Шаниха</w:t>
      </w:r>
      <w:r w:rsidRPr="00AD5BE6">
        <w:t>"</w:t>
      </w:r>
      <w:r w:rsidRPr="00F70A3B">
        <w:t xml:space="preserve"> – на первую оч</w:t>
      </w:r>
      <w:r w:rsidRPr="00F70A3B">
        <w:t>е</w:t>
      </w:r>
      <w:r w:rsidRPr="00F70A3B">
        <w:t>редь реализ</w:t>
      </w:r>
      <w:r w:rsidRPr="00F70A3B">
        <w:t>а</w:t>
      </w:r>
      <w:r w:rsidRPr="00F70A3B">
        <w:t>ции генерального плана.</w:t>
      </w:r>
    </w:p>
    <w:p w:rsidR="00AD5BE6" w:rsidRDefault="00AD5BE6" w:rsidP="00860590">
      <w:pPr>
        <w:autoSpaceDE w:val="0"/>
        <w:autoSpaceDN w:val="0"/>
        <w:adjustRightInd w:val="0"/>
        <w:spacing w:line="288" w:lineRule="auto"/>
        <w:ind w:firstLine="709"/>
        <w:contextualSpacing/>
        <w:jc w:val="both"/>
      </w:pPr>
      <w:r>
        <w:t>2</w:t>
      </w:r>
      <w:r w:rsidRPr="00F70A3B">
        <w:t xml:space="preserve">) автодороги регионального значения </w:t>
      </w:r>
      <w:r w:rsidRPr="00F70A3B">
        <w:rPr>
          <w:rStyle w:val="apple-converted-space"/>
          <w:rFonts w:ascii="Arial" w:hAnsi="Arial" w:cs="Arial"/>
          <w:sz w:val="18"/>
          <w:szCs w:val="18"/>
          <w:shd w:val="clear" w:color="auto" w:fill="FFFFFF"/>
        </w:rPr>
        <w:t> </w:t>
      </w:r>
      <w:r w:rsidRPr="006868EB">
        <w:t>I</w:t>
      </w:r>
      <w:r>
        <w:rPr>
          <w:lang w:val="en-US"/>
        </w:rPr>
        <w:t>V</w:t>
      </w:r>
      <w:r>
        <w:t xml:space="preserve"> категории </w:t>
      </w:r>
      <w:r w:rsidRPr="00AD5BE6">
        <w:t>"Смоленск - Вязьма - Зубцов (участок Старой Смоленской дороги См</w:t>
      </w:r>
      <w:r>
        <w:t>оленск - Вязьма)"-Дугино-Шаниха</w:t>
      </w:r>
      <w:r w:rsidRPr="00AD5BE6">
        <w:t xml:space="preserve">" - </w:t>
      </w:r>
      <w:r>
        <w:t xml:space="preserve">Ладыгино </w:t>
      </w:r>
      <w:r w:rsidRPr="00F70A3B">
        <w:t>– на первую очередь реализации генеральн</w:t>
      </w:r>
      <w:r w:rsidRPr="00F70A3B">
        <w:t>о</w:t>
      </w:r>
      <w:r w:rsidRPr="00F70A3B">
        <w:t>го плана.</w:t>
      </w:r>
    </w:p>
    <w:p w:rsidR="00AD5BE6" w:rsidRDefault="00AD5BE6" w:rsidP="00860590">
      <w:pPr>
        <w:autoSpaceDE w:val="0"/>
        <w:autoSpaceDN w:val="0"/>
        <w:adjustRightInd w:val="0"/>
        <w:spacing w:line="288" w:lineRule="auto"/>
        <w:ind w:firstLine="709"/>
        <w:contextualSpacing/>
        <w:jc w:val="both"/>
      </w:pPr>
      <w:r>
        <w:t>3</w:t>
      </w:r>
      <w:r w:rsidRPr="00F70A3B">
        <w:t xml:space="preserve">) автодороги регионального значения </w:t>
      </w:r>
      <w:r w:rsidRPr="00F70A3B">
        <w:rPr>
          <w:rStyle w:val="apple-converted-space"/>
          <w:rFonts w:ascii="Arial" w:hAnsi="Arial" w:cs="Arial"/>
          <w:sz w:val="18"/>
          <w:szCs w:val="18"/>
          <w:shd w:val="clear" w:color="auto" w:fill="FFFFFF"/>
        </w:rPr>
        <w:t> </w:t>
      </w:r>
      <w:r w:rsidRPr="006868EB">
        <w:t>I</w:t>
      </w:r>
      <w:r>
        <w:rPr>
          <w:lang w:val="en-US"/>
        </w:rPr>
        <w:t>V</w:t>
      </w:r>
      <w:r>
        <w:t xml:space="preserve"> </w:t>
      </w:r>
      <w:r w:rsidRPr="00AD5BE6">
        <w:t>"Смоленск - Вязьма - Зубцов (участок Ст</w:t>
      </w:r>
      <w:r w:rsidRPr="00AD5BE6">
        <w:t>а</w:t>
      </w:r>
      <w:r w:rsidRPr="00AD5BE6">
        <w:t>рой Смоленской дороги Смоленск - Вязьма)"-</w:t>
      </w:r>
      <w:r>
        <w:t xml:space="preserve"> </w:t>
      </w:r>
      <w:r w:rsidRPr="00AD5BE6">
        <w:t>Сутормино</w:t>
      </w:r>
      <w:r>
        <w:t xml:space="preserve"> </w:t>
      </w:r>
      <w:r w:rsidRPr="00AD5BE6">
        <w:t>-</w:t>
      </w:r>
      <w:r>
        <w:t xml:space="preserve"> </w:t>
      </w:r>
      <w:r w:rsidRPr="00AD5BE6">
        <w:t>Софьино</w:t>
      </w:r>
      <w:r>
        <w:t xml:space="preserve"> </w:t>
      </w:r>
      <w:r w:rsidRPr="00F70A3B">
        <w:t>– на первую очередь реализации генеральн</w:t>
      </w:r>
      <w:r w:rsidRPr="00F70A3B">
        <w:t>о</w:t>
      </w:r>
      <w:r w:rsidRPr="00F70A3B">
        <w:t>го плана.</w:t>
      </w:r>
    </w:p>
    <w:p w:rsidR="00860590" w:rsidRDefault="00AD5BE6" w:rsidP="00860590">
      <w:pPr>
        <w:autoSpaceDE w:val="0"/>
        <w:autoSpaceDN w:val="0"/>
        <w:adjustRightInd w:val="0"/>
        <w:spacing w:line="288" w:lineRule="auto"/>
        <w:ind w:firstLine="709"/>
        <w:contextualSpacing/>
        <w:jc w:val="both"/>
        <w:rPr>
          <w:u w:val="single"/>
        </w:rPr>
      </w:pPr>
      <w:r w:rsidRPr="0008470A">
        <w:rPr>
          <w:u w:val="single"/>
        </w:rPr>
        <w:t>-строительств</w:t>
      </w:r>
      <w:r>
        <w:rPr>
          <w:u w:val="single"/>
        </w:rPr>
        <w:t>о</w:t>
      </w:r>
      <w:r w:rsidRPr="0008470A">
        <w:rPr>
          <w:u w:val="single"/>
        </w:rPr>
        <w:t>:</w:t>
      </w:r>
    </w:p>
    <w:p w:rsidR="00AD5BE6" w:rsidRPr="00860590" w:rsidRDefault="00860590" w:rsidP="00860590">
      <w:pPr>
        <w:autoSpaceDE w:val="0"/>
        <w:autoSpaceDN w:val="0"/>
        <w:adjustRightInd w:val="0"/>
        <w:spacing w:line="288" w:lineRule="auto"/>
        <w:ind w:firstLine="709"/>
        <w:contextualSpacing/>
        <w:jc w:val="both"/>
        <w:rPr>
          <w:u w:val="single"/>
        </w:rPr>
      </w:pPr>
      <w:r>
        <w:t xml:space="preserve">автомобильных дорог с твердым покрытием до населенных пунктов д. Светецкое, </w:t>
      </w:r>
      <w:r w:rsidR="0041496E">
        <w:t xml:space="preserve">             </w:t>
      </w:r>
      <w:r>
        <w:t>д. Поташено, д. Синебрюхово, д. Бычково, д. Осташово, д. Тарасово, д. Дерябкино, д. Мо</w:t>
      </w:r>
      <w:r>
        <w:t>к</w:t>
      </w:r>
      <w:r w:rsidR="0041496E">
        <w:t>рое, ур. Борис</w:t>
      </w:r>
      <w:r>
        <w:t>-Глеб</w:t>
      </w:r>
    </w:p>
    <w:p w:rsidR="0089281B" w:rsidRPr="0089281B" w:rsidRDefault="0089281B" w:rsidP="0089281B">
      <w:pPr>
        <w:spacing w:line="288" w:lineRule="auto"/>
        <w:ind w:firstLine="709"/>
        <w:contextualSpacing/>
        <w:jc w:val="both"/>
      </w:pPr>
    </w:p>
    <w:p w:rsidR="00055D92" w:rsidRPr="00A70B96" w:rsidRDefault="00055D92" w:rsidP="0089281B">
      <w:pPr>
        <w:suppressAutoHyphens/>
        <w:spacing w:line="288" w:lineRule="auto"/>
        <w:ind w:firstLine="708"/>
        <w:contextualSpacing/>
        <w:rPr>
          <w:b/>
        </w:rPr>
      </w:pPr>
      <w:r w:rsidRPr="00A70B96">
        <w:rPr>
          <w:b/>
        </w:rPr>
        <w:t>Пассажирский транспорт</w:t>
      </w:r>
    </w:p>
    <w:p w:rsidR="00507D4C" w:rsidRPr="00A70B96" w:rsidRDefault="00507D4C" w:rsidP="0089281B">
      <w:pPr>
        <w:pStyle w:val="a9"/>
        <w:suppressAutoHyphens/>
        <w:spacing w:line="288" w:lineRule="auto"/>
        <w:ind w:firstLine="709"/>
        <w:contextualSpacing/>
        <w:jc w:val="both"/>
      </w:pPr>
      <w:r w:rsidRPr="00A70B96">
        <w:t xml:space="preserve">1. Организация системы маршрутного сообщения для связи населенных пунктов </w:t>
      </w:r>
      <w:r w:rsidR="002C4B8B">
        <w:t>Дугинского</w:t>
      </w:r>
      <w:r w:rsidR="00AA1EA0" w:rsidRPr="00A70B96">
        <w:t xml:space="preserve"> сельского поселения</w:t>
      </w:r>
      <w:r w:rsidRPr="00A70B96">
        <w:t>, в т.ч. районов нового жилищного строительства между собой, с соседними муниципа</w:t>
      </w:r>
      <w:r w:rsidR="00063FE8" w:rsidRPr="00A70B96">
        <w:t>льными образованиями, а также с</w:t>
      </w:r>
      <w:r w:rsidRPr="00A70B96">
        <w:t xml:space="preserve"> </w:t>
      </w:r>
      <w:r w:rsidR="00700765">
        <w:t>г</w:t>
      </w:r>
      <w:r w:rsidR="008B3F9E">
        <w:t xml:space="preserve">. </w:t>
      </w:r>
      <w:r w:rsidR="00700765">
        <w:t>Сычевка</w:t>
      </w:r>
      <w:r w:rsidR="008B3F9E">
        <w:t xml:space="preserve"> и</w:t>
      </w:r>
      <w:r w:rsidR="004109C7">
        <w:t xml:space="preserve"> </w:t>
      </w:r>
      <w:r w:rsidRPr="00A70B96">
        <w:t xml:space="preserve">г. </w:t>
      </w:r>
      <w:r w:rsidR="00063FE8" w:rsidRPr="00A70B96">
        <w:t>Смоленском</w:t>
      </w:r>
      <w:r w:rsidRPr="00A70B96">
        <w:t xml:space="preserve"> - на расчётный срок реализации генерального плана;</w:t>
      </w:r>
    </w:p>
    <w:p w:rsidR="00507D4C" w:rsidRPr="00A70B96" w:rsidRDefault="00507D4C" w:rsidP="0089281B">
      <w:pPr>
        <w:pStyle w:val="a9"/>
        <w:suppressAutoHyphens/>
        <w:spacing w:line="288" w:lineRule="auto"/>
        <w:ind w:firstLine="709"/>
        <w:contextualSpacing/>
        <w:jc w:val="both"/>
      </w:pPr>
      <w:r w:rsidRPr="00A70B96">
        <w:t xml:space="preserve">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w:t>
      </w:r>
      <w:r w:rsidRPr="00A70B96">
        <w:lastRenderedPageBreak/>
        <w:t>радиуса пешеходной доступности указанных объектов для населения, в т.ч.</w:t>
      </w:r>
      <w:r w:rsidRPr="00A70B96">
        <w:rPr>
          <w:bCs/>
          <w:szCs w:val="28"/>
        </w:rPr>
        <w:t xml:space="preserve"> для  маломобильных групп населения</w:t>
      </w:r>
      <w:r w:rsidRPr="00A70B96">
        <w:t xml:space="preserve"> – </w:t>
      </w:r>
      <w:smartTag w:uri="urn:schemas-microsoft-com:office:smarttags" w:element="metricconverter">
        <w:smartTagPr>
          <w:attr w:name="ProductID" w:val="600 м"/>
        </w:smartTagPr>
        <w:r w:rsidRPr="00A70B96">
          <w:t>600 м</w:t>
        </w:r>
      </w:smartTag>
      <w:r w:rsidRPr="00A70B96">
        <w:t xml:space="preserve"> – на расчётный срок реализации генерального плана.</w:t>
      </w:r>
    </w:p>
    <w:p w:rsidR="00055D92" w:rsidRPr="00A70B96" w:rsidRDefault="00055D92" w:rsidP="00A51957">
      <w:pPr>
        <w:suppressAutoHyphens/>
        <w:spacing w:line="360" w:lineRule="auto"/>
        <w:ind w:firstLine="709"/>
        <w:jc w:val="both"/>
      </w:pPr>
      <w:r w:rsidRPr="00A70B96">
        <w:rPr>
          <w:b/>
        </w:rPr>
        <w:t xml:space="preserve">Развитие улично-дорожной сети </w:t>
      </w:r>
      <w:r w:rsidRPr="00A70B96">
        <w:t>нас</w:t>
      </w:r>
      <w:r w:rsidRPr="00A70B96">
        <w:t>е</w:t>
      </w:r>
      <w:r w:rsidRPr="00A70B96">
        <w:t>ленных пунктов:</w:t>
      </w:r>
    </w:p>
    <w:p w:rsidR="000106F6" w:rsidRPr="00A70B96" w:rsidRDefault="000106F6" w:rsidP="00063FE8">
      <w:pPr>
        <w:suppressAutoHyphens/>
        <w:spacing w:line="288" w:lineRule="auto"/>
        <w:ind w:firstLine="709"/>
        <w:jc w:val="both"/>
      </w:pPr>
      <w:r w:rsidRPr="00A70B96">
        <w:t>- создание уличной сети на вновь осваиваемых территориях</w:t>
      </w:r>
      <w:r w:rsidR="00E57B32" w:rsidRPr="00A70B96">
        <w:t xml:space="preserve"> в соответствии с принятыми нормативами и с учётом повышения </w:t>
      </w:r>
      <w:r w:rsidR="006C2BCD" w:rsidRPr="00A70B96">
        <w:t xml:space="preserve">уровня </w:t>
      </w:r>
      <w:r w:rsidR="00E57B32" w:rsidRPr="00A70B96">
        <w:t>автомобилизации населения</w:t>
      </w:r>
      <w:r w:rsidRPr="00A70B96">
        <w:t>;</w:t>
      </w:r>
    </w:p>
    <w:p w:rsidR="000106F6" w:rsidRPr="00A70B96" w:rsidRDefault="000106F6" w:rsidP="00063FE8">
      <w:pPr>
        <w:suppressAutoHyphens/>
        <w:spacing w:line="288" w:lineRule="auto"/>
        <w:ind w:firstLine="709"/>
        <w:jc w:val="both"/>
      </w:pPr>
      <w:r w:rsidRPr="00A70B96">
        <w:t xml:space="preserve">- реконструкция </w:t>
      </w:r>
      <w:r w:rsidR="006C7F8D" w:rsidRPr="00A70B96">
        <w:t xml:space="preserve">участков </w:t>
      </w:r>
      <w:r w:rsidRPr="00A70B96">
        <w:t>существующей улично-дорожной сети</w:t>
      </w:r>
      <w:r w:rsidR="006C7F8D" w:rsidRPr="00A70B96">
        <w:t xml:space="preserve">, характеризующихся высоким процентом износа, </w:t>
      </w:r>
      <w:r w:rsidRPr="00A70B96">
        <w:t>с повышением качества дорожного полотна и технических характеристик</w:t>
      </w:r>
      <w:r w:rsidR="00BD75DA" w:rsidRPr="00A70B96">
        <w:t xml:space="preserve"> элементов улично-дорожной сети;</w:t>
      </w:r>
    </w:p>
    <w:p w:rsidR="006C7F8D" w:rsidRPr="00A70B96" w:rsidRDefault="006C7F8D" w:rsidP="00063FE8">
      <w:pPr>
        <w:suppressAutoHyphens/>
        <w:spacing w:line="288" w:lineRule="auto"/>
        <w:ind w:firstLine="709"/>
        <w:jc w:val="both"/>
      </w:pPr>
      <w:r w:rsidRPr="00A70B96">
        <w:t xml:space="preserve">- содержание и эксплуатация улично-дорожной сети </w:t>
      </w:r>
      <w:r w:rsidR="007174F2" w:rsidRPr="00A70B96">
        <w:t>в соответствии с действующими нормативами;</w:t>
      </w:r>
    </w:p>
    <w:p w:rsidR="000106F6" w:rsidRPr="00A70B96" w:rsidRDefault="000106F6" w:rsidP="00063FE8">
      <w:pPr>
        <w:suppressAutoHyphens/>
        <w:spacing w:line="288" w:lineRule="auto"/>
        <w:ind w:firstLine="709"/>
        <w:jc w:val="both"/>
      </w:pPr>
      <w:r w:rsidRPr="00A70B96">
        <w:t xml:space="preserve">- выполнение комплекса мероприятий по организации безопасности дорожного движения, в частности, по устройству </w:t>
      </w:r>
      <w:r w:rsidR="00927054" w:rsidRPr="00A70B96">
        <w:t xml:space="preserve">пешеходных переходов и </w:t>
      </w:r>
      <w:r w:rsidRPr="00A70B96">
        <w:t>светофорного регулирования территории.</w:t>
      </w:r>
    </w:p>
    <w:p w:rsidR="0088069F" w:rsidRPr="00A70B96" w:rsidRDefault="0088069F" w:rsidP="00A51957">
      <w:pPr>
        <w:suppressAutoHyphens/>
        <w:spacing w:line="360" w:lineRule="auto"/>
        <w:ind w:firstLine="709"/>
        <w:jc w:val="both"/>
        <w:rPr>
          <w:b/>
        </w:rPr>
      </w:pPr>
      <w:r w:rsidRPr="00A70B96">
        <w:rPr>
          <w:b/>
        </w:rPr>
        <w:t>Размещение объектов обслуживания транспортной  инфраструктуры</w:t>
      </w:r>
    </w:p>
    <w:p w:rsidR="00063FE8" w:rsidRPr="00A70B96" w:rsidRDefault="00063FE8" w:rsidP="00063FE8">
      <w:pPr>
        <w:pStyle w:val="afa"/>
        <w:spacing w:line="288" w:lineRule="auto"/>
        <w:rPr>
          <w:sz w:val="24"/>
        </w:rPr>
      </w:pPr>
      <w:r w:rsidRPr="00A70B96">
        <w:rPr>
          <w:sz w:val="24"/>
          <w:lang w:val="ru-RU"/>
        </w:rPr>
        <w:t xml:space="preserve">На расчётный срок реализации генерального плана </w:t>
      </w:r>
      <w:r w:rsidR="002C4B8B">
        <w:rPr>
          <w:sz w:val="24"/>
          <w:lang w:val="ru-RU"/>
        </w:rPr>
        <w:t>Дугинского</w:t>
      </w:r>
      <w:r w:rsidRPr="00A70B96">
        <w:rPr>
          <w:sz w:val="24"/>
          <w:lang w:val="ru-RU"/>
        </w:rPr>
        <w:t xml:space="preserve"> сельского поселения </w:t>
      </w:r>
      <w:r w:rsidRPr="00A70B96">
        <w:rPr>
          <w:sz w:val="24"/>
        </w:rPr>
        <w:t xml:space="preserve">парк индивидуальных автомобилей </w:t>
      </w:r>
      <w:r w:rsidRPr="00A70B96">
        <w:rPr>
          <w:sz w:val="24"/>
          <w:lang w:val="ru-RU"/>
        </w:rPr>
        <w:t>составит около</w:t>
      </w:r>
      <w:r w:rsidRPr="00A70B96">
        <w:rPr>
          <w:sz w:val="24"/>
        </w:rPr>
        <w:t xml:space="preserve"> </w:t>
      </w:r>
      <w:r w:rsidR="000F66CB">
        <w:rPr>
          <w:sz w:val="24"/>
          <w:lang w:val="ru-RU"/>
        </w:rPr>
        <w:t>122</w:t>
      </w:r>
      <w:r w:rsidR="002F48D8">
        <w:rPr>
          <w:sz w:val="24"/>
          <w:lang w:val="ru-RU"/>
        </w:rPr>
        <w:t>3</w:t>
      </w:r>
      <w:r w:rsidRPr="00A70B96">
        <w:rPr>
          <w:sz w:val="24"/>
        </w:rPr>
        <w:t xml:space="preserve"> автомобил</w:t>
      </w:r>
      <w:r w:rsidR="00330BCC">
        <w:rPr>
          <w:sz w:val="24"/>
          <w:lang w:val="ru-RU"/>
        </w:rPr>
        <w:t>ей</w:t>
      </w:r>
      <w:r w:rsidRPr="00A70B96">
        <w:rPr>
          <w:sz w:val="24"/>
        </w:rPr>
        <w:t xml:space="preserve"> при </w:t>
      </w:r>
      <w:r w:rsidRPr="00A70B96">
        <w:rPr>
          <w:sz w:val="24"/>
          <w:lang w:val="ru-RU"/>
        </w:rPr>
        <w:t xml:space="preserve">принятой </w:t>
      </w:r>
      <w:r w:rsidRPr="00A70B96">
        <w:rPr>
          <w:sz w:val="24"/>
        </w:rPr>
        <w:t xml:space="preserve">норме </w:t>
      </w:r>
      <w:r w:rsidRPr="00A70B96">
        <w:rPr>
          <w:sz w:val="24"/>
          <w:lang w:val="ru-RU"/>
        </w:rPr>
        <w:t>300</w:t>
      </w:r>
      <w:r w:rsidRPr="00A70B96">
        <w:rPr>
          <w:sz w:val="24"/>
        </w:rPr>
        <w:t xml:space="preserve"> автомобилей на 1000 жителей.</w:t>
      </w:r>
    </w:p>
    <w:p w:rsidR="00063FE8" w:rsidRPr="00A70B96" w:rsidRDefault="00063FE8" w:rsidP="00063FE8">
      <w:pPr>
        <w:pStyle w:val="afa"/>
        <w:spacing w:line="288" w:lineRule="auto"/>
        <w:rPr>
          <w:sz w:val="24"/>
        </w:rPr>
      </w:pPr>
      <w:r w:rsidRPr="00A70B96">
        <w:rPr>
          <w:sz w:val="24"/>
          <w:lang w:val="ru-RU"/>
        </w:rPr>
        <w:t xml:space="preserve">Хранение </w:t>
      </w:r>
      <w:r w:rsidRPr="00A70B96">
        <w:rPr>
          <w:sz w:val="24"/>
        </w:rPr>
        <w:t>индивидуальных</w:t>
      </w:r>
      <w:r w:rsidRPr="00A70B96">
        <w:rPr>
          <w:sz w:val="24"/>
          <w:lang w:val="ru-RU"/>
        </w:rPr>
        <w:t xml:space="preserve"> автомобилей предполагается осуществлять </w:t>
      </w:r>
      <w:r w:rsidRPr="00A70B96">
        <w:rPr>
          <w:sz w:val="24"/>
        </w:rPr>
        <w:t>на приусадебных участках</w:t>
      </w:r>
      <w:r w:rsidRPr="00A70B96">
        <w:rPr>
          <w:sz w:val="24"/>
          <w:lang w:val="ru-RU"/>
        </w:rPr>
        <w:t>. Также размещение а</w:t>
      </w:r>
      <w:r w:rsidRPr="00A70B96">
        <w:rPr>
          <w:sz w:val="24"/>
        </w:rPr>
        <w:t>втомобильны</w:t>
      </w:r>
      <w:r w:rsidRPr="00A70B96">
        <w:rPr>
          <w:sz w:val="24"/>
          <w:lang w:val="ru-RU"/>
        </w:rPr>
        <w:t>х</w:t>
      </w:r>
      <w:r w:rsidRPr="00A70B96">
        <w:rPr>
          <w:sz w:val="24"/>
        </w:rPr>
        <w:t xml:space="preserve"> стоян</w:t>
      </w:r>
      <w:r w:rsidRPr="00A70B96">
        <w:rPr>
          <w:sz w:val="24"/>
          <w:lang w:val="ru-RU"/>
        </w:rPr>
        <w:t>о</w:t>
      </w:r>
      <w:r w:rsidRPr="00A70B96">
        <w:rPr>
          <w:sz w:val="24"/>
        </w:rPr>
        <w:t>к для временного хранения легковых автомобилей предусматрива</w:t>
      </w:r>
      <w:r w:rsidRPr="00A70B96">
        <w:rPr>
          <w:sz w:val="24"/>
          <w:lang w:val="ru-RU"/>
        </w:rPr>
        <w:t>е</w:t>
      </w:r>
      <w:r w:rsidRPr="00A70B96">
        <w:rPr>
          <w:sz w:val="24"/>
        </w:rPr>
        <w:t xml:space="preserve">тся у объектов соцкультбыта, в общественных центрах,  в зонах отдыха и в местах приложения труда. </w:t>
      </w:r>
    </w:p>
    <w:p w:rsidR="00063FE8" w:rsidRPr="00A70B96" w:rsidRDefault="00063FE8" w:rsidP="00871C82">
      <w:pPr>
        <w:pStyle w:val="afa"/>
        <w:spacing w:line="288" w:lineRule="auto"/>
        <w:rPr>
          <w:sz w:val="24"/>
          <w:lang w:val="ru-RU"/>
        </w:rPr>
      </w:pPr>
      <w:r w:rsidRPr="00A70B96">
        <w:rPr>
          <w:sz w:val="24"/>
        </w:rPr>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СТО - </w:t>
      </w:r>
      <w:r w:rsidRPr="00A70B96">
        <w:rPr>
          <w:sz w:val="24"/>
          <w:lang w:val="ru-RU"/>
        </w:rPr>
        <w:t>1</w:t>
      </w:r>
      <w:r w:rsidRPr="00A70B96">
        <w:rPr>
          <w:sz w:val="24"/>
        </w:rPr>
        <w:t xml:space="preserve"> пост.</w:t>
      </w:r>
      <w:r w:rsidRPr="00A70B96">
        <w:rPr>
          <w:sz w:val="24"/>
          <w:lang w:val="ru-RU"/>
        </w:rPr>
        <w:t xml:space="preserve"> </w:t>
      </w:r>
    </w:p>
    <w:p w:rsidR="00063FE8" w:rsidRPr="00A70B96" w:rsidRDefault="00063FE8" w:rsidP="009F5AE2">
      <w:pPr>
        <w:pStyle w:val="afa"/>
        <w:spacing w:line="288" w:lineRule="auto"/>
        <w:contextualSpacing/>
        <w:rPr>
          <w:sz w:val="24"/>
          <w:lang w:val="ru-RU"/>
        </w:rPr>
      </w:pPr>
      <w:r w:rsidRPr="00A70B96">
        <w:rPr>
          <w:sz w:val="24"/>
          <w:lang w:val="ru-RU"/>
        </w:rPr>
        <w:t xml:space="preserve">Размещение </w:t>
      </w:r>
      <w:r w:rsidRPr="00A70B96">
        <w:rPr>
          <w:sz w:val="24"/>
        </w:rPr>
        <w:t>СТО</w:t>
      </w:r>
      <w:r w:rsidRPr="00A70B96">
        <w:rPr>
          <w:sz w:val="24"/>
          <w:lang w:val="ru-RU"/>
        </w:rPr>
        <w:t xml:space="preserve"> предполагается осуществить на территориях зон инженерной (И) и транспортной инфраструктуры (Т1), ко</w:t>
      </w:r>
      <w:r w:rsidRPr="00A70B96">
        <w:rPr>
          <w:sz w:val="24"/>
          <w:lang w:val="ru-RU"/>
        </w:rPr>
        <w:t>м</w:t>
      </w:r>
      <w:r w:rsidRPr="00A70B96">
        <w:rPr>
          <w:sz w:val="24"/>
          <w:lang w:val="ru-RU"/>
        </w:rPr>
        <w:t>мунально-складских зон и зон производственного использования (П) при соблюдении санитарно-гигиенических требований при ра</w:t>
      </w:r>
      <w:r w:rsidRPr="00A70B96">
        <w:rPr>
          <w:sz w:val="24"/>
          <w:lang w:val="ru-RU"/>
        </w:rPr>
        <w:t>з</w:t>
      </w:r>
      <w:r w:rsidRPr="00A70B96">
        <w:rPr>
          <w:sz w:val="24"/>
          <w:lang w:val="ru-RU"/>
        </w:rPr>
        <w:t>мещении таких объектов.</w:t>
      </w:r>
    </w:p>
    <w:p w:rsidR="00055D92" w:rsidRPr="00A70B96" w:rsidRDefault="003A49F9" w:rsidP="009F5AE2">
      <w:pPr>
        <w:pStyle w:val="3"/>
        <w:suppressAutoHyphens/>
        <w:spacing w:line="288" w:lineRule="auto"/>
        <w:contextualSpacing/>
        <w:jc w:val="center"/>
        <w:rPr>
          <w:rFonts w:ascii="Times New Roman" w:hAnsi="Times New Roman"/>
          <w:color w:val="auto"/>
          <w:szCs w:val="28"/>
        </w:rPr>
      </w:pPr>
      <w:bookmarkStart w:id="25" w:name="_Toc489943323"/>
      <w:r w:rsidRPr="00A70B96">
        <w:rPr>
          <w:rFonts w:ascii="Times New Roman" w:hAnsi="Times New Roman"/>
          <w:color w:val="auto"/>
          <w:szCs w:val="28"/>
        </w:rPr>
        <w:t xml:space="preserve">3.3.2. </w:t>
      </w:r>
      <w:r w:rsidR="00834CAA" w:rsidRPr="00A70B96">
        <w:rPr>
          <w:rFonts w:ascii="Times New Roman" w:hAnsi="Times New Roman"/>
          <w:color w:val="auto"/>
          <w:szCs w:val="28"/>
        </w:rPr>
        <w:t>Р</w:t>
      </w:r>
      <w:r w:rsidR="00055D92" w:rsidRPr="00A70B96">
        <w:rPr>
          <w:rFonts w:ascii="Times New Roman" w:hAnsi="Times New Roman"/>
          <w:color w:val="auto"/>
          <w:szCs w:val="28"/>
        </w:rPr>
        <w:t>азвитие и размещение объектов инженерной</w:t>
      </w:r>
      <w:r w:rsidR="00055D92" w:rsidRPr="00A70B96">
        <w:rPr>
          <w:rFonts w:ascii="Times New Roman" w:hAnsi="Times New Roman"/>
          <w:color w:val="auto"/>
          <w:sz w:val="28"/>
          <w:szCs w:val="28"/>
        </w:rPr>
        <w:t xml:space="preserve"> </w:t>
      </w:r>
      <w:r w:rsidR="00055D92" w:rsidRPr="00A70B96">
        <w:rPr>
          <w:rFonts w:ascii="Times New Roman" w:hAnsi="Times New Roman"/>
          <w:color w:val="auto"/>
          <w:szCs w:val="28"/>
        </w:rPr>
        <w:t>инфраструктуры</w:t>
      </w:r>
      <w:bookmarkEnd w:id="25"/>
    </w:p>
    <w:p w:rsidR="00497027" w:rsidRPr="00B64282" w:rsidRDefault="00497027" w:rsidP="009F5AE2">
      <w:pPr>
        <w:suppressAutoHyphens/>
        <w:spacing w:line="288" w:lineRule="auto"/>
        <w:ind w:firstLine="708"/>
        <w:contextualSpacing/>
        <w:jc w:val="both"/>
        <w:rPr>
          <w:b/>
          <w:bCs/>
          <w:iCs/>
          <w:szCs w:val="28"/>
        </w:rPr>
      </w:pPr>
      <w:r w:rsidRPr="00B64282">
        <w:rPr>
          <w:b/>
          <w:bCs/>
          <w:iCs/>
          <w:szCs w:val="28"/>
        </w:rPr>
        <w:t>Водоснабжение</w:t>
      </w:r>
    </w:p>
    <w:p w:rsidR="009F5AE2" w:rsidRPr="00DD7A1C" w:rsidRDefault="009F5AE2" w:rsidP="009F5AE2">
      <w:pPr>
        <w:spacing w:line="288" w:lineRule="auto"/>
        <w:ind w:firstLine="708"/>
        <w:contextualSpacing/>
        <w:jc w:val="both"/>
      </w:pPr>
      <w:r w:rsidRPr="00DD7A1C">
        <w:t>Реконструкция существующих источников централизованного водоснабжения в нас</w:t>
      </w:r>
      <w:r w:rsidRPr="00DD7A1C">
        <w:t>е</w:t>
      </w:r>
      <w:r w:rsidRPr="00DD7A1C">
        <w:t xml:space="preserve">ленных пунктах: </w:t>
      </w:r>
      <w:r w:rsidR="005815CE">
        <w:t>Дугино</w:t>
      </w:r>
      <w:r w:rsidRPr="00DD7A1C">
        <w:t xml:space="preserve">, </w:t>
      </w:r>
      <w:r w:rsidR="005815CE">
        <w:t>Сутормино</w:t>
      </w:r>
      <w:r w:rsidRPr="00DD7A1C">
        <w:t xml:space="preserve">, </w:t>
      </w:r>
      <w:r w:rsidR="005815CE">
        <w:t>Ерохово</w:t>
      </w:r>
      <w:r w:rsidRPr="00DD7A1C">
        <w:t xml:space="preserve">, </w:t>
      </w:r>
      <w:r w:rsidR="005815CE">
        <w:t>Ладыгино, Некрасиха, Бубниха, Сырокор</w:t>
      </w:r>
      <w:r w:rsidR="005815CE">
        <w:t>е</w:t>
      </w:r>
      <w:r w:rsidR="005815CE">
        <w:t>нье, Ананиха, Иванцево, Поташено, Тарасово, Софьино</w:t>
      </w:r>
      <w:r w:rsidRPr="00DD7A1C">
        <w:t xml:space="preserve">. </w:t>
      </w:r>
    </w:p>
    <w:p w:rsidR="009F5AE2" w:rsidRDefault="009F5AE2" w:rsidP="009F5AE2">
      <w:pPr>
        <w:spacing w:line="288" w:lineRule="auto"/>
        <w:ind w:firstLine="708"/>
        <w:contextualSpacing/>
        <w:jc w:val="both"/>
      </w:pPr>
      <w:r w:rsidRPr="00DD7A1C">
        <w:t xml:space="preserve">Реконструкция водопроводных сетей в населенных пунктах: </w:t>
      </w:r>
      <w:r w:rsidR="005815CE">
        <w:t>Дугино, Сутормино</w:t>
      </w:r>
      <w:r w:rsidRPr="00DD7A1C">
        <w:t>.</w:t>
      </w:r>
    </w:p>
    <w:p w:rsidR="009F5AE2" w:rsidRPr="00DD7A1C" w:rsidRDefault="009F5AE2" w:rsidP="009F5AE2">
      <w:pPr>
        <w:spacing w:line="288" w:lineRule="auto"/>
        <w:ind w:firstLine="708"/>
        <w:contextualSpacing/>
        <w:jc w:val="both"/>
      </w:pPr>
      <w:r>
        <w:t>Строительство</w:t>
      </w:r>
      <w:r w:rsidRPr="00DD7A1C">
        <w:t xml:space="preserve"> источников централизованного водоснабжения в населенных пун</w:t>
      </w:r>
      <w:r w:rsidRPr="00DD7A1C">
        <w:t>к</w:t>
      </w:r>
      <w:r w:rsidRPr="00DD7A1C">
        <w:t xml:space="preserve">тах: </w:t>
      </w:r>
      <w:r w:rsidR="00BB2A5A">
        <w:t>Дерябкино, Мокрое, Дубецкое, Дмитрово, Синебрюхово, Семенцово, Мураи</w:t>
      </w:r>
      <w:r w:rsidRPr="00DD7A1C">
        <w:t>.</w:t>
      </w:r>
    </w:p>
    <w:p w:rsidR="009F5AE2" w:rsidRPr="00DD7A1C" w:rsidRDefault="009F5AE2" w:rsidP="009F5AE2">
      <w:pPr>
        <w:tabs>
          <w:tab w:val="left" w:pos="1260"/>
        </w:tabs>
        <w:spacing w:line="288" w:lineRule="auto"/>
        <w:ind w:firstLine="720"/>
        <w:contextualSpacing/>
        <w:jc w:val="both"/>
      </w:pPr>
      <w:r w:rsidRPr="00DD7A1C">
        <w:t>Строительство водопроводных сетей до существующих и планируемых потреб</w:t>
      </w:r>
      <w:r w:rsidRPr="00DD7A1C">
        <w:t>и</w:t>
      </w:r>
      <w:r w:rsidRPr="00DD7A1C">
        <w:t xml:space="preserve">телей, не охваченных услугами централизованного водоснабжения в населенных пунктах: </w:t>
      </w:r>
      <w:r w:rsidR="00BB2A5A">
        <w:t>Дугино</w:t>
      </w:r>
      <w:r w:rsidR="00BB2A5A" w:rsidRPr="00DD7A1C">
        <w:t xml:space="preserve">, </w:t>
      </w:r>
      <w:r w:rsidR="00BB2A5A">
        <w:t>Сутормино</w:t>
      </w:r>
      <w:r w:rsidR="00BB2A5A" w:rsidRPr="00DD7A1C">
        <w:t xml:space="preserve">, </w:t>
      </w:r>
      <w:r w:rsidR="00BB2A5A">
        <w:t>Ерохово</w:t>
      </w:r>
      <w:r w:rsidR="00BB2A5A" w:rsidRPr="00DD7A1C">
        <w:t xml:space="preserve">, </w:t>
      </w:r>
      <w:r w:rsidR="00BB2A5A">
        <w:t>Ладыгино, Некрасиха, Бубниха, Сырокоренье, Ананиха, Иванцево, П</w:t>
      </w:r>
      <w:r w:rsidR="00BB2A5A">
        <w:t>о</w:t>
      </w:r>
      <w:r w:rsidR="00BB2A5A">
        <w:lastRenderedPageBreak/>
        <w:t>ташено, Тарасово, Софьино, Дерябкино, Мокрое, Дубецкое, Дмитрово, Синебрюхово, С</w:t>
      </w:r>
      <w:r w:rsidR="00BB2A5A">
        <w:t>е</w:t>
      </w:r>
      <w:r w:rsidR="00BB2A5A">
        <w:t>менцово, Мураи</w:t>
      </w:r>
      <w:r w:rsidRPr="00DD7A1C">
        <w:t xml:space="preserve">. </w:t>
      </w:r>
    </w:p>
    <w:p w:rsidR="00497027" w:rsidRPr="00A16F55" w:rsidRDefault="00497027" w:rsidP="009F5AE2">
      <w:pPr>
        <w:suppressAutoHyphens/>
        <w:spacing w:line="288" w:lineRule="auto"/>
        <w:ind w:firstLine="708"/>
        <w:contextualSpacing/>
        <w:jc w:val="both"/>
        <w:rPr>
          <w:b/>
          <w:bCs/>
          <w:iCs/>
          <w:szCs w:val="28"/>
        </w:rPr>
      </w:pPr>
      <w:r w:rsidRPr="00A16F55">
        <w:rPr>
          <w:b/>
          <w:bCs/>
          <w:iCs/>
          <w:szCs w:val="28"/>
        </w:rPr>
        <w:t xml:space="preserve">Водоотведение </w:t>
      </w:r>
    </w:p>
    <w:p w:rsidR="00497027" w:rsidRPr="00A16F55" w:rsidRDefault="00497027" w:rsidP="009F5AE2">
      <w:pPr>
        <w:suppressAutoHyphens/>
        <w:spacing w:line="288" w:lineRule="auto"/>
        <w:ind w:firstLine="708"/>
        <w:contextualSpacing/>
        <w:jc w:val="both"/>
        <w:rPr>
          <w:b/>
          <w:bCs/>
          <w:iCs/>
          <w:szCs w:val="28"/>
          <w:lang w:val="en-US"/>
        </w:rPr>
      </w:pPr>
      <w:r w:rsidRPr="00A16F55">
        <w:rPr>
          <w:b/>
          <w:bCs/>
          <w:iCs/>
          <w:szCs w:val="28"/>
        </w:rPr>
        <w:t xml:space="preserve">Хозяйственно-бытовая канализация </w:t>
      </w:r>
    </w:p>
    <w:p w:rsidR="009F5AE2" w:rsidRPr="009F5AE2" w:rsidRDefault="009F5AE2" w:rsidP="00F97EC5">
      <w:pPr>
        <w:pStyle w:val="a8"/>
        <w:numPr>
          <w:ilvl w:val="0"/>
          <w:numId w:val="18"/>
        </w:numPr>
        <w:tabs>
          <w:tab w:val="clear" w:pos="720"/>
          <w:tab w:val="num" w:pos="0"/>
          <w:tab w:val="left" w:pos="709"/>
        </w:tabs>
        <w:spacing w:after="0" w:line="288" w:lineRule="auto"/>
        <w:ind w:left="0" w:firstLine="709"/>
        <w:contextualSpacing/>
        <w:jc w:val="both"/>
        <w:rPr>
          <w:lang w:val="ru-RU" w:eastAsia="ru-RU"/>
        </w:rPr>
      </w:pPr>
      <w:r w:rsidRPr="009F5AE2">
        <w:rPr>
          <w:lang w:val="ru-RU" w:eastAsia="ru-RU"/>
        </w:rPr>
        <w:t xml:space="preserve">Строительство сетей канализации вдоль существующих и планируемых улиц и проездов в населенных пунктах: </w:t>
      </w:r>
      <w:r w:rsidR="00BB2A5A">
        <w:rPr>
          <w:lang w:val="ru-RU" w:eastAsia="ru-RU"/>
        </w:rPr>
        <w:t>Дугино</w:t>
      </w:r>
      <w:r w:rsidRPr="009F5AE2">
        <w:rPr>
          <w:lang w:val="ru-RU" w:eastAsia="ru-RU"/>
        </w:rPr>
        <w:t xml:space="preserve">, отвод сточных вод предусмотрен на планируемые очистные сооружения </w:t>
      </w:r>
      <w:r w:rsidR="00BB2A5A">
        <w:rPr>
          <w:lang w:val="ru-RU" w:eastAsia="ru-RU"/>
        </w:rPr>
        <w:t>восточ</w:t>
      </w:r>
      <w:r w:rsidRPr="009F5AE2">
        <w:rPr>
          <w:lang w:val="ru-RU" w:eastAsia="ru-RU"/>
        </w:rPr>
        <w:t xml:space="preserve">нее деревни </w:t>
      </w:r>
      <w:r w:rsidR="00BB2A5A">
        <w:rPr>
          <w:lang w:val="ru-RU" w:eastAsia="ru-RU"/>
        </w:rPr>
        <w:t>Дугино</w:t>
      </w:r>
      <w:r w:rsidRPr="009F5AE2">
        <w:rPr>
          <w:lang w:val="ru-RU" w:eastAsia="ru-RU"/>
        </w:rPr>
        <w:t>.</w:t>
      </w:r>
    </w:p>
    <w:p w:rsidR="009F5AE2" w:rsidRPr="00A3088D" w:rsidRDefault="009F5AE2" w:rsidP="00F97EC5">
      <w:pPr>
        <w:numPr>
          <w:ilvl w:val="0"/>
          <w:numId w:val="18"/>
        </w:numPr>
        <w:tabs>
          <w:tab w:val="clear" w:pos="720"/>
          <w:tab w:val="num" w:pos="0"/>
          <w:tab w:val="left" w:pos="709"/>
        </w:tabs>
        <w:spacing w:line="288" w:lineRule="auto"/>
        <w:ind w:left="0" w:firstLine="709"/>
        <w:contextualSpacing/>
        <w:jc w:val="both"/>
      </w:pPr>
      <w:r w:rsidRPr="00A3088D">
        <w:t xml:space="preserve">Строительство сетей канализации вдоль существующих и планируемых улиц и проездов в </w:t>
      </w:r>
      <w:r w:rsidR="00BB2A5A">
        <w:t>д. Сутормино</w:t>
      </w:r>
      <w:r w:rsidRPr="00A3088D">
        <w:t>, отвод сточных вод предусмотрен на планируе</w:t>
      </w:r>
      <w:r>
        <w:t>мые очистные с</w:t>
      </w:r>
      <w:r>
        <w:t>о</w:t>
      </w:r>
      <w:r>
        <w:t xml:space="preserve">оружения </w:t>
      </w:r>
      <w:r w:rsidR="00BB2A5A">
        <w:t>западнее</w:t>
      </w:r>
      <w:r w:rsidRPr="00A3088D">
        <w:t xml:space="preserve"> </w:t>
      </w:r>
      <w:r w:rsidR="00BB2A5A">
        <w:t>д. Сутормино</w:t>
      </w:r>
      <w:r w:rsidRPr="00A3088D">
        <w:t>.</w:t>
      </w:r>
    </w:p>
    <w:p w:rsidR="009F5AE2" w:rsidRPr="009F5AE2" w:rsidRDefault="009F5AE2" w:rsidP="00F97EC5">
      <w:pPr>
        <w:pStyle w:val="a8"/>
        <w:numPr>
          <w:ilvl w:val="0"/>
          <w:numId w:val="18"/>
        </w:numPr>
        <w:tabs>
          <w:tab w:val="clear" w:pos="720"/>
          <w:tab w:val="num" w:pos="0"/>
          <w:tab w:val="left" w:pos="709"/>
        </w:tabs>
        <w:spacing w:after="0" w:line="288" w:lineRule="auto"/>
        <w:ind w:left="0" w:firstLine="709"/>
        <w:contextualSpacing/>
        <w:jc w:val="both"/>
        <w:rPr>
          <w:lang w:val="ru-RU" w:eastAsia="ru-RU"/>
        </w:rPr>
      </w:pPr>
      <w:r w:rsidRPr="009F5AE2">
        <w:rPr>
          <w:lang w:val="ru-RU" w:eastAsia="ru-RU"/>
        </w:rPr>
        <w:t>Строительство сливных станций на одной площадке с планируемыми очис</w:t>
      </w:r>
      <w:r w:rsidRPr="009F5AE2">
        <w:rPr>
          <w:lang w:val="ru-RU" w:eastAsia="ru-RU"/>
        </w:rPr>
        <w:t>т</w:t>
      </w:r>
      <w:r w:rsidRPr="009F5AE2">
        <w:rPr>
          <w:lang w:val="ru-RU" w:eastAsia="ru-RU"/>
        </w:rPr>
        <w:t xml:space="preserve">ными сооружениями вблизи </w:t>
      </w:r>
      <w:r w:rsidR="00BB2A5A">
        <w:rPr>
          <w:lang w:val="ru-RU" w:eastAsia="ru-RU"/>
        </w:rPr>
        <w:t>д. Дугино и д. Сутормино</w:t>
      </w:r>
      <w:r w:rsidRPr="009F5AE2">
        <w:rPr>
          <w:lang w:val="ru-RU" w:eastAsia="ru-RU"/>
        </w:rPr>
        <w:t>.</w:t>
      </w:r>
    </w:p>
    <w:p w:rsidR="009F5AE2" w:rsidRPr="009F5AE2" w:rsidRDefault="009F5AE2" w:rsidP="00F97EC5">
      <w:pPr>
        <w:pStyle w:val="a8"/>
        <w:numPr>
          <w:ilvl w:val="0"/>
          <w:numId w:val="18"/>
        </w:numPr>
        <w:tabs>
          <w:tab w:val="clear" w:pos="720"/>
          <w:tab w:val="num" w:pos="0"/>
          <w:tab w:val="left" w:pos="709"/>
        </w:tabs>
        <w:spacing w:after="0" w:line="288" w:lineRule="auto"/>
        <w:ind w:left="0" w:firstLine="709"/>
        <w:contextualSpacing/>
        <w:jc w:val="both"/>
        <w:rPr>
          <w:lang w:val="ru-RU" w:eastAsia="ru-RU"/>
        </w:rPr>
      </w:pPr>
      <w:r w:rsidRPr="009F5AE2">
        <w:rPr>
          <w:lang w:val="ru-RU" w:eastAsia="ru-RU"/>
        </w:rPr>
        <w:t>Вывоз сточных вод от всех потребителей сельского поселения, не обеспече</w:t>
      </w:r>
      <w:r w:rsidRPr="009F5AE2">
        <w:rPr>
          <w:lang w:val="ru-RU" w:eastAsia="ru-RU"/>
        </w:rPr>
        <w:t>н</w:t>
      </w:r>
      <w:r w:rsidRPr="009F5AE2">
        <w:rPr>
          <w:lang w:val="ru-RU" w:eastAsia="ru-RU"/>
        </w:rPr>
        <w:t>ных услугами централизованного водоотведения, предусматривается на проектируемые сливные станции..</w:t>
      </w:r>
    </w:p>
    <w:p w:rsidR="009F5AE2" w:rsidRPr="009F5AE2" w:rsidRDefault="009F5AE2" w:rsidP="00F97EC5">
      <w:pPr>
        <w:pStyle w:val="a8"/>
        <w:numPr>
          <w:ilvl w:val="0"/>
          <w:numId w:val="18"/>
        </w:numPr>
        <w:tabs>
          <w:tab w:val="clear" w:pos="720"/>
          <w:tab w:val="num" w:pos="0"/>
          <w:tab w:val="left" w:pos="709"/>
        </w:tabs>
        <w:spacing w:after="0" w:line="288" w:lineRule="auto"/>
        <w:ind w:left="0" w:firstLine="709"/>
        <w:contextualSpacing/>
        <w:jc w:val="both"/>
        <w:rPr>
          <w:lang w:val="ru-RU" w:eastAsia="ru-RU"/>
        </w:rPr>
      </w:pPr>
      <w:r w:rsidRPr="009F5AE2">
        <w:rPr>
          <w:lang w:val="ru-RU" w:eastAsia="ru-RU"/>
        </w:rPr>
        <w:t>Решение вопросов утилизации осадка в сельском хозяйс</w:t>
      </w:r>
      <w:r w:rsidRPr="009F5AE2">
        <w:rPr>
          <w:lang w:val="ru-RU" w:eastAsia="ru-RU"/>
        </w:rPr>
        <w:t>т</w:t>
      </w:r>
      <w:r w:rsidRPr="009F5AE2">
        <w:rPr>
          <w:lang w:val="ru-RU" w:eastAsia="ru-RU"/>
        </w:rPr>
        <w:t>ве.</w:t>
      </w:r>
    </w:p>
    <w:p w:rsidR="00AA1B65" w:rsidRPr="00497027" w:rsidRDefault="00AA1B65" w:rsidP="009F5AE2">
      <w:pPr>
        <w:suppressAutoHyphens/>
        <w:spacing w:line="288" w:lineRule="auto"/>
        <w:ind w:firstLine="708"/>
        <w:contextualSpacing/>
        <w:jc w:val="both"/>
        <w:rPr>
          <w:b/>
          <w:bCs/>
          <w:iCs/>
          <w:color w:val="FF0000"/>
          <w:szCs w:val="28"/>
          <w:lang/>
        </w:rPr>
      </w:pPr>
    </w:p>
    <w:p w:rsidR="00497027" w:rsidRPr="00A16F55" w:rsidRDefault="00497027" w:rsidP="009F5AE2">
      <w:pPr>
        <w:suppressAutoHyphens/>
        <w:spacing w:line="288" w:lineRule="auto"/>
        <w:ind w:firstLine="708"/>
        <w:contextualSpacing/>
        <w:jc w:val="both"/>
        <w:rPr>
          <w:b/>
          <w:bCs/>
          <w:iCs/>
          <w:szCs w:val="28"/>
        </w:rPr>
      </w:pPr>
      <w:r w:rsidRPr="00A16F55">
        <w:rPr>
          <w:b/>
          <w:bCs/>
          <w:iCs/>
          <w:szCs w:val="28"/>
        </w:rPr>
        <w:t>Теплоснабжение</w:t>
      </w:r>
    </w:p>
    <w:p w:rsidR="00497027" w:rsidRPr="00A16F55" w:rsidRDefault="00497027" w:rsidP="00F97EC5">
      <w:pPr>
        <w:pStyle w:val="a8"/>
        <w:numPr>
          <w:ilvl w:val="0"/>
          <w:numId w:val="17"/>
        </w:numPr>
        <w:tabs>
          <w:tab w:val="clear" w:pos="720"/>
          <w:tab w:val="num" w:pos="0"/>
          <w:tab w:val="left" w:pos="960"/>
          <w:tab w:val="left" w:pos="1260"/>
        </w:tabs>
        <w:spacing w:after="0" w:line="288" w:lineRule="auto"/>
        <w:ind w:left="0" w:firstLine="709"/>
        <w:contextualSpacing/>
        <w:jc w:val="both"/>
      </w:pPr>
      <w:r w:rsidRPr="00A16F55">
        <w:t>Теплоснабжение проектируемой индивидуальной жилой застройки коттеджного типа – от индивидуальных систем отопления (на природном газе и др. видах топлива), располагаемых в каждом проектиру</w:t>
      </w:r>
      <w:r w:rsidRPr="00A16F55">
        <w:t>е</w:t>
      </w:r>
      <w:r w:rsidRPr="00A16F55">
        <w:t>мом здании.</w:t>
      </w:r>
    </w:p>
    <w:p w:rsidR="00497027" w:rsidRPr="00A16F55" w:rsidRDefault="00497027" w:rsidP="00F97EC5">
      <w:pPr>
        <w:pStyle w:val="a8"/>
        <w:numPr>
          <w:ilvl w:val="0"/>
          <w:numId w:val="17"/>
        </w:numPr>
        <w:tabs>
          <w:tab w:val="clear" w:pos="720"/>
          <w:tab w:val="num" w:pos="0"/>
          <w:tab w:val="left" w:pos="960"/>
          <w:tab w:val="left" w:pos="1260"/>
        </w:tabs>
        <w:spacing w:after="0" w:line="288" w:lineRule="auto"/>
        <w:ind w:left="0" w:firstLine="709"/>
        <w:contextualSpacing/>
        <w:jc w:val="both"/>
      </w:pPr>
      <w:r w:rsidRPr="00A16F55">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 модульных котельных, работающих на газовом и жидком топливе. </w:t>
      </w:r>
    </w:p>
    <w:p w:rsidR="00497027" w:rsidRPr="00A16F55" w:rsidRDefault="00497027" w:rsidP="00F97EC5">
      <w:pPr>
        <w:pStyle w:val="a8"/>
        <w:numPr>
          <w:ilvl w:val="0"/>
          <w:numId w:val="17"/>
        </w:numPr>
        <w:tabs>
          <w:tab w:val="clear" w:pos="720"/>
          <w:tab w:val="num" w:pos="0"/>
          <w:tab w:val="left" w:pos="960"/>
          <w:tab w:val="left" w:pos="1260"/>
        </w:tabs>
        <w:spacing w:after="0" w:line="288" w:lineRule="auto"/>
        <w:ind w:left="0" w:firstLine="709"/>
        <w:contextualSpacing/>
        <w:jc w:val="both"/>
      </w:pPr>
      <w:r w:rsidRPr="00A16F55">
        <w:t>Использование возобновляемых источников энергии - солнечной, геотермальной, а также тепловых насосов.</w:t>
      </w:r>
    </w:p>
    <w:p w:rsidR="00497027" w:rsidRPr="00A16F55" w:rsidRDefault="00497027" w:rsidP="009F5AE2">
      <w:pPr>
        <w:suppressAutoHyphens/>
        <w:spacing w:line="288" w:lineRule="auto"/>
        <w:ind w:firstLine="708"/>
        <w:contextualSpacing/>
        <w:jc w:val="both"/>
        <w:rPr>
          <w:b/>
          <w:bCs/>
          <w:iCs/>
          <w:szCs w:val="28"/>
        </w:rPr>
      </w:pPr>
    </w:p>
    <w:p w:rsidR="00497027" w:rsidRPr="00EA6D76" w:rsidRDefault="00497027" w:rsidP="009F5AE2">
      <w:pPr>
        <w:suppressAutoHyphens/>
        <w:spacing w:line="288" w:lineRule="auto"/>
        <w:ind w:firstLine="708"/>
        <w:contextualSpacing/>
        <w:jc w:val="both"/>
        <w:rPr>
          <w:b/>
          <w:bCs/>
          <w:iCs/>
          <w:szCs w:val="28"/>
        </w:rPr>
      </w:pPr>
      <w:r w:rsidRPr="00A16F55">
        <w:rPr>
          <w:b/>
          <w:bCs/>
          <w:iCs/>
          <w:szCs w:val="28"/>
        </w:rPr>
        <w:t>Электроснабжение</w:t>
      </w:r>
    </w:p>
    <w:p w:rsidR="00FC521E" w:rsidRDefault="00FC521E" w:rsidP="00FC521E">
      <w:pPr>
        <w:spacing w:line="288" w:lineRule="auto"/>
        <w:ind w:firstLine="709"/>
        <w:jc w:val="both"/>
        <w:rPr>
          <w:i/>
        </w:rPr>
      </w:pPr>
      <w:r>
        <w:rPr>
          <w:i/>
        </w:rPr>
        <w:t>Для покрытия перспективных электрических нагрузок намечаемых потребителей в районах нового строительства сельского поселения предусматривается:</w:t>
      </w:r>
    </w:p>
    <w:p w:rsidR="00FC521E" w:rsidRDefault="00FF2542" w:rsidP="00FC521E">
      <w:pPr>
        <w:tabs>
          <w:tab w:val="left" w:pos="1418"/>
        </w:tabs>
        <w:spacing w:line="288" w:lineRule="auto"/>
        <w:ind w:firstLine="851"/>
        <w:jc w:val="both"/>
      </w:pPr>
      <w:r>
        <w:t>1</w:t>
      </w:r>
      <w:r w:rsidR="00FC521E">
        <w:t>.    Реконструкция существующих ВЛ 10 кВ на территории сельского поселения, а также ТП 10/0.4 кВ.</w:t>
      </w:r>
    </w:p>
    <w:p w:rsidR="00FC521E" w:rsidRDefault="00FF2542" w:rsidP="00FC521E">
      <w:pPr>
        <w:spacing w:line="288" w:lineRule="auto"/>
        <w:ind w:firstLine="851"/>
        <w:jc w:val="both"/>
      </w:pPr>
      <w:r>
        <w:t>2</w:t>
      </w:r>
      <w:r w:rsidR="00FC521E">
        <w:t>. Размещение (по мере необходимости) ТП 10/0.4 кВ на застраиваемых территор</w:t>
      </w:r>
      <w:r w:rsidR="00FC521E">
        <w:t>и</w:t>
      </w:r>
      <w:r w:rsidR="00FC521E">
        <w:t>ях, а также строительство ВЛ 10 кВ (конкретное местоположение вышеуказанных объектов выбирается на следующих стадиях проектирования).</w:t>
      </w:r>
    </w:p>
    <w:p w:rsidR="00FC521E" w:rsidRDefault="00FC521E" w:rsidP="00FC521E">
      <w:pPr>
        <w:spacing w:line="288" w:lineRule="auto"/>
        <w:ind w:firstLine="851"/>
        <w:jc w:val="both"/>
        <w:rPr>
          <w:i/>
        </w:rPr>
      </w:pPr>
    </w:p>
    <w:p w:rsidR="00FC521E" w:rsidRDefault="00FC521E" w:rsidP="00FC521E">
      <w:pPr>
        <w:spacing w:line="288" w:lineRule="auto"/>
        <w:ind w:firstLine="851"/>
        <w:jc w:val="both"/>
        <w:rPr>
          <w:i/>
        </w:rPr>
      </w:pPr>
      <w:r>
        <w:rPr>
          <w:i/>
        </w:rPr>
        <w:t>Для дальнейшего повышения надежности системы электроснабжения сельского поселения необходимо:</w:t>
      </w:r>
    </w:p>
    <w:p w:rsidR="00FC521E" w:rsidRDefault="00FC521E" w:rsidP="00F97EC5">
      <w:pPr>
        <w:numPr>
          <w:ilvl w:val="0"/>
          <w:numId w:val="22"/>
        </w:numPr>
        <w:tabs>
          <w:tab w:val="num" w:pos="0"/>
        </w:tabs>
        <w:spacing w:line="288" w:lineRule="auto"/>
        <w:ind w:left="0" w:firstLine="851"/>
        <w:contextualSpacing/>
        <w:jc w:val="both"/>
      </w:pPr>
      <w:r>
        <w:t>Обеспечение мер по устранению износа электро и теплооборудования, для эт</w:t>
      </w:r>
      <w:r>
        <w:t>о</w:t>
      </w:r>
      <w:r>
        <w:t>го следует предусмотреть постоянное проведение работ по обновлению изношенного обор</w:t>
      </w:r>
      <w:r>
        <w:t>у</w:t>
      </w:r>
      <w:r>
        <w:t>дования, его модернизацию, реконструкцию, техперевооружение и замену.</w:t>
      </w:r>
    </w:p>
    <w:p w:rsidR="00FC521E" w:rsidRDefault="00FC521E" w:rsidP="00F97EC5">
      <w:pPr>
        <w:numPr>
          <w:ilvl w:val="0"/>
          <w:numId w:val="22"/>
        </w:numPr>
        <w:tabs>
          <w:tab w:val="num" w:pos="0"/>
        </w:tabs>
        <w:spacing w:line="288" w:lineRule="auto"/>
        <w:ind w:left="0" w:firstLine="851"/>
        <w:contextualSpacing/>
        <w:jc w:val="both"/>
      </w:pPr>
      <w:r>
        <w:lastRenderedPageBreak/>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w:t>
      </w:r>
      <w:r>
        <w:t>б</w:t>
      </w:r>
      <w:r>
        <w:t>служивающего персонала, оснащенность персонала необходимы ми приспособлениями, и</w:t>
      </w:r>
      <w:r>
        <w:t>н</w:t>
      </w:r>
      <w:r>
        <w:t>струментами, транспортными средствами.</w:t>
      </w:r>
    </w:p>
    <w:p w:rsidR="00FC521E" w:rsidRDefault="00FC521E" w:rsidP="00F97EC5">
      <w:pPr>
        <w:numPr>
          <w:ilvl w:val="0"/>
          <w:numId w:val="22"/>
        </w:numPr>
        <w:tabs>
          <w:tab w:val="num" w:pos="0"/>
        </w:tabs>
        <w:spacing w:line="288" w:lineRule="auto"/>
        <w:ind w:left="0" w:firstLine="851"/>
        <w:contextualSpacing/>
        <w:jc w:val="both"/>
      </w:pPr>
      <w:r>
        <w:t>Организация и проведение своевременных обходов, осмотров, испытаний об</w:t>
      </w:r>
      <w:r>
        <w:t>о</w:t>
      </w:r>
      <w:r>
        <w:t>рудования, режимов работы системы, не допущение перегрузок отдельных ее элементов.</w:t>
      </w:r>
    </w:p>
    <w:p w:rsidR="00FC521E" w:rsidRDefault="00FC521E" w:rsidP="00F97EC5">
      <w:pPr>
        <w:numPr>
          <w:ilvl w:val="0"/>
          <w:numId w:val="22"/>
        </w:numPr>
        <w:tabs>
          <w:tab w:val="num" w:pos="0"/>
        </w:tabs>
        <w:spacing w:line="288" w:lineRule="auto"/>
        <w:ind w:left="0" w:firstLine="851"/>
        <w:contextualSpacing/>
        <w:jc w:val="both"/>
      </w:pPr>
      <w:r>
        <w:t>Своевременное информирование населения о состоянии городского и сельск</w:t>
      </w:r>
      <w:r>
        <w:t>о</w:t>
      </w:r>
      <w:r>
        <w:t>го электроснабжения через СМИ, своевременное предупреждение об угрозах нарушения.</w:t>
      </w:r>
    </w:p>
    <w:p w:rsidR="00FC521E" w:rsidRDefault="00FC521E" w:rsidP="00F97EC5">
      <w:pPr>
        <w:numPr>
          <w:ilvl w:val="0"/>
          <w:numId w:val="22"/>
        </w:numPr>
        <w:tabs>
          <w:tab w:val="num" w:pos="0"/>
        </w:tabs>
        <w:spacing w:line="288" w:lineRule="auto"/>
        <w:ind w:left="0" w:firstLine="851"/>
        <w:contextualSpacing/>
        <w:jc w:val="both"/>
      </w:pPr>
      <w:r>
        <w:t>Своевременное финансовое обеспечение мероприятий по повышению наде</w:t>
      </w:r>
      <w:r>
        <w:t>ж</w:t>
      </w:r>
      <w:r>
        <w:t>ности и бесперебойное снабжение первичными энергоресурсами и источников электрич</w:t>
      </w:r>
      <w:r>
        <w:t>е</w:t>
      </w:r>
      <w:r>
        <w:t>ской и тепловой энергии.</w:t>
      </w:r>
    </w:p>
    <w:p w:rsidR="00FC521E" w:rsidRDefault="00FC521E" w:rsidP="00F97EC5">
      <w:pPr>
        <w:numPr>
          <w:ilvl w:val="0"/>
          <w:numId w:val="22"/>
        </w:numPr>
        <w:tabs>
          <w:tab w:val="num" w:pos="0"/>
        </w:tabs>
        <w:spacing w:line="288" w:lineRule="auto"/>
        <w:ind w:left="0" w:firstLine="851"/>
        <w:contextualSpacing/>
        <w:jc w:val="both"/>
      </w:pPr>
      <w:r>
        <w:t>Мониторинг текущего состояния системы для единого централизованного управления  системой электроснабжения.</w:t>
      </w:r>
    </w:p>
    <w:p w:rsidR="00FC521E" w:rsidRDefault="00FC521E" w:rsidP="00F97EC5">
      <w:pPr>
        <w:numPr>
          <w:ilvl w:val="0"/>
          <w:numId w:val="22"/>
        </w:numPr>
        <w:tabs>
          <w:tab w:val="num" w:pos="0"/>
        </w:tabs>
        <w:spacing w:line="288" w:lineRule="auto"/>
        <w:ind w:left="0" w:firstLine="851"/>
        <w:contextualSpacing/>
        <w:jc w:val="both"/>
      </w:pPr>
      <w:r>
        <w:t>Обеспечение внедрения инновационных технологий и оборудования, ши</w:t>
      </w:r>
      <w:r>
        <w:softHyphen/>
        <w:t>рокое оснащение электросетей современными средствами автоматизации.</w:t>
      </w:r>
    </w:p>
    <w:p w:rsidR="00FC521E" w:rsidRDefault="00FC521E" w:rsidP="00F97EC5">
      <w:pPr>
        <w:numPr>
          <w:ilvl w:val="0"/>
          <w:numId w:val="22"/>
        </w:numPr>
        <w:tabs>
          <w:tab w:val="num" w:pos="0"/>
        </w:tabs>
        <w:spacing w:line="288" w:lineRule="auto"/>
        <w:ind w:left="0" w:firstLine="851"/>
        <w:contextualSpacing/>
        <w:jc w:val="both"/>
      </w:pPr>
      <w:r>
        <w:t>Обеспечение каблирования воздушных участков ВЛ 10 кВ.</w:t>
      </w:r>
    </w:p>
    <w:p w:rsidR="00497027" w:rsidRPr="00FC521E" w:rsidRDefault="00497027" w:rsidP="009F5AE2">
      <w:pPr>
        <w:pStyle w:val="a8"/>
        <w:tabs>
          <w:tab w:val="left" w:pos="960"/>
          <w:tab w:val="left" w:pos="1260"/>
        </w:tabs>
        <w:spacing w:after="0" w:line="288" w:lineRule="auto"/>
        <w:contextualSpacing/>
        <w:jc w:val="both"/>
        <w:rPr>
          <w:lang w:val="ru-RU"/>
        </w:rPr>
      </w:pPr>
    </w:p>
    <w:p w:rsidR="00497027" w:rsidRPr="00A16F55" w:rsidRDefault="00497027" w:rsidP="009F5AE2">
      <w:pPr>
        <w:suppressAutoHyphens/>
        <w:spacing w:line="288" w:lineRule="auto"/>
        <w:ind w:firstLine="708"/>
        <w:contextualSpacing/>
        <w:jc w:val="both"/>
        <w:rPr>
          <w:b/>
          <w:bCs/>
          <w:iCs/>
          <w:szCs w:val="28"/>
          <w:lang w:val="en-US"/>
        </w:rPr>
      </w:pPr>
      <w:r w:rsidRPr="00A16F55">
        <w:rPr>
          <w:b/>
          <w:bCs/>
          <w:iCs/>
          <w:szCs w:val="28"/>
        </w:rPr>
        <w:t>Газоснабжение</w:t>
      </w:r>
    </w:p>
    <w:p w:rsidR="009F5AE2" w:rsidRPr="0039494F" w:rsidRDefault="009F5AE2" w:rsidP="00F97EC5">
      <w:pPr>
        <w:numPr>
          <w:ilvl w:val="0"/>
          <w:numId w:val="16"/>
        </w:numPr>
        <w:tabs>
          <w:tab w:val="clear" w:pos="1320"/>
          <w:tab w:val="num" w:pos="0"/>
        </w:tabs>
        <w:autoSpaceDE w:val="0"/>
        <w:autoSpaceDN w:val="0"/>
        <w:adjustRightInd w:val="0"/>
        <w:spacing w:line="288" w:lineRule="auto"/>
        <w:ind w:left="0" w:firstLine="709"/>
        <w:contextualSpacing/>
        <w:jc w:val="both"/>
      </w:pPr>
      <w:r w:rsidRPr="0039494F">
        <w:t>Строительство межпоселковых газопроводов высокого давления до населе</w:t>
      </w:r>
      <w:r w:rsidRPr="0039494F">
        <w:t>н</w:t>
      </w:r>
      <w:r w:rsidRPr="0039494F">
        <w:t xml:space="preserve">ных пунктов: </w:t>
      </w:r>
      <w:r w:rsidR="00541487">
        <w:t xml:space="preserve">Ладыгино, Хотьково, </w:t>
      </w:r>
      <w:r w:rsidR="00D57742">
        <w:t xml:space="preserve">Ерохово, </w:t>
      </w:r>
      <w:r w:rsidR="00541487">
        <w:t>Дугино, Сутормино, Семенцево, Дмитрово, Д</w:t>
      </w:r>
      <w:r w:rsidR="00541487">
        <w:t>у</w:t>
      </w:r>
      <w:r w:rsidR="00541487">
        <w:t>бецкое, Софьино, Дерябкино</w:t>
      </w:r>
      <w:r w:rsidRPr="0039494F">
        <w:t>.</w:t>
      </w:r>
    </w:p>
    <w:p w:rsidR="009F5AE2" w:rsidRPr="0039494F" w:rsidRDefault="009F5AE2" w:rsidP="00F97EC5">
      <w:pPr>
        <w:numPr>
          <w:ilvl w:val="0"/>
          <w:numId w:val="16"/>
        </w:numPr>
        <w:tabs>
          <w:tab w:val="num" w:pos="0"/>
        </w:tabs>
        <w:autoSpaceDE w:val="0"/>
        <w:autoSpaceDN w:val="0"/>
        <w:adjustRightInd w:val="0"/>
        <w:spacing w:line="288" w:lineRule="auto"/>
        <w:ind w:left="0" w:firstLine="709"/>
        <w:contextualSpacing/>
        <w:jc w:val="both"/>
      </w:pPr>
      <w:r w:rsidRPr="0039494F">
        <w:t xml:space="preserve">Строительство ШРП в населенных пунктах: </w:t>
      </w:r>
      <w:r w:rsidR="00541487">
        <w:t xml:space="preserve">Ладыгино, Хотьково, </w:t>
      </w:r>
      <w:r w:rsidR="00D57742">
        <w:t xml:space="preserve">Ерохово, </w:t>
      </w:r>
      <w:r w:rsidR="00541487">
        <w:t>Д</w:t>
      </w:r>
      <w:r w:rsidR="00541487">
        <w:t>у</w:t>
      </w:r>
      <w:r w:rsidR="00541487">
        <w:t>гино, Сутормино, Семенцево, Дмитрово, Дубецкое, Софьино, Дерябкино</w:t>
      </w:r>
      <w:r w:rsidRPr="0039494F">
        <w:t>.</w:t>
      </w:r>
    </w:p>
    <w:p w:rsidR="009F5AE2" w:rsidRPr="0039494F" w:rsidRDefault="009F5AE2" w:rsidP="00F97EC5">
      <w:pPr>
        <w:numPr>
          <w:ilvl w:val="0"/>
          <w:numId w:val="16"/>
        </w:numPr>
        <w:tabs>
          <w:tab w:val="num" w:pos="0"/>
        </w:tabs>
        <w:autoSpaceDE w:val="0"/>
        <w:autoSpaceDN w:val="0"/>
        <w:adjustRightInd w:val="0"/>
        <w:spacing w:line="288" w:lineRule="auto"/>
        <w:ind w:left="0" w:firstLine="709"/>
        <w:contextualSpacing/>
        <w:jc w:val="both"/>
      </w:pPr>
      <w:r w:rsidRPr="0039494F">
        <w:t>Строительство газопроводов низкого давления до существующих и планиру</w:t>
      </w:r>
      <w:r w:rsidRPr="0039494F">
        <w:t>е</w:t>
      </w:r>
      <w:r w:rsidRPr="0039494F">
        <w:t>мых потребителей, не охваченных услугами централизованного газ</w:t>
      </w:r>
      <w:r w:rsidRPr="0039494F">
        <w:t>о</w:t>
      </w:r>
      <w:r w:rsidRPr="0039494F">
        <w:t>снабжения в населенных пунктах</w:t>
      </w:r>
      <w:r w:rsidR="002B2D70" w:rsidRPr="002B2D70">
        <w:t xml:space="preserve"> </w:t>
      </w:r>
      <w:r w:rsidR="002B2D70">
        <w:t xml:space="preserve">Ладыгино, Хотьково, </w:t>
      </w:r>
      <w:r w:rsidR="00D57742">
        <w:t xml:space="preserve">Ерохово, </w:t>
      </w:r>
      <w:r w:rsidR="002B2D70">
        <w:t>Дугино, Сутормино, Семенцево, Дмитрово, Дубе</w:t>
      </w:r>
      <w:r w:rsidR="002B2D70">
        <w:t>ц</w:t>
      </w:r>
      <w:r w:rsidR="002B2D70">
        <w:t>кое, Софьино, Печуры, Дерябкино</w:t>
      </w:r>
      <w:r w:rsidRPr="0039494F">
        <w:t>.</w:t>
      </w:r>
    </w:p>
    <w:p w:rsidR="009F5AE2" w:rsidRPr="0039494F" w:rsidRDefault="009F5AE2" w:rsidP="00F97EC5">
      <w:pPr>
        <w:numPr>
          <w:ilvl w:val="0"/>
          <w:numId w:val="16"/>
        </w:numPr>
        <w:tabs>
          <w:tab w:val="num" w:pos="0"/>
        </w:tabs>
        <w:autoSpaceDE w:val="0"/>
        <w:autoSpaceDN w:val="0"/>
        <w:adjustRightInd w:val="0"/>
        <w:spacing w:line="288" w:lineRule="auto"/>
        <w:ind w:left="0" w:firstLine="709"/>
        <w:contextualSpacing/>
        <w:jc w:val="both"/>
      </w:pPr>
      <w:r w:rsidRPr="0039494F">
        <w:t>Замена и обеспечение безопасной эксплуатации (проведение диагностики) по</w:t>
      </w:r>
      <w:r w:rsidRPr="0039494F">
        <w:t>д</w:t>
      </w:r>
      <w:r w:rsidRPr="0039494F">
        <w:t>земных г</w:t>
      </w:r>
      <w:r w:rsidRPr="0039494F">
        <w:t>а</w:t>
      </w:r>
      <w:r w:rsidRPr="0039494F">
        <w:t>зопроводов.</w:t>
      </w:r>
    </w:p>
    <w:p w:rsidR="009F5AE2" w:rsidRPr="0039494F" w:rsidRDefault="009F5AE2" w:rsidP="00F97EC5">
      <w:pPr>
        <w:numPr>
          <w:ilvl w:val="0"/>
          <w:numId w:val="16"/>
        </w:numPr>
        <w:tabs>
          <w:tab w:val="num" w:pos="0"/>
        </w:tabs>
        <w:autoSpaceDE w:val="0"/>
        <w:autoSpaceDN w:val="0"/>
        <w:adjustRightInd w:val="0"/>
        <w:spacing w:line="288" w:lineRule="auto"/>
        <w:ind w:left="0" w:firstLine="709"/>
        <w:contextualSpacing/>
        <w:jc w:val="both"/>
      </w:pPr>
      <w:r w:rsidRPr="0039494F">
        <w:t>Осуществление технического диагностирования ГРП и ШРП.</w:t>
      </w:r>
    </w:p>
    <w:p w:rsidR="00497027" w:rsidRPr="009F5AE2" w:rsidRDefault="009F5AE2" w:rsidP="00F97EC5">
      <w:pPr>
        <w:numPr>
          <w:ilvl w:val="0"/>
          <w:numId w:val="16"/>
        </w:numPr>
        <w:tabs>
          <w:tab w:val="num" w:pos="0"/>
        </w:tabs>
        <w:autoSpaceDE w:val="0"/>
        <w:autoSpaceDN w:val="0"/>
        <w:adjustRightInd w:val="0"/>
        <w:spacing w:line="288" w:lineRule="auto"/>
        <w:ind w:left="0" w:firstLine="709"/>
        <w:contextualSpacing/>
        <w:jc w:val="both"/>
      </w:pPr>
      <w:r w:rsidRPr="0039494F">
        <w:t>Проведение энергосберегающих мероприятий для сокращения расхода газа и уменьш</w:t>
      </w:r>
      <w:r w:rsidRPr="0039494F">
        <w:t>е</w:t>
      </w:r>
      <w:r w:rsidRPr="0039494F">
        <w:t>ния нагрузки на газовые сети.</w:t>
      </w:r>
    </w:p>
    <w:p w:rsidR="00497027" w:rsidRDefault="00497027" w:rsidP="009F5AE2">
      <w:pPr>
        <w:pStyle w:val="a8"/>
        <w:tabs>
          <w:tab w:val="left" w:pos="960"/>
          <w:tab w:val="left" w:pos="1260"/>
        </w:tabs>
        <w:spacing w:after="0" w:line="288" w:lineRule="auto"/>
        <w:contextualSpacing/>
        <w:jc w:val="both"/>
        <w:rPr>
          <w:lang w:val="ru-RU"/>
        </w:rPr>
      </w:pPr>
    </w:p>
    <w:p w:rsidR="00497027" w:rsidRPr="00A16F55" w:rsidRDefault="00497027" w:rsidP="009F5AE2">
      <w:pPr>
        <w:suppressAutoHyphens/>
        <w:spacing w:line="288" w:lineRule="auto"/>
        <w:ind w:firstLine="708"/>
        <w:contextualSpacing/>
        <w:jc w:val="both"/>
        <w:rPr>
          <w:b/>
          <w:bCs/>
          <w:iCs/>
          <w:szCs w:val="28"/>
        </w:rPr>
      </w:pPr>
      <w:r w:rsidRPr="00A16F55">
        <w:rPr>
          <w:b/>
          <w:bCs/>
          <w:iCs/>
          <w:szCs w:val="28"/>
        </w:rPr>
        <w:t>Связь и информатизация</w:t>
      </w:r>
    </w:p>
    <w:p w:rsidR="00497027" w:rsidRPr="00A16F55" w:rsidRDefault="00497027" w:rsidP="009F5AE2">
      <w:pPr>
        <w:suppressAutoHyphens/>
        <w:spacing w:line="288" w:lineRule="auto"/>
        <w:ind w:firstLine="709"/>
        <w:contextualSpacing/>
        <w:jc w:val="both"/>
        <w:rPr>
          <w:szCs w:val="28"/>
        </w:rPr>
      </w:pPr>
      <w:r w:rsidRPr="00A16F55">
        <w:rPr>
          <w:szCs w:val="28"/>
        </w:rPr>
        <w:t>1. Формирование единого информационного пространства с целью обеспечения устойчивого развития сельского поселения и повышения качества жизни насел</w:t>
      </w:r>
      <w:r w:rsidRPr="00A16F55">
        <w:rPr>
          <w:szCs w:val="28"/>
        </w:rPr>
        <w:t>е</w:t>
      </w:r>
      <w:r w:rsidRPr="00A16F55">
        <w:rPr>
          <w:szCs w:val="28"/>
        </w:rPr>
        <w:t>ния.</w:t>
      </w:r>
    </w:p>
    <w:p w:rsidR="00497027" w:rsidRPr="00A16F55" w:rsidRDefault="00497027" w:rsidP="009F5AE2">
      <w:pPr>
        <w:suppressAutoHyphens/>
        <w:spacing w:line="288" w:lineRule="auto"/>
        <w:ind w:firstLine="709"/>
        <w:contextualSpacing/>
        <w:jc w:val="both"/>
        <w:rPr>
          <w:szCs w:val="28"/>
        </w:rPr>
      </w:pPr>
      <w:r w:rsidRPr="00A16F55">
        <w:rPr>
          <w:szCs w:val="28"/>
        </w:rPr>
        <w:t>2. Опережающее развитие инфраструктуры соответствующей отрасли по отношению к темпам развития экономики.</w:t>
      </w:r>
    </w:p>
    <w:p w:rsidR="00497027" w:rsidRDefault="00497027" w:rsidP="009F5AE2">
      <w:pPr>
        <w:suppressAutoHyphens/>
        <w:spacing w:line="288" w:lineRule="auto"/>
        <w:ind w:firstLine="709"/>
        <w:contextualSpacing/>
        <w:jc w:val="both"/>
        <w:rPr>
          <w:szCs w:val="28"/>
        </w:rPr>
      </w:pPr>
      <w:r w:rsidRPr="00A16F55">
        <w:rPr>
          <w:szCs w:val="28"/>
        </w:rPr>
        <w:t>3. Ускоренное развитие рынка услуг отрасли (передача данных, телекоммуникационные услуги, Интернет, информатизация процессов делопроизводства, создание информационной базы систем образования, здравоохранения и др.).</w:t>
      </w:r>
    </w:p>
    <w:p w:rsidR="00686909" w:rsidRPr="001371B7" w:rsidRDefault="00686909" w:rsidP="00686909"/>
    <w:p w:rsidR="00055D92" w:rsidRPr="0041279E" w:rsidRDefault="003A49F9" w:rsidP="00BE1682">
      <w:pPr>
        <w:pStyle w:val="3"/>
        <w:suppressAutoHyphens/>
        <w:jc w:val="center"/>
        <w:rPr>
          <w:rFonts w:ascii="Times New Roman" w:hAnsi="Times New Roman"/>
          <w:color w:val="auto"/>
          <w:szCs w:val="28"/>
        </w:rPr>
      </w:pPr>
      <w:bookmarkStart w:id="26" w:name="_Toc489943324"/>
      <w:r w:rsidRPr="0041279E">
        <w:rPr>
          <w:rFonts w:ascii="Times New Roman" w:hAnsi="Times New Roman"/>
          <w:color w:val="auto"/>
          <w:szCs w:val="28"/>
        </w:rPr>
        <w:lastRenderedPageBreak/>
        <w:t xml:space="preserve">3.3.3. </w:t>
      </w:r>
      <w:r w:rsidR="00055D92" w:rsidRPr="0041279E">
        <w:rPr>
          <w:rFonts w:ascii="Times New Roman" w:hAnsi="Times New Roman"/>
          <w:color w:val="auto"/>
          <w:szCs w:val="28"/>
        </w:rPr>
        <w:t>Развитие и размещение объектов капитального строитель</w:t>
      </w:r>
      <w:r w:rsidR="00F80D4B" w:rsidRPr="0041279E">
        <w:rPr>
          <w:rFonts w:ascii="Times New Roman" w:hAnsi="Times New Roman"/>
          <w:color w:val="auto"/>
          <w:szCs w:val="28"/>
        </w:rPr>
        <w:t>ства</w:t>
      </w:r>
      <w:r w:rsidR="00F961B2" w:rsidRPr="0041279E">
        <w:rPr>
          <w:rFonts w:ascii="Times New Roman" w:hAnsi="Times New Roman"/>
          <w:color w:val="auto"/>
          <w:szCs w:val="28"/>
        </w:rPr>
        <w:t xml:space="preserve"> </w:t>
      </w:r>
      <w:r w:rsidR="00055D92" w:rsidRPr="0041279E">
        <w:rPr>
          <w:rFonts w:ascii="Times New Roman" w:hAnsi="Times New Roman"/>
          <w:color w:val="auto"/>
          <w:szCs w:val="28"/>
        </w:rPr>
        <w:t>социального и культурно-бытового обслуживания</w:t>
      </w:r>
      <w:bookmarkEnd w:id="26"/>
    </w:p>
    <w:p w:rsidR="00C35194" w:rsidRPr="0041279E" w:rsidRDefault="00255AF6" w:rsidP="00B171CE">
      <w:pPr>
        <w:pStyle w:val="a9"/>
        <w:suppressAutoHyphens/>
        <w:spacing w:line="288" w:lineRule="auto"/>
        <w:ind w:left="346" w:firstLine="709"/>
        <w:jc w:val="both"/>
        <w:rPr>
          <w:szCs w:val="28"/>
        </w:rPr>
      </w:pPr>
      <w:r w:rsidRPr="0041279E">
        <w:rPr>
          <w:szCs w:val="28"/>
        </w:rPr>
        <w:t xml:space="preserve">1. </w:t>
      </w:r>
      <w:r w:rsidR="00C35194" w:rsidRPr="0041279E">
        <w:rPr>
          <w:szCs w:val="28"/>
        </w:rPr>
        <w:t>Выделение соответствующих функциональных зон для размещения объектов капитального строительства социального и культурно-бытового обслу</w:t>
      </w:r>
      <w:r w:rsidR="009E5062" w:rsidRPr="0041279E">
        <w:rPr>
          <w:szCs w:val="28"/>
        </w:rPr>
        <w:t>живания населения (общественно-деловые з</w:t>
      </w:r>
      <w:r w:rsidR="00815F21" w:rsidRPr="0041279E">
        <w:rPr>
          <w:szCs w:val="28"/>
        </w:rPr>
        <w:t>оны и</w:t>
      </w:r>
      <w:r w:rsidR="00C80315" w:rsidRPr="0041279E">
        <w:rPr>
          <w:szCs w:val="28"/>
        </w:rPr>
        <w:t xml:space="preserve"> рекреационные</w:t>
      </w:r>
      <w:r w:rsidR="00815F21" w:rsidRPr="0041279E">
        <w:rPr>
          <w:szCs w:val="28"/>
        </w:rPr>
        <w:t xml:space="preserve"> </w:t>
      </w:r>
      <w:r w:rsidR="004F20C7" w:rsidRPr="0041279E">
        <w:rPr>
          <w:szCs w:val="28"/>
        </w:rPr>
        <w:t>зоны</w:t>
      </w:r>
      <w:r w:rsidR="00815F21" w:rsidRPr="0041279E">
        <w:rPr>
          <w:szCs w:val="28"/>
        </w:rPr>
        <w:t>).</w:t>
      </w:r>
    </w:p>
    <w:p w:rsidR="00815F21" w:rsidRPr="00F06B35" w:rsidRDefault="00255AF6" w:rsidP="00EF0A60">
      <w:pPr>
        <w:pStyle w:val="a9"/>
        <w:suppressAutoHyphens/>
        <w:spacing w:line="288" w:lineRule="auto"/>
        <w:ind w:left="346" w:firstLine="709"/>
        <w:contextualSpacing/>
        <w:jc w:val="both"/>
        <w:rPr>
          <w:szCs w:val="28"/>
        </w:rPr>
      </w:pPr>
      <w:r w:rsidRPr="0041279E">
        <w:rPr>
          <w:szCs w:val="28"/>
        </w:rPr>
        <w:t xml:space="preserve">2. </w:t>
      </w:r>
      <w:r w:rsidR="00C3629E" w:rsidRPr="0041279E">
        <w:rPr>
          <w:szCs w:val="28"/>
        </w:rPr>
        <w:t xml:space="preserve">Создание условий для обеспечения доступности объектов социального и </w:t>
      </w:r>
      <w:r w:rsidR="00C3629E" w:rsidRPr="00F06B35">
        <w:rPr>
          <w:szCs w:val="28"/>
        </w:rPr>
        <w:t>культурно-бытового обслуживания для маломобильных групп населения.</w:t>
      </w:r>
    </w:p>
    <w:p w:rsidR="00235DE9" w:rsidRPr="00F06B35" w:rsidRDefault="00235DE9" w:rsidP="00EF0A60">
      <w:pPr>
        <w:suppressAutoHyphens/>
        <w:spacing w:line="288" w:lineRule="auto"/>
        <w:ind w:firstLine="708"/>
        <w:contextualSpacing/>
        <w:rPr>
          <w:b/>
        </w:rPr>
      </w:pPr>
      <w:r w:rsidRPr="00F06B35">
        <w:rPr>
          <w:b/>
        </w:rPr>
        <w:t>Объекты здравоохранения</w:t>
      </w:r>
    </w:p>
    <w:p w:rsidR="008C4F05" w:rsidRPr="00E3489E" w:rsidRDefault="008C4F05" w:rsidP="008C4F05">
      <w:pPr>
        <w:suppressAutoHyphens/>
        <w:spacing w:line="288" w:lineRule="auto"/>
        <w:ind w:firstLine="720"/>
        <w:jc w:val="both"/>
        <w:rPr>
          <w:iCs/>
          <w:szCs w:val="28"/>
        </w:rPr>
      </w:pPr>
      <w:r w:rsidRPr="00E3489E">
        <w:rPr>
          <w:szCs w:val="28"/>
        </w:rPr>
        <w:t>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относятся к вопросам местного значения муниципального района (согласно п.12 ч.1 ст. 15 ФЗ-131).</w:t>
      </w:r>
    </w:p>
    <w:p w:rsidR="008C4F05" w:rsidRPr="00E3489E" w:rsidRDefault="008C4F05" w:rsidP="008C4F05">
      <w:pPr>
        <w:suppressAutoHyphens/>
        <w:spacing w:line="288" w:lineRule="auto"/>
        <w:ind w:firstLine="720"/>
        <w:jc w:val="both"/>
        <w:rPr>
          <w:iCs/>
        </w:rPr>
      </w:pPr>
      <w:r>
        <w:rPr>
          <w:iCs/>
        </w:rPr>
        <w:t>А</w:t>
      </w:r>
      <w:r w:rsidRPr="00E3489E">
        <w:rPr>
          <w:iCs/>
        </w:rPr>
        <w:t>нализ обеспеченности районными объектами амбулаторно-поликлинического и стационарного обслуживания на расчетную численность населения выполнен в Схеме территориального планирования района.</w:t>
      </w:r>
    </w:p>
    <w:p w:rsidR="008C4F05" w:rsidRPr="00E3489E" w:rsidRDefault="008C4F05" w:rsidP="008C4F05">
      <w:pPr>
        <w:ind w:right="565" w:firstLine="567"/>
        <w:jc w:val="right"/>
      </w:pPr>
      <w:r w:rsidRPr="00E3489E">
        <w:rPr>
          <w:i/>
          <w:iCs/>
          <w:szCs w:val="28"/>
        </w:rPr>
        <w:t xml:space="preserve">Таблица </w:t>
      </w:r>
      <w:r w:rsidR="00FF2542">
        <w:rPr>
          <w:i/>
          <w:iCs/>
          <w:szCs w:val="28"/>
        </w:rPr>
        <w:t>3</w:t>
      </w:r>
    </w:p>
    <w:p w:rsidR="008C4F05" w:rsidRPr="00E3489E" w:rsidRDefault="008C4F05" w:rsidP="008C4F05">
      <w:pPr>
        <w:spacing w:line="360" w:lineRule="auto"/>
        <w:jc w:val="center"/>
        <w:rPr>
          <w:rFonts w:eastAsia="DejaVu Sans"/>
          <w:b/>
          <w:i/>
          <w:iCs/>
          <w:kern w:val="2"/>
          <w:szCs w:val="28"/>
        </w:rPr>
      </w:pPr>
      <w:r w:rsidRPr="00E3489E">
        <w:rPr>
          <w:rFonts w:eastAsia="DejaVu Sans"/>
          <w:b/>
          <w:i/>
          <w:iCs/>
          <w:kern w:val="2"/>
          <w:szCs w:val="28"/>
        </w:rPr>
        <w:t>Мероприятия по развитию системы здравоохранения</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4"/>
        <w:gridCol w:w="2690"/>
        <w:gridCol w:w="2289"/>
      </w:tblGrid>
      <w:tr w:rsidR="008C4F05" w:rsidRPr="00E3489E" w:rsidTr="008C4F05">
        <w:tblPrEx>
          <w:tblCellMar>
            <w:top w:w="0" w:type="dxa"/>
            <w:bottom w:w="0" w:type="dxa"/>
          </w:tblCellMar>
        </w:tblPrEx>
        <w:trPr>
          <w:cantSplit/>
          <w:jc w:val="center"/>
        </w:trPr>
        <w:tc>
          <w:tcPr>
            <w:tcW w:w="3564"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Мероприятие</w:t>
            </w:r>
          </w:p>
        </w:tc>
        <w:tc>
          <w:tcPr>
            <w:tcW w:w="2690"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Наименование населе</w:t>
            </w:r>
            <w:r w:rsidRPr="00DF07E3">
              <w:rPr>
                <w:i/>
                <w:iCs/>
                <w:lang w:val="ru-RU" w:eastAsia="ru-RU"/>
              </w:rPr>
              <w:t>н</w:t>
            </w:r>
            <w:r w:rsidRPr="00DF07E3">
              <w:rPr>
                <w:i/>
                <w:iCs/>
                <w:lang w:val="ru-RU" w:eastAsia="ru-RU"/>
              </w:rPr>
              <w:t>ного пункта</w:t>
            </w:r>
          </w:p>
        </w:tc>
        <w:tc>
          <w:tcPr>
            <w:tcW w:w="2289"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Этап реализации</w:t>
            </w:r>
          </w:p>
        </w:tc>
      </w:tr>
      <w:tr w:rsidR="008C4F05" w:rsidRPr="009E1C99" w:rsidTr="008C4F05">
        <w:tblPrEx>
          <w:tblCellMar>
            <w:top w:w="0" w:type="dxa"/>
            <w:bottom w:w="0" w:type="dxa"/>
          </w:tblCellMar>
        </w:tblPrEx>
        <w:trPr>
          <w:cantSplit/>
          <w:trHeight w:val="625"/>
          <w:jc w:val="center"/>
        </w:trPr>
        <w:tc>
          <w:tcPr>
            <w:tcW w:w="3564" w:type="dxa"/>
            <w:vAlign w:val="center"/>
          </w:tcPr>
          <w:p w:rsidR="008C4F05" w:rsidRDefault="008C4F05" w:rsidP="008C4F05">
            <w:pPr>
              <w:pStyle w:val="xl65"/>
              <w:spacing w:before="0" w:beforeAutospacing="0" w:after="0" w:afterAutospacing="0"/>
            </w:pPr>
            <w:r>
              <w:t>Реконструкция ФАП</w:t>
            </w:r>
          </w:p>
        </w:tc>
        <w:tc>
          <w:tcPr>
            <w:tcW w:w="2690" w:type="dxa"/>
            <w:vAlign w:val="center"/>
          </w:tcPr>
          <w:p w:rsidR="008C4F05" w:rsidRPr="008C4F05" w:rsidRDefault="008C4F05" w:rsidP="008C4F05">
            <w:pPr>
              <w:pStyle w:val="xl65"/>
              <w:spacing w:before="0" w:beforeAutospacing="0" w:after="0" w:afterAutospacing="0"/>
              <w:jc w:val="center"/>
            </w:pPr>
            <w:r w:rsidRPr="008C4F05">
              <w:t>д. Дугино</w:t>
            </w:r>
          </w:p>
          <w:p w:rsidR="008C4F05" w:rsidRPr="007406B9" w:rsidRDefault="008C4F05" w:rsidP="008C4F05">
            <w:pPr>
              <w:pStyle w:val="xl65"/>
              <w:spacing w:before="0" w:beforeAutospacing="0" w:after="0" w:afterAutospacing="0"/>
              <w:jc w:val="center"/>
            </w:pPr>
            <w:r w:rsidRPr="008C4F05">
              <w:t>д. Сутормино</w:t>
            </w:r>
          </w:p>
        </w:tc>
        <w:tc>
          <w:tcPr>
            <w:tcW w:w="2289" w:type="dxa"/>
            <w:vAlign w:val="center"/>
          </w:tcPr>
          <w:p w:rsidR="008C4F05" w:rsidRDefault="008C4F05" w:rsidP="008C4F05">
            <w:pPr>
              <w:jc w:val="center"/>
            </w:pPr>
            <w:r>
              <w:t>Первая очередь</w:t>
            </w:r>
          </w:p>
        </w:tc>
      </w:tr>
    </w:tbl>
    <w:p w:rsidR="008C4F05" w:rsidRDefault="008C4F05" w:rsidP="00EF0A60">
      <w:pPr>
        <w:suppressAutoHyphens/>
        <w:spacing w:line="288" w:lineRule="auto"/>
        <w:ind w:firstLine="708"/>
        <w:contextualSpacing/>
        <w:jc w:val="both"/>
        <w:rPr>
          <w:b/>
        </w:rPr>
      </w:pPr>
    </w:p>
    <w:p w:rsidR="00D92067" w:rsidRPr="003675F6" w:rsidRDefault="00D92067" w:rsidP="00EF0A60">
      <w:pPr>
        <w:suppressAutoHyphens/>
        <w:spacing w:line="288" w:lineRule="auto"/>
        <w:ind w:firstLine="708"/>
        <w:contextualSpacing/>
        <w:jc w:val="both"/>
        <w:rPr>
          <w:b/>
        </w:rPr>
      </w:pPr>
      <w:r w:rsidRPr="003675F6">
        <w:rPr>
          <w:b/>
        </w:rPr>
        <w:t>Объекты начального, основного общего, среднего (полного) общего образования</w:t>
      </w:r>
    </w:p>
    <w:p w:rsidR="008C4F05" w:rsidRPr="00EF2BF7" w:rsidRDefault="008C4F05" w:rsidP="008C4F05">
      <w:pPr>
        <w:spacing w:line="288" w:lineRule="auto"/>
        <w:ind w:firstLine="720"/>
        <w:jc w:val="both"/>
        <w:rPr>
          <w:iCs/>
          <w:szCs w:val="28"/>
        </w:rPr>
      </w:pPr>
      <w:r w:rsidRPr="00EF2BF7">
        <w:rPr>
          <w:szCs w:val="28"/>
        </w:rPr>
        <w:t>Организация предоставления общедоступного и бесплатного начального общего, о</w:t>
      </w:r>
      <w:r w:rsidRPr="00EF2BF7">
        <w:rPr>
          <w:szCs w:val="28"/>
        </w:rPr>
        <w:t>с</w:t>
      </w:r>
      <w:r w:rsidRPr="00EF2BF7">
        <w:rPr>
          <w:szCs w:val="28"/>
        </w:rPr>
        <w:t>новного общего, среднего (полного) общего образования по основным общеобразовател</w:t>
      </w:r>
      <w:r w:rsidRPr="00EF2BF7">
        <w:rPr>
          <w:szCs w:val="28"/>
        </w:rPr>
        <w:t>ь</w:t>
      </w:r>
      <w:r w:rsidRPr="00EF2BF7">
        <w:rPr>
          <w:szCs w:val="28"/>
        </w:rPr>
        <w:t>ным программам, организация предоставления дополнительного образования и общедосту</w:t>
      </w:r>
      <w:r w:rsidRPr="00EF2BF7">
        <w:rPr>
          <w:szCs w:val="28"/>
        </w:rPr>
        <w:t>п</w:t>
      </w:r>
      <w:r w:rsidRPr="00EF2BF7">
        <w:rPr>
          <w:szCs w:val="28"/>
        </w:rPr>
        <w:t>ного бесплатного дошкольного образования на территории муниципального района, а также организация отдыха детей в каникулярное время относятся к вопросам местного значения муниципального района (согласно п.11 ч.1 ст. 15 ФЗ-131).</w:t>
      </w:r>
    </w:p>
    <w:p w:rsidR="008C4F05" w:rsidRPr="001F385F" w:rsidRDefault="008C4F05" w:rsidP="008C4F05">
      <w:pPr>
        <w:spacing w:line="288" w:lineRule="auto"/>
        <w:ind w:firstLine="720"/>
        <w:jc w:val="both"/>
        <w:rPr>
          <w:iCs/>
          <w:szCs w:val="28"/>
        </w:rPr>
      </w:pPr>
      <w:r w:rsidRPr="00EF2BF7">
        <w:rPr>
          <w:iCs/>
          <w:szCs w:val="28"/>
        </w:rPr>
        <w:t>Емкость действующих в поселении объектов среднего образования выше нормати</w:t>
      </w:r>
      <w:r w:rsidRPr="00EF2BF7">
        <w:rPr>
          <w:iCs/>
          <w:szCs w:val="28"/>
        </w:rPr>
        <w:t>в</w:t>
      </w:r>
      <w:r w:rsidRPr="00EF2BF7">
        <w:rPr>
          <w:iCs/>
          <w:szCs w:val="28"/>
        </w:rPr>
        <w:t xml:space="preserve">ного показателя и </w:t>
      </w:r>
      <w:r>
        <w:rPr>
          <w:iCs/>
          <w:szCs w:val="28"/>
        </w:rPr>
        <w:t xml:space="preserve">позволит обеспечить </w:t>
      </w:r>
      <w:r w:rsidRPr="00EF2BF7">
        <w:rPr>
          <w:iCs/>
          <w:szCs w:val="28"/>
        </w:rPr>
        <w:t>проектн</w:t>
      </w:r>
      <w:r>
        <w:rPr>
          <w:iCs/>
          <w:szCs w:val="28"/>
        </w:rPr>
        <w:t>ую</w:t>
      </w:r>
      <w:r w:rsidRPr="00EF2BF7">
        <w:rPr>
          <w:iCs/>
          <w:szCs w:val="28"/>
        </w:rPr>
        <w:t xml:space="preserve"> численност</w:t>
      </w:r>
      <w:r>
        <w:rPr>
          <w:iCs/>
          <w:szCs w:val="28"/>
        </w:rPr>
        <w:t>ь</w:t>
      </w:r>
      <w:r w:rsidRPr="00EF2BF7">
        <w:rPr>
          <w:iCs/>
          <w:szCs w:val="28"/>
        </w:rPr>
        <w:t xml:space="preserve"> населения к расчетному ср</w:t>
      </w:r>
      <w:r w:rsidRPr="00EF2BF7">
        <w:rPr>
          <w:iCs/>
          <w:szCs w:val="28"/>
        </w:rPr>
        <w:t>о</w:t>
      </w:r>
      <w:r w:rsidRPr="00EF2BF7">
        <w:rPr>
          <w:iCs/>
          <w:szCs w:val="28"/>
        </w:rPr>
        <w:t xml:space="preserve">ку. </w:t>
      </w:r>
      <w:r w:rsidRPr="001F385F">
        <w:rPr>
          <w:iCs/>
          <w:szCs w:val="28"/>
        </w:rPr>
        <w:t>Свободные помещения могут быть использованы для организации групп дошколь</w:t>
      </w:r>
      <w:r>
        <w:rPr>
          <w:iCs/>
          <w:szCs w:val="28"/>
        </w:rPr>
        <w:t>ного и внешкольного образования.</w:t>
      </w:r>
    </w:p>
    <w:p w:rsidR="000755D6" w:rsidRDefault="000755D6" w:rsidP="008C4F05">
      <w:pPr>
        <w:ind w:right="565" w:firstLine="567"/>
        <w:jc w:val="right"/>
        <w:rPr>
          <w:i/>
          <w:iCs/>
          <w:szCs w:val="28"/>
        </w:rPr>
      </w:pPr>
    </w:p>
    <w:p w:rsidR="008C4F05" w:rsidRPr="00EF2BF7" w:rsidRDefault="008C4F05" w:rsidP="008C4F05">
      <w:pPr>
        <w:ind w:right="565" w:firstLine="567"/>
        <w:jc w:val="right"/>
      </w:pPr>
      <w:r w:rsidRPr="00EF2BF7">
        <w:rPr>
          <w:i/>
          <w:iCs/>
          <w:szCs w:val="28"/>
        </w:rPr>
        <w:t xml:space="preserve">Таблица </w:t>
      </w:r>
      <w:r w:rsidR="00FF2542">
        <w:rPr>
          <w:i/>
          <w:iCs/>
          <w:szCs w:val="28"/>
        </w:rPr>
        <w:t>4</w:t>
      </w:r>
    </w:p>
    <w:p w:rsidR="008C4F05" w:rsidRPr="00EF2BF7" w:rsidRDefault="008C4F05" w:rsidP="008C4F05">
      <w:pPr>
        <w:spacing w:line="360" w:lineRule="auto"/>
        <w:jc w:val="center"/>
        <w:rPr>
          <w:rFonts w:eastAsia="DejaVu Sans"/>
          <w:b/>
          <w:i/>
          <w:iCs/>
          <w:kern w:val="2"/>
          <w:szCs w:val="28"/>
        </w:rPr>
      </w:pPr>
      <w:r w:rsidRPr="00EF2BF7">
        <w:rPr>
          <w:rFonts w:eastAsia="DejaVu Sans"/>
          <w:b/>
          <w:i/>
          <w:iCs/>
          <w:kern w:val="2"/>
          <w:szCs w:val="28"/>
        </w:rPr>
        <w:t>Мероприятия по развитию системы образования</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8C4F05" w:rsidRPr="00EF2BF7" w:rsidTr="008C4F05">
        <w:tblPrEx>
          <w:tblCellMar>
            <w:top w:w="0" w:type="dxa"/>
            <w:bottom w:w="0" w:type="dxa"/>
          </w:tblCellMar>
        </w:tblPrEx>
        <w:trPr>
          <w:cantSplit/>
          <w:jc w:val="center"/>
        </w:trPr>
        <w:tc>
          <w:tcPr>
            <w:tcW w:w="3876"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Мероприятие</w:t>
            </w:r>
          </w:p>
        </w:tc>
        <w:tc>
          <w:tcPr>
            <w:tcW w:w="2378"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Наименование нас</w:t>
            </w:r>
            <w:r w:rsidRPr="00DF07E3">
              <w:rPr>
                <w:i/>
                <w:iCs/>
                <w:lang w:val="ru-RU" w:eastAsia="ru-RU"/>
              </w:rPr>
              <w:t>е</w:t>
            </w:r>
            <w:r w:rsidRPr="00DF07E3">
              <w:rPr>
                <w:i/>
                <w:iCs/>
                <w:lang w:val="ru-RU" w:eastAsia="ru-RU"/>
              </w:rPr>
              <w:t>ленного пункта</w:t>
            </w:r>
          </w:p>
        </w:tc>
        <w:tc>
          <w:tcPr>
            <w:tcW w:w="2289"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Этап реализации</w:t>
            </w:r>
          </w:p>
        </w:tc>
      </w:tr>
      <w:tr w:rsidR="008C4F05" w:rsidRPr="00EF2BF7" w:rsidTr="008C4F05">
        <w:tblPrEx>
          <w:tblCellMar>
            <w:top w:w="0" w:type="dxa"/>
            <w:bottom w:w="0" w:type="dxa"/>
          </w:tblCellMar>
        </w:tblPrEx>
        <w:trPr>
          <w:cantSplit/>
          <w:trHeight w:val="665"/>
          <w:jc w:val="center"/>
        </w:trPr>
        <w:tc>
          <w:tcPr>
            <w:tcW w:w="3876" w:type="dxa"/>
          </w:tcPr>
          <w:p w:rsidR="008C4F05" w:rsidRDefault="008C4F05" w:rsidP="008C4F05">
            <w:pPr>
              <w:pStyle w:val="xl65"/>
              <w:spacing w:before="0" w:beforeAutospacing="0" w:after="0" w:afterAutospacing="0"/>
            </w:pPr>
            <w:r>
              <w:t>Реконструкция шк</w:t>
            </w:r>
            <w:r>
              <w:t>о</w:t>
            </w:r>
            <w:r>
              <w:t>л</w:t>
            </w:r>
          </w:p>
          <w:p w:rsidR="008C4F05" w:rsidRDefault="008C4F05" w:rsidP="008C4F05">
            <w:pPr>
              <w:pStyle w:val="xl65"/>
              <w:spacing w:before="0" w:beforeAutospacing="0" w:after="0" w:afterAutospacing="0"/>
            </w:pPr>
            <w:r>
              <w:t>Развитие  групп дошкольного о</w:t>
            </w:r>
            <w:r>
              <w:t>б</w:t>
            </w:r>
            <w:r>
              <w:t>разования</w:t>
            </w:r>
          </w:p>
        </w:tc>
        <w:tc>
          <w:tcPr>
            <w:tcW w:w="2378" w:type="dxa"/>
            <w:vAlign w:val="center"/>
          </w:tcPr>
          <w:p w:rsidR="008C4F05" w:rsidRPr="008C4F05" w:rsidRDefault="008C4F05" w:rsidP="008C4F05">
            <w:pPr>
              <w:pStyle w:val="xl65"/>
              <w:spacing w:before="0" w:beforeAutospacing="0" w:after="0" w:afterAutospacing="0"/>
              <w:jc w:val="center"/>
            </w:pPr>
            <w:r w:rsidRPr="008C4F05">
              <w:t>д. Дугино</w:t>
            </w:r>
          </w:p>
          <w:p w:rsidR="008C4F05" w:rsidRPr="007406B9" w:rsidRDefault="008C4F05" w:rsidP="008C4F05">
            <w:pPr>
              <w:pStyle w:val="xl65"/>
              <w:spacing w:before="0" w:beforeAutospacing="0" w:after="0" w:afterAutospacing="0"/>
              <w:jc w:val="center"/>
            </w:pPr>
            <w:r w:rsidRPr="008C4F05">
              <w:t>д. Сутормино</w:t>
            </w:r>
          </w:p>
        </w:tc>
        <w:tc>
          <w:tcPr>
            <w:tcW w:w="2289" w:type="dxa"/>
            <w:vAlign w:val="center"/>
          </w:tcPr>
          <w:p w:rsidR="008C4F05" w:rsidRPr="00485AD9" w:rsidRDefault="008C4F05" w:rsidP="008C4F05">
            <w:pPr>
              <w:ind w:firstLine="12"/>
              <w:jc w:val="center"/>
              <w:rPr>
                <w:iCs/>
              </w:rPr>
            </w:pPr>
            <w:r>
              <w:rPr>
                <w:iCs/>
              </w:rPr>
              <w:t>Первая очередь</w:t>
            </w:r>
          </w:p>
        </w:tc>
      </w:tr>
    </w:tbl>
    <w:p w:rsidR="008C4F05" w:rsidRDefault="008C4F05" w:rsidP="00EF0A60">
      <w:pPr>
        <w:suppressAutoHyphens/>
        <w:spacing w:line="288" w:lineRule="auto"/>
        <w:ind w:firstLine="708"/>
        <w:contextualSpacing/>
        <w:rPr>
          <w:b/>
        </w:rPr>
      </w:pPr>
    </w:p>
    <w:p w:rsidR="00393B75" w:rsidRPr="006F6CAE" w:rsidRDefault="00393B75" w:rsidP="00EF0A60">
      <w:pPr>
        <w:suppressAutoHyphens/>
        <w:spacing w:line="288" w:lineRule="auto"/>
        <w:ind w:firstLine="708"/>
        <w:contextualSpacing/>
        <w:rPr>
          <w:b/>
        </w:rPr>
      </w:pPr>
      <w:r w:rsidRPr="006F6CAE">
        <w:rPr>
          <w:b/>
        </w:rPr>
        <w:t>Культурно-просветительские учреждения</w:t>
      </w:r>
    </w:p>
    <w:p w:rsidR="008C4F05" w:rsidRPr="007B7C47" w:rsidRDefault="008C4F05" w:rsidP="008C4F05">
      <w:pPr>
        <w:spacing w:line="288" w:lineRule="auto"/>
        <w:ind w:firstLine="720"/>
        <w:jc w:val="both"/>
        <w:rPr>
          <w:iCs/>
          <w:lang/>
        </w:rPr>
      </w:pPr>
      <w:r w:rsidRPr="007B7C47">
        <w:rPr>
          <w:szCs w:val="28"/>
        </w:rPr>
        <w:t>Создание условий для организации досуга и обеспечения жителей поселения услуг</w:t>
      </w:r>
      <w:r w:rsidRPr="007B7C47">
        <w:rPr>
          <w:szCs w:val="28"/>
        </w:rPr>
        <w:t>а</w:t>
      </w:r>
      <w:r w:rsidRPr="007B7C47">
        <w:rPr>
          <w:szCs w:val="28"/>
        </w:rPr>
        <w:t>ми организаций культуры, создание условий для развития местного традиционного народн</w:t>
      </w:r>
      <w:r w:rsidRPr="007B7C47">
        <w:rPr>
          <w:szCs w:val="28"/>
        </w:rPr>
        <w:t>о</w:t>
      </w:r>
      <w:r w:rsidRPr="007B7C47">
        <w:rPr>
          <w:szCs w:val="28"/>
        </w:rPr>
        <w:t>го художественного творчества, участие в сохранении, возрождении и развитии народных художественных промыслов в поселении</w:t>
      </w:r>
      <w:r w:rsidRPr="007B7C47">
        <w:rPr>
          <w:iCs/>
          <w:szCs w:val="28"/>
        </w:rPr>
        <w:t xml:space="preserve"> относятся к вопросам местного значения поселения (</w:t>
      </w:r>
      <w:r w:rsidRPr="007B7C47">
        <w:rPr>
          <w:iCs/>
          <w:lang/>
        </w:rPr>
        <w:t>согласно п.12 ч.1, п.13 ч.1 ст. 14 ФЗ-131).</w:t>
      </w:r>
    </w:p>
    <w:p w:rsidR="008C4F05" w:rsidRPr="007B7C47" w:rsidRDefault="008C4F05" w:rsidP="008C4F05">
      <w:pPr>
        <w:pStyle w:val="afa"/>
        <w:spacing w:line="288" w:lineRule="auto"/>
        <w:rPr>
          <w:bCs/>
          <w:sz w:val="24"/>
          <w:szCs w:val="24"/>
          <w:lang w:val="ru-RU"/>
        </w:rPr>
      </w:pPr>
      <w:r w:rsidRPr="007B7C47">
        <w:rPr>
          <w:iCs/>
          <w:sz w:val="24"/>
          <w:szCs w:val="24"/>
          <w:lang w:eastAsia="ru-RU"/>
        </w:rPr>
        <w:t>Необходимо развивать широкий спектр различных кружков и секций, а в частности - школы искусств, школы эстетического образования, ансамбли народного творчества, семейные и детские развлекательные комплексы и т.д.</w:t>
      </w:r>
      <w:r w:rsidRPr="007B7C47">
        <w:rPr>
          <w:iCs/>
          <w:sz w:val="24"/>
          <w:szCs w:val="24"/>
          <w:lang w:val="ru-RU" w:eastAsia="ru-RU"/>
        </w:rPr>
        <w:t xml:space="preserve"> </w:t>
      </w:r>
      <w:r w:rsidRPr="007B7C47">
        <w:rPr>
          <w:bCs/>
          <w:sz w:val="24"/>
          <w:szCs w:val="24"/>
        </w:rPr>
        <w:t>Улучшение материально-</w:t>
      </w:r>
      <w:r w:rsidRPr="007B7C47">
        <w:rPr>
          <w:iCs/>
          <w:sz w:val="24"/>
          <w:szCs w:val="24"/>
          <w:lang w:eastAsia="ru-RU"/>
        </w:rPr>
        <w:t>технического</w:t>
      </w:r>
      <w:r w:rsidRPr="007B7C47">
        <w:rPr>
          <w:bCs/>
          <w:sz w:val="24"/>
          <w:szCs w:val="24"/>
        </w:rPr>
        <w:t xml:space="preserve">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муниципально-частного партнерства.</w:t>
      </w:r>
    </w:p>
    <w:p w:rsidR="008C4F05" w:rsidRPr="007B7C47" w:rsidRDefault="008C4F05" w:rsidP="008C4F05">
      <w:pPr>
        <w:ind w:right="565" w:firstLine="567"/>
        <w:jc w:val="right"/>
      </w:pPr>
      <w:r w:rsidRPr="007B7C47">
        <w:rPr>
          <w:i/>
          <w:iCs/>
          <w:szCs w:val="28"/>
        </w:rPr>
        <w:t xml:space="preserve">Таблица </w:t>
      </w:r>
      <w:r w:rsidR="00FF2542">
        <w:rPr>
          <w:i/>
          <w:iCs/>
          <w:szCs w:val="28"/>
        </w:rPr>
        <w:t>5</w:t>
      </w:r>
    </w:p>
    <w:p w:rsidR="008C4F05" w:rsidRPr="007B7C47" w:rsidRDefault="008C4F05" w:rsidP="008C4F05">
      <w:pPr>
        <w:spacing w:line="360" w:lineRule="auto"/>
        <w:jc w:val="center"/>
        <w:rPr>
          <w:rFonts w:eastAsia="DejaVu Sans"/>
          <w:b/>
          <w:i/>
          <w:iCs/>
          <w:kern w:val="2"/>
          <w:szCs w:val="28"/>
        </w:rPr>
      </w:pPr>
      <w:r w:rsidRPr="007B7C47">
        <w:rPr>
          <w:rFonts w:eastAsia="DejaVu Sans"/>
          <w:b/>
          <w:i/>
          <w:iCs/>
          <w:kern w:val="2"/>
          <w:szCs w:val="28"/>
        </w:rPr>
        <w:t>Мероприятия по развитию культуры</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8C4F05" w:rsidRPr="007B7C47" w:rsidTr="008C4F05">
        <w:tblPrEx>
          <w:tblCellMar>
            <w:top w:w="0" w:type="dxa"/>
            <w:bottom w:w="0" w:type="dxa"/>
          </w:tblCellMar>
        </w:tblPrEx>
        <w:trPr>
          <w:cantSplit/>
          <w:jc w:val="center"/>
        </w:trPr>
        <w:tc>
          <w:tcPr>
            <w:tcW w:w="3876"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Мероприятие</w:t>
            </w:r>
          </w:p>
        </w:tc>
        <w:tc>
          <w:tcPr>
            <w:tcW w:w="2378"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Наименование нас</w:t>
            </w:r>
            <w:r w:rsidRPr="00DF07E3">
              <w:rPr>
                <w:i/>
                <w:iCs/>
                <w:lang w:val="ru-RU" w:eastAsia="ru-RU"/>
              </w:rPr>
              <w:t>е</w:t>
            </w:r>
            <w:r w:rsidRPr="00DF07E3">
              <w:rPr>
                <w:i/>
                <w:iCs/>
                <w:lang w:val="ru-RU" w:eastAsia="ru-RU"/>
              </w:rPr>
              <w:t>ленного пункта</w:t>
            </w:r>
          </w:p>
        </w:tc>
        <w:tc>
          <w:tcPr>
            <w:tcW w:w="2289"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Этап реализации</w:t>
            </w:r>
          </w:p>
        </w:tc>
      </w:tr>
      <w:tr w:rsidR="008C4F05" w:rsidRPr="007B7C47" w:rsidTr="008C4F05">
        <w:tblPrEx>
          <w:tblCellMar>
            <w:top w:w="0" w:type="dxa"/>
            <w:bottom w:w="0" w:type="dxa"/>
          </w:tblCellMar>
        </w:tblPrEx>
        <w:trPr>
          <w:cantSplit/>
          <w:jc w:val="center"/>
        </w:trPr>
        <w:tc>
          <w:tcPr>
            <w:tcW w:w="3876" w:type="dxa"/>
          </w:tcPr>
          <w:p w:rsidR="008C4F05" w:rsidRPr="00953DF9" w:rsidRDefault="008C4F05" w:rsidP="008C4F05">
            <w:pPr>
              <w:pStyle w:val="xl65"/>
              <w:spacing w:before="0" w:beforeAutospacing="0" w:after="0" w:afterAutospacing="0"/>
              <w:rPr>
                <w:rFonts w:eastAsia="DejaVu Sans"/>
                <w:kern w:val="2"/>
              </w:rPr>
            </w:pPr>
            <w:r>
              <w:rPr>
                <w:rFonts w:eastAsia="DejaVu Sans"/>
                <w:kern w:val="2"/>
              </w:rPr>
              <w:t>Реконструкция  учреждений клу</w:t>
            </w:r>
            <w:r>
              <w:rPr>
                <w:rFonts w:eastAsia="DejaVu Sans"/>
                <w:kern w:val="2"/>
              </w:rPr>
              <w:t>б</w:t>
            </w:r>
            <w:r>
              <w:rPr>
                <w:rFonts w:eastAsia="DejaVu Sans"/>
                <w:kern w:val="2"/>
              </w:rPr>
              <w:t>ного типа</w:t>
            </w:r>
          </w:p>
        </w:tc>
        <w:tc>
          <w:tcPr>
            <w:tcW w:w="2378" w:type="dxa"/>
            <w:vAlign w:val="center"/>
          </w:tcPr>
          <w:p w:rsidR="008C4F05" w:rsidRPr="008C4F05" w:rsidRDefault="008C4F05" w:rsidP="008C4F05">
            <w:pPr>
              <w:pStyle w:val="xl65"/>
              <w:spacing w:before="0" w:beforeAutospacing="0" w:after="0" w:afterAutospacing="0"/>
              <w:jc w:val="center"/>
            </w:pPr>
            <w:r w:rsidRPr="008C4F05">
              <w:t>д. Дугино</w:t>
            </w:r>
          </w:p>
          <w:p w:rsidR="008C4F05" w:rsidRPr="007406B9" w:rsidRDefault="008C4F05" w:rsidP="008C4F05">
            <w:pPr>
              <w:pStyle w:val="xl65"/>
              <w:spacing w:before="0" w:beforeAutospacing="0" w:after="0" w:afterAutospacing="0"/>
              <w:jc w:val="center"/>
            </w:pPr>
            <w:r w:rsidRPr="008C4F05">
              <w:t>д. Сутормино</w:t>
            </w:r>
          </w:p>
        </w:tc>
        <w:tc>
          <w:tcPr>
            <w:tcW w:w="2289" w:type="dxa"/>
            <w:vAlign w:val="center"/>
          </w:tcPr>
          <w:p w:rsidR="008C4F05" w:rsidRPr="00485AD9" w:rsidRDefault="008C4F05" w:rsidP="008C4F05">
            <w:pPr>
              <w:ind w:firstLine="12"/>
              <w:jc w:val="center"/>
              <w:rPr>
                <w:iCs/>
              </w:rPr>
            </w:pPr>
            <w:r>
              <w:rPr>
                <w:iCs/>
              </w:rPr>
              <w:t>Расчетный срок</w:t>
            </w:r>
          </w:p>
        </w:tc>
      </w:tr>
    </w:tbl>
    <w:p w:rsidR="008C4F05" w:rsidRDefault="008C4F05" w:rsidP="00EF0A60">
      <w:pPr>
        <w:suppressAutoHyphens/>
        <w:spacing w:line="288" w:lineRule="auto"/>
        <w:ind w:firstLine="708"/>
        <w:contextualSpacing/>
        <w:rPr>
          <w:b/>
        </w:rPr>
      </w:pPr>
    </w:p>
    <w:p w:rsidR="00393B75" w:rsidRPr="006F6CAE" w:rsidRDefault="00393B75" w:rsidP="00EF0A60">
      <w:pPr>
        <w:suppressAutoHyphens/>
        <w:spacing w:line="288" w:lineRule="auto"/>
        <w:ind w:firstLine="708"/>
        <w:contextualSpacing/>
        <w:rPr>
          <w:b/>
        </w:rPr>
      </w:pPr>
      <w:r w:rsidRPr="006F6CAE">
        <w:rPr>
          <w:b/>
        </w:rPr>
        <w:t>Объекты спортивного и культурно-массового назначения</w:t>
      </w:r>
    </w:p>
    <w:p w:rsidR="008C4F05" w:rsidRPr="00E26C1A" w:rsidRDefault="008C4F05" w:rsidP="008C4F05">
      <w:pPr>
        <w:suppressAutoHyphens/>
        <w:spacing w:line="288" w:lineRule="auto"/>
        <w:ind w:firstLine="720"/>
        <w:jc w:val="both"/>
        <w:rPr>
          <w:szCs w:val="28"/>
        </w:rPr>
      </w:pPr>
      <w:r w:rsidRPr="00E26C1A">
        <w:rPr>
          <w:szCs w:val="28"/>
        </w:rPr>
        <w:t xml:space="preserve">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r w:rsidRPr="00E26C1A">
        <w:rPr>
          <w:iCs/>
          <w:szCs w:val="28"/>
        </w:rPr>
        <w:t>относятся к вопросам местного значения поселения (согласно п.14 ч.1 ст. 14 ФЗ-131).</w:t>
      </w:r>
    </w:p>
    <w:p w:rsidR="008C4F05" w:rsidRPr="00E26C1A" w:rsidRDefault="008C4F05" w:rsidP="008C4F05">
      <w:pPr>
        <w:suppressAutoHyphens/>
        <w:spacing w:line="288" w:lineRule="auto"/>
        <w:ind w:firstLine="720"/>
        <w:jc w:val="both"/>
        <w:rPr>
          <w:szCs w:val="28"/>
        </w:rPr>
      </w:pPr>
      <w:r w:rsidRPr="00E26C1A">
        <w:rPr>
          <w:szCs w:val="28"/>
        </w:rPr>
        <w:t>Правительством Российской Федерации разработана Федеральная целевая программа «Развитие физической культуры и спорта в Российской Федерации на 2006 – 2015 годы». Программа предусматривает создание условий для укрепления здоровья населения путем развития инфраструктуры спорта, популяризация массового и профессионального спорта (включая спорт высших достижений) и приобщение различных слоев общества к регулярным занятиям физической культурой и спортом. Повышение двигательной активности и закаливание организма человека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w:t>
      </w:r>
    </w:p>
    <w:p w:rsidR="008C4F05" w:rsidRPr="00E26C1A" w:rsidRDefault="008C4F05" w:rsidP="008C4F05">
      <w:pPr>
        <w:spacing w:line="288" w:lineRule="auto"/>
        <w:ind w:firstLine="720"/>
        <w:contextualSpacing/>
        <w:jc w:val="both"/>
        <w:rPr>
          <w:szCs w:val="28"/>
        </w:rPr>
      </w:pPr>
      <w:r w:rsidRPr="00E26C1A">
        <w:rPr>
          <w:szCs w:val="28"/>
        </w:rPr>
        <w:t xml:space="preserve">Развитие массовой физической культуры и спорта на территории </w:t>
      </w:r>
      <w:r>
        <w:rPr>
          <w:szCs w:val="28"/>
        </w:rPr>
        <w:t>Дугинского</w:t>
      </w:r>
      <w:r w:rsidRPr="00E26C1A">
        <w:rPr>
          <w:szCs w:val="28"/>
        </w:rPr>
        <w:t xml:space="preserve"> </w:t>
      </w:r>
      <w:r>
        <w:t>сельск</w:t>
      </w:r>
      <w:r>
        <w:t>о</w:t>
      </w:r>
      <w:r>
        <w:t>го</w:t>
      </w:r>
      <w:r w:rsidRPr="00E26C1A">
        <w:t xml:space="preserve"> поселения</w:t>
      </w:r>
      <w:r w:rsidRPr="00E26C1A">
        <w:rPr>
          <w:szCs w:val="28"/>
        </w:rPr>
        <w:t xml:space="preserve"> должно предусматривать создание всех условий для физич</w:t>
      </w:r>
      <w:r w:rsidRPr="00E26C1A">
        <w:rPr>
          <w:szCs w:val="28"/>
        </w:rPr>
        <w:t>е</w:t>
      </w:r>
      <w:r w:rsidRPr="00E26C1A">
        <w:rPr>
          <w:szCs w:val="28"/>
        </w:rPr>
        <w:t>ского воспитания различных возрастных групп населения, в том числе, проведение мероприятий по реконс</w:t>
      </w:r>
      <w:r w:rsidRPr="00E26C1A">
        <w:rPr>
          <w:szCs w:val="28"/>
        </w:rPr>
        <w:t>т</w:t>
      </w:r>
      <w:r w:rsidRPr="00E26C1A">
        <w:rPr>
          <w:szCs w:val="28"/>
        </w:rPr>
        <w:t>рукции существующих плоскостных физкультурно-оздоровительных площадок, строител</w:t>
      </w:r>
      <w:r w:rsidRPr="00E26C1A">
        <w:rPr>
          <w:szCs w:val="28"/>
        </w:rPr>
        <w:t>ь</w:t>
      </w:r>
      <w:r w:rsidRPr="00E26C1A">
        <w:rPr>
          <w:szCs w:val="28"/>
        </w:rPr>
        <w:t>ство новых объектов спорта, содействие развитию материальной базы спортивных сооруж</w:t>
      </w:r>
      <w:r w:rsidRPr="00E26C1A">
        <w:rPr>
          <w:szCs w:val="28"/>
        </w:rPr>
        <w:t>е</w:t>
      </w:r>
      <w:r w:rsidRPr="00E26C1A">
        <w:rPr>
          <w:szCs w:val="28"/>
        </w:rPr>
        <w:t>ний.</w:t>
      </w:r>
    </w:p>
    <w:p w:rsidR="00FF2542" w:rsidRDefault="00FF2542" w:rsidP="008C4F05">
      <w:pPr>
        <w:spacing w:line="288" w:lineRule="auto"/>
        <w:ind w:right="565" w:firstLine="567"/>
        <w:contextualSpacing/>
        <w:jc w:val="right"/>
        <w:rPr>
          <w:i/>
          <w:iCs/>
          <w:szCs w:val="28"/>
        </w:rPr>
      </w:pPr>
    </w:p>
    <w:p w:rsidR="00FF2542" w:rsidRDefault="00FF2542" w:rsidP="008C4F05">
      <w:pPr>
        <w:spacing w:line="288" w:lineRule="auto"/>
        <w:ind w:right="565" w:firstLine="567"/>
        <w:contextualSpacing/>
        <w:jc w:val="right"/>
        <w:rPr>
          <w:i/>
          <w:iCs/>
          <w:szCs w:val="28"/>
        </w:rPr>
      </w:pPr>
    </w:p>
    <w:p w:rsidR="008C4F05" w:rsidRPr="00E26C1A" w:rsidRDefault="008C4F05" w:rsidP="008C4F05">
      <w:pPr>
        <w:spacing w:line="288" w:lineRule="auto"/>
        <w:ind w:right="565" w:firstLine="567"/>
        <w:contextualSpacing/>
        <w:jc w:val="right"/>
      </w:pPr>
      <w:r w:rsidRPr="00E26C1A">
        <w:rPr>
          <w:i/>
          <w:iCs/>
          <w:szCs w:val="28"/>
        </w:rPr>
        <w:lastRenderedPageBreak/>
        <w:t xml:space="preserve">Таблица </w:t>
      </w:r>
      <w:r w:rsidR="00FF2542">
        <w:rPr>
          <w:i/>
          <w:iCs/>
          <w:szCs w:val="28"/>
        </w:rPr>
        <w:t>6</w:t>
      </w:r>
    </w:p>
    <w:p w:rsidR="008C4F05" w:rsidRPr="00E26C1A" w:rsidRDefault="008C4F05" w:rsidP="008C4F05">
      <w:pPr>
        <w:spacing w:line="288" w:lineRule="auto"/>
        <w:contextualSpacing/>
        <w:jc w:val="center"/>
        <w:rPr>
          <w:rFonts w:eastAsia="DejaVu Sans"/>
          <w:b/>
          <w:i/>
          <w:iCs/>
          <w:kern w:val="2"/>
          <w:szCs w:val="28"/>
        </w:rPr>
      </w:pPr>
      <w:r w:rsidRPr="00E26C1A">
        <w:rPr>
          <w:rFonts w:eastAsia="DejaVu Sans"/>
          <w:b/>
          <w:i/>
          <w:iCs/>
          <w:kern w:val="2"/>
          <w:szCs w:val="28"/>
        </w:rPr>
        <w:t>Мероприятия по развитию физкультуры и спорта</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6"/>
        <w:gridCol w:w="2548"/>
        <w:gridCol w:w="2289"/>
      </w:tblGrid>
      <w:tr w:rsidR="008C4F05" w:rsidRPr="009E1C99" w:rsidTr="008C4F05">
        <w:tblPrEx>
          <w:tblCellMar>
            <w:top w:w="0" w:type="dxa"/>
            <w:bottom w:w="0" w:type="dxa"/>
          </w:tblCellMar>
        </w:tblPrEx>
        <w:trPr>
          <w:cantSplit/>
          <w:jc w:val="center"/>
        </w:trPr>
        <w:tc>
          <w:tcPr>
            <w:tcW w:w="3706"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Мероприятие</w:t>
            </w:r>
          </w:p>
        </w:tc>
        <w:tc>
          <w:tcPr>
            <w:tcW w:w="2548"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Наименование нас</w:t>
            </w:r>
            <w:r w:rsidRPr="00DF07E3">
              <w:rPr>
                <w:i/>
                <w:iCs/>
                <w:lang w:val="ru-RU" w:eastAsia="ru-RU"/>
              </w:rPr>
              <w:t>е</w:t>
            </w:r>
            <w:r w:rsidRPr="00DF07E3">
              <w:rPr>
                <w:i/>
                <w:iCs/>
                <w:lang w:val="ru-RU" w:eastAsia="ru-RU"/>
              </w:rPr>
              <w:t>ленного пункта</w:t>
            </w:r>
          </w:p>
        </w:tc>
        <w:tc>
          <w:tcPr>
            <w:tcW w:w="2289" w:type="dxa"/>
            <w:shd w:val="clear" w:color="auto" w:fill="CCFFCC"/>
            <w:vAlign w:val="center"/>
          </w:tcPr>
          <w:p w:rsidR="008C4F05" w:rsidRPr="00DF07E3" w:rsidRDefault="008C4F05" w:rsidP="008C4F05">
            <w:pPr>
              <w:pStyle w:val="S"/>
              <w:spacing w:line="240" w:lineRule="auto"/>
              <w:rPr>
                <w:i/>
                <w:iCs/>
                <w:lang w:val="ru-RU" w:eastAsia="ru-RU"/>
              </w:rPr>
            </w:pPr>
            <w:r w:rsidRPr="00DF07E3">
              <w:rPr>
                <w:i/>
                <w:iCs/>
                <w:lang w:val="ru-RU" w:eastAsia="ru-RU"/>
              </w:rPr>
              <w:t>Этап реализации</w:t>
            </w:r>
          </w:p>
        </w:tc>
      </w:tr>
      <w:tr w:rsidR="008C4F05" w:rsidRPr="009E1C99" w:rsidTr="008C4F05">
        <w:tblPrEx>
          <w:tblCellMar>
            <w:top w:w="0" w:type="dxa"/>
            <w:bottom w:w="0" w:type="dxa"/>
          </w:tblCellMar>
        </w:tblPrEx>
        <w:trPr>
          <w:cantSplit/>
          <w:jc w:val="center"/>
        </w:trPr>
        <w:tc>
          <w:tcPr>
            <w:tcW w:w="3706" w:type="dxa"/>
          </w:tcPr>
          <w:p w:rsidR="008C4F05" w:rsidRDefault="008C4F05" w:rsidP="008C4F05">
            <w:pPr>
              <w:pStyle w:val="xl65"/>
              <w:spacing w:before="0" w:beforeAutospacing="0" w:after="0" w:afterAutospacing="0"/>
            </w:pPr>
            <w:r w:rsidRPr="00953DF9">
              <w:t>Строительство спортивн</w:t>
            </w:r>
            <w:r>
              <w:t>ой пл</w:t>
            </w:r>
            <w:r>
              <w:t>о</w:t>
            </w:r>
            <w:r>
              <w:t>щадки</w:t>
            </w:r>
          </w:p>
        </w:tc>
        <w:tc>
          <w:tcPr>
            <w:tcW w:w="2548" w:type="dxa"/>
            <w:vAlign w:val="center"/>
          </w:tcPr>
          <w:p w:rsidR="008C4F05" w:rsidRPr="00F8551E" w:rsidRDefault="000F66CB" w:rsidP="008C4F05">
            <w:pPr>
              <w:ind w:hanging="6"/>
              <w:jc w:val="center"/>
            </w:pPr>
            <w:r>
              <w:t>д</w:t>
            </w:r>
            <w:r w:rsidR="008C4F05" w:rsidRPr="000F66CB">
              <w:t>. Сутормино</w:t>
            </w:r>
          </w:p>
        </w:tc>
        <w:tc>
          <w:tcPr>
            <w:tcW w:w="2289" w:type="dxa"/>
            <w:vAlign w:val="center"/>
          </w:tcPr>
          <w:p w:rsidR="008C4F05" w:rsidRPr="00485AD9" w:rsidRDefault="008C4F05" w:rsidP="008C4F05">
            <w:pPr>
              <w:ind w:firstLine="12"/>
              <w:jc w:val="center"/>
              <w:rPr>
                <w:iCs/>
              </w:rPr>
            </w:pPr>
            <w:r>
              <w:rPr>
                <w:iCs/>
              </w:rPr>
              <w:t>Расчетный срок</w:t>
            </w:r>
          </w:p>
        </w:tc>
      </w:tr>
    </w:tbl>
    <w:p w:rsidR="008C4F05" w:rsidRDefault="008C4F05" w:rsidP="00EF0A60">
      <w:pPr>
        <w:suppressAutoHyphens/>
        <w:spacing w:line="288" w:lineRule="auto"/>
        <w:ind w:firstLine="708"/>
        <w:contextualSpacing/>
        <w:rPr>
          <w:b/>
        </w:rPr>
      </w:pPr>
    </w:p>
    <w:p w:rsidR="005036BE" w:rsidRPr="006F6CAE" w:rsidRDefault="005036BE" w:rsidP="00EF0A60">
      <w:pPr>
        <w:suppressAutoHyphens/>
        <w:spacing w:line="288" w:lineRule="auto"/>
        <w:ind w:firstLine="708"/>
        <w:contextualSpacing/>
        <w:rPr>
          <w:b/>
        </w:rPr>
      </w:pPr>
      <w:r w:rsidRPr="006F6CAE">
        <w:rPr>
          <w:b/>
        </w:rPr>
        <w:t>Учреждения социального обеспечения и обслуживания</w:t>
      </w:r>
    </w:p>
    <w:p w:rsidR="00F57A46" w:rsidRPr="006F6CAE" w:rsidRDefault="00F57A46" w:rsidP="00EF0A60">
      <w:pPr>
        <w:pStyle w:val="a9"/>
        <w:suppressAutoHyphens/>
        <w:spacing w:line="288" w:lineRule="auto"/>
        <w:ind w:firstLine="708"/>
        <w:contextualSpacing/>
        <w:jc w:val="both"/>
        <w:rPr>
          <w:u w:val="single"/>
        </w:rPr>
      </w:pPr>
      <w:r w:rsidRPr="006F6CAE">
        <w:rPr>
          <w:u w:val="single"/>
        </w:rPr>
        <w:t xml:space="preserve">На </w:t>
      </w:r>
      <w:r w:rsidRPr="006F6CAE">
        <w:rPr>
          <w:u w:val="single"/>
          <w:lang w:val="en-US"/>
        </w:rPr>
        <w:t>I</w:t>
      </w:r>
      <w:r w:rsidRPr="006F6CAE">
        <w:rPr>
          <w:u w:val="single"/>
        </w:rPr>
        <w:t xml:space="preserve"> очередь реализации генерального плана:</w:t>
      </w:r>
    </w:p>
    <w:p w:rsidR="005036BE" w:rsidRPr="006F6CAE" w:rsidRDefault="006F6CAE" w:rsidP="00EF0A60">
      <w:pPr>
        <w:numPr>
          <w:ilvl w:val="0"/>
          <w:numId w:val="11"/>
        </w:numPr>
        <w:suppressAutoHyphens/>
        <w:spacing w:line="288" w:lineRule="auto"/>
        <w:contextualSpacing/>
      </w:pPr>
      <w:r w:rsidRPr="006F6CAE">
        <w:t>Организация</w:t>
      </w:r>
      <w:r w:rsidR="005036BE" w:rsidRPr="006F6CAE">
        <w:t xml:space="preserve"> </w:t>
      </w:r>
      <w:r w:rsidR="005036BE" w:rsidRPr="006F6CAE">
        <w:rPr>
          <w:rFonts w:eastAsia="DejaVu Sans"/>
          <w:kern w:val="2"/>
        </w:rPr>
        <w:t>отделени</w:t>
      </w:r>
      <w:r w:rsidRPr="006F6CAE">
        <w:rPr>
          <w:rFonts w:eastAsia="DejaVu Sans"/>
          <w:kern w:val="2"/>
        </w:rPr>
        <w:t>я</w:t>
      </w:r>
      <w:r w:rsidR="005036BE" w:rsidRPr="006F6CAE">
        <w:rPr>
          <w:rFonts w:eastAsia="DejaVu Sans"/>
          <w:kern w:val="2"/>
        </w:rPr>
        <w:t xml:space="preserve"> социальной помощи на д</w:t>
      </w:r>
      <w:r w:rsidR="005036BE" w:rsidRPr="006F6CAE">
        <w:rPr>
          <w:rFonts w:eastAsia="DejaVu Sans"/>
          <w:kern w:val="2"/>
        </w:rPr>
        <w:t>о</w:t>
      </w:r>
      <w:r w:rsidR="005036BE" w:rsidRPr="006F6CAE">
        <w:rPr>
          <w:rFonts w:eastAsia="DejaVu Sans"/>
          <w:kern w:val="2"/>
        </w:rPr>
        <w:t>му</w:t>
      </w:r>
      <w:r w:rsidR="005036BE" w:rsidRPr="006F6CAE">
        <w:t xml:space="preserve"> в </w:t>
      </w:r>
      <w:r w:rsidR="00E85B71">
        <w:t xml:space="preserve">д. </w:t>
      </w:r>
      <w:r w:rsidR="008C4F05">
        <w:t>Дугино</w:t>
      </w:r>
      <w:r w:rsidR="00C412A6">
        <w:t>.</w:t>
      </w:r>
    </w:p>
    <w:p w:rsidR="00EF673F" w:rsidRPr="006F6CAE" w:rsidRDefault="00EF673F" w:rsidP="00EF0A60">
      <w:pPr>
        <w:pStyle w:val="a9"/>
        <w:suppressAutoHyphens/>
        <w:spacing w:line="288" w:lineRule="auto"/>
        <w:ind w:left="708"/>
        <w:contextualSpacing/>
        <w:jc w:val="both"/>
      </w:pPr>
      <w:r w:rsidRPr="006F6CAE">
        <w:rPr>
          <w:i/>
        </w:rPr>
        <w:t>Для размещения указанного объекта установлены границы функциональной зоны О2 - зоны размещения объектов  социального и коммунально-бытового назначения</w:t>
      </w:r>
    </w:p>
    <w:p w:rsidR="00836D9A" w:rsidRPr="006F6CAE" w:rsidRDefault="002A3D8A" w:rsidP="00EF0A60">
      <w:pPr>
        <w:suppressAutoHyphens/>
        <w:spacing w:line="288" w:lineRule="auto"/>
        <w:ind w:firstLine="708"/>
        <w:contextualSpacing/>
        <w:rPr>
          <w:b/>
        </w:rPr>
      </w:pPr>
      <w:r w:rsidRPr="006F6CAE">
        <w:rPr>
          <w:b/>
        </w:rPr>
        <w:t>Объекты торговли и п</w:t>
      </w:r>
      <w:r w:rsidR="00C668AA" w:rsidRPr="006F6CAE">
        <w:rPr>
          <w:b/>
        </w:rPr>
        <w:t>отребительский рынок</w:t>
      </w:r>
    </w:p>
    <w:p w:rsidR="00634582" w:rsidRPr="006F6CAE" w:rsidRDefault="00634582" w:rsidP="00B171CE">
      <w:pPr>
        <w:suppressAutoHyphens/>
        <w:spacing w:line="288" w:lineRule="auto"/>
        <w:ind w:firstLine="708"/>
        <w:jc w:val="both"/>
      </w:pPr>
      <w:r w:rsidRPr="006F6CAE">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Поселение может иметь свободный состав обслуживающих учреждений независимо от количества жителей, реально оправданный его статусом, уровнем жизни населения и необходимой потребностью.</w:t>
      </w:r>
    </w:p>
    <w:p w:rsidR="00634582" w:rsidRDefault="00634582" w:rsidP="00B171CE">
      <w:pPr>
        <w:suppressAutoHyphens/>
        <w:spacing w:line="288" w:lineRule="auto"/>
        <w:ind w:firstLine="708"/>
        <w:jc w:val="both"/>
      </w:pPr>
      <w:r w:rsidRPr="006F6CAE">
        <w:t xml:space="preserve">Таким образом, помимо указанных ниже объектов торговли, на территории поселения могут быть </w:t>
      </w:r>
      <w:r w:rsidR="00437579" w:rsidRPr="006F6CAE">
        <w:t>размещены иные объекты торговли, общественного питания и обслуживания населен</w:t>
      </w:r>
      <w:r w:rsidR="00437579" w:rsidRPr="005727C3">
        <w:t>ия на специально отведённых для этого функциональных зонах.</w:t>
      </w:r>
    </w:p>
    <w:p w:rsidR="009F5AE2" w:rsidRDefault="009F5AE2" w:rsidP="00A51957">
      <w:pPr>
        <w:suppressAutoHyphens/>
        <w:spacing w:line="360" w:lineRule="auto"/>
        <w:ind w:firstLine="708"/>
        <w:rPr>
          <w:b/>
        </w:rPr>
      </w:pPr>
    </w:p>
    <w:p w:rsidR="0031037E" w:rsidRPr="005727C3" w:rsidRDefault="0031037E" w:rsidP="00A51957">
      <w:pPr>
        <w:suppressAutoHyphens/>
        <w:spacing w:line="360" w:lineRule="auto"/>
        <w:ind w:firstLine="708"/>
        <w:rPr>
          <w:b/>
        </w:rPr>
      </w:pPr>
      <w:r w:rsidRPr="005727C3">
        <w:rPr>
          <w:b/>
        </w:rPr>
        <w:t>Строительство кладбищ</w:t>
      </w:r>
    </w:p>
    <w:p w:rsidR="00151545" w:rsidRDefault="00151545" w:rsidP="00F66B61">
      <w:pPr>
        <w:suppressAutoHyphens/>
        <w:spacing w:line="288" w:lineRule="auto"/>
        <w:ind w:firstLine="709"/>
        <w:jc w:val="both"/>
        <w:rPr>
          <w:szCs w:val="28"/>
        </w:rPr>
      </w:pPr>
      <w:r w:rsidRPr="005727C3">
        <w:rPr>
          <w:szCs w:val="28"/>
        </w:rPr>
        <w:t xml:space="preserve">Для организации захоронения в структуре муниципального образования выделены территории, отнесенные к </w:t>
      </w:r>
      <w:r w:rsidR="008E58E5" w:rsidRPr="005727C3">
        <w:rPr>
          <w:szCs w:val="28"/>
        </w:rPr>
        <w:t xml:space="preserve">функциональным </w:t>
      </w:r>
      <w:r w:rsidRPr="005727C3">
        <w:rPr>
          <w:szCs w:val="28"/>
        </w:rPr>
        <w:t xml:space="preserve">зонам специального назначения - </w:t>
      </w:r>
      <w:r w:rsidR="00E96822" w:rsidRPr="005727C3">
        <w:rPr>
          <w:i/>
        </w:rPr>
        <w:t>Зоны специального назначения, связанные с захоронениями (Сп1)</w:t>
      </w:r>
      <w:r w:rsidRPr="005727C3">
        <w:rPr>
          <w:i/>
          <w:szCs w:val="28"/>
        </w:rPr>
        <w:t>.</w:t>
      </w:r>
      <w:r w:rsidRPr="005727C3">
        <w:rPr>
          <w:szCs w:val="28"/>
        </w:rPr>
        <w:t xml:space="preserve"> </w:t>
      </w:r>
    </w:p>
    <w:p w:rsidR="008C4F05" w:rsidRPr="00924674" w:rsidRDefault="008C4F05" w:rsidP="00F97EC5">
      <w:pPr>
        <w:numPr>
          <w:ilvl w:val="0"/>
          <w:numId w:val="19"/>
        </w:numPr>
        <w:tabs>
          <w:tab w:val="left" w:pos="1080"/>
        </w:tabs>
        <w:suppressAutoHyphens/>
        <w:spacing w:line="288" w:lineRule="auto"/>
        <w:ind w:left="0" w:firstLine="709"/>
        <w:contextualSpacing/>
        <w:jc w:val="both"/>
        <w:rPr>
          <w:szCs w:val="28"/>
        </w:rPr>
      </w:pPr>
      <w:r>
        <w:rPr>
          <w:szCs w:val="28"/>
        </w:rPr>
        <w:t>Существующие кладбища имеют резерв площадей для захоронения в течение расчетного срока, увеличение площади кладбищ не планируется.</w:t>
      </w:r>
    </w:p>
    <w:p w:rsidR="003451F7" w:rsidRPr="005727C3" w:rsidRDefault="003451F7" w:rsidP="00F66B61">
      <w:pPr>
        <w:suppressAutoHyphens/>
        <w:spacing w:line="288" w:lineRule="auto"/>
        <w:ind w:firstLine="709"/>
        <w:jc w:val="both"/>
        <w:rPr>
          <w:szCs w:val="28"/>
        </w:rPr>
      </w:pPr>
    </w:p>
    <w:p w:rsidR="00055D92" w:rsidRPr="005727C3" w:rsidRDefault="003A49F9" w:rsidP="00D4779A">
      <w:pPr>
        <w:pStyle w:val="3"/>
        <w:suppressAutoHyphens/>
        <w:spacing w:line="360" w:lineRule="auto"/>
        <w:jc w:val="center"/>
        <w:rPr>
          <w:rFonts w:ascii="Times New Roman" w:hAnsi="Times New Roman"/>
          <w:color w:val="auto"/>
          <w:szCs w:val="28"/>
        </w:rPr>
      </w:pPr>
      <w:bookmarkStart w:id="27" w:name="_Toc489943325"/>
      <w:r w:rsidRPr="005727C3">
        <w:rPr>
          <w:rFonts w:ascii="Times New Roman" w:hAnsi="Times New Roman"/>
          <w:color w:val="auto"/>
          <w:szCs w:val="28"/>
        </w:rPr>
        <w:t xml:space="preserve">3.3.4. </w:t>
      </w:r>
      <w:r w:rsidR="005004FA" w:rsidRPr="005D5052">
        <w:rPr>
          <w:rFonts w:ascii="Times New Roman" w:hAnsi="Times New Roman"/>
          <w:color w:val="auto"/>
          <w:szCs w:val="28"/>
        </w:rPr>
        <w:t xml:space="preserve">Демографический прогноз. </w:t>
      </w:r>
      <w:r w:rsidR="005004FA" w:rsidRPr="005727C3">
        <w:rPr>
          <w:rFonts w:ascii="Times New Roman" w:hAnsi="Times New Roman"/>
          <w:color w:val="auto"/>
          <w:szCs w:val="28"/>
        </w:rPr>
        <w:t>Развитие и размещение объектов жилищного фонда</w:t>
      </w:r>
      <w:bookmarkEnd w:id="27"/>
    </w:p>
    <w:p w:rsidR="005004FA" w:rsidRPr="005D5052" w:rsidRDefault="005004FA" w:rsidP="005004FA">
      <w:pPr>
        <w:spacing w:line="360" w:lineRule="auto"/>
        <w:ind w:firstLine="709"/>
        <w:jc w:val="both"/>
        <w:outlineLvl w:val="2"/>
        <w:rPr>
          <w:b/>
          <w:iCs/>
          <w:snapToGrid w:val="0"/>
          <w:szCs w:val="28"/>
        </w:rPr>
      </w:pPr>
      <w:bookmarkStart w:id="28" w:name="_Toc417565291"/>
      <w:bookmarkStart w:id="29" w:name="_Toc434804577"/>
      <w:bookmarkStart w:id="30" w:name="_Toc489943326"/>
      <w:r w:rsidRPr="005D5052">
        <w:rPr>
          <w:b/>
          <w:szCs w:val="28"/>
        </w:rPr>
        <w:t>Обоснование вариантов изменения численности населения</w:t>
      </w:r>
      <w:bookmarkEnd w:id="28"/>
      <w:bookmarkEnd w:id="29"/>
      <w:bookmarkEnd w:id="30"/>
    </w:p>
    <w:p w:rsidR="008C4F05" w:rsidRPr="007E5733" w:rsidRDefault="008C4F05" w:rsidP="008C4F05">
      <w:pPr>
        <w:spacing w:line="288" w:lineRule="auto"/>
        <w:ind w:firstLine="709"/>
        <w:jc w:val="both"/>
      </w:pPr>
      <w:bookmarkStart w:id="31" w:name="_Toc417565292"/>
      <w:bookmarkStart w:id="32" w:name="_Toc434804578"/>
      <w:r w:rsidRPr="007E5733">
        <w:rPr>
          <w:szCs w:val="28"/>
        </w:rPr>
        <w:t xml:space="preserve">Прогноз изменения численности населения </w:t>
      </w:r>
      <w:r>
        <w:rPr>
          <w:szCs w:val="28"/>
        </w:rPr>
        <w:t xml:space="preserve">Дугинского </w:t>
      </w:r>
      <w:r>
        <w:t>сельского</w:t>
      </w:r>
      <w:r w:rsidRPr="007E5733">
        <w:t xml:space="preserve"> поселения</w:t>
      </w:r>
      <w:r w:rsidRPr="007E5733">
        <w:rPr>
          <w:szCs w:val="28"/>
        </w:rPr>
        <w:t xml:space="preserve"> основан на анализе существующей демографической ситуации, а также перспективном развити</w:t>
      </w:r>
      <w:r>
        <w:rPr>
          <w:szCs w:val="28"/>
        </w:rPr>
        <w:t>и</w:t>
      </w:r>
      <w:r w:rsidRPr="007E5733">
        <w:rPr>
          <w:szCs w:val="28"/>
        </w:rPr>
        <w:t xml:space="preserve"> п</w:t>
      </w:r>
      <w:r w:rsidRPr="007E5733">
        <w:rPr>
          <w:szCs w:val="28"/>
        </w:rPr>
        <w:t>о</w:t>
      </w:r>
      <w:r w:rsidRPr="007E5733">
        <w:rPr>
          <w:szCs w:val="28"/>
        </w:rPr>
        <w:t xml:space="preserve">селения. </w:t>
      </w:r>
      <w:r w:rsidRPr="007E5733">
        <w:t>На перспективу уровень естественного прироста во многом будет зависеть от ре</w:t>
      </w:r>
      <w:r w:rsidRPr="007E5733">
        <w:t>а</w:t>
      </w:r>
      <w:r w:rsidRPr="007E5733">
        <w:t>лизации целевых программ: федеральных, областных и районных, а также мероприятий, к</w:t>
      </w:r>
      <w:r w:rsidRPr="007E5733">
        <w:t>о</w:t>
      </w:r>
      <w:r w:rsidRPr="007E5733">
        <w:t xml:space="preserve">торые должны быть осуществлены администрацией района и </w:t>
      </w:r>
      <w:r>
        <w:t>сельского</w:t>
      </w:r>
      <w:r w:rsidRPr="007E5733">
        <w:t xml:space="preserve"> поселения для реш</w:t>
      </w:r>
      <w:r w:rsidRPr="007E5733">
        <w:t>е</w:t>
      </w:r>
      <w:r w:rsidRPr="007E5733">
        <w:t>ния демографических проблем в развити</w:t>
      </w:r>
      <w:r>
        <w:t>и</w:t>
      </w:r>
      <w:r w:rsidRPr="007E5733">
        <w:t xml:space="preserve"> федеральных программ.</w:t>
      </w:r>
    </w:p>
    <w:p w:rsidR="008C4F05" w:rsidRPr="007E5733" w:rsidRDefault="008C4F05" w:rsidP="008C4F05">
      <w:pPr>
        <w:spacing w:line="288" w:lineRule="auto"/>
        <w:ind w:firstLine="720"/>
        <w:jc w:val="both"/>
        <w:rPr>
          <w:szCs w:val="28"/>
        </w:rPr>
      </w:pPr>
      <w:r w:rsidRPr="007E5733">
        <w:rPr>
          <w:szCs w:val="28"/>
        </w:rPr>
        <w:t>Численность населения, как основная из составляющих для развития территории, п</w:t>
      </w:r>
      <w:r w:rsidRPr="007E5733">
        <w:rPr>
          <w:szCs w:val="28"/>
        </w:rPr>
        <w:t>о</w:t>
      </w:r>
      <w:r w:rsidRPr="007E5733">
        <w:rPr>
          <w:szCs w:val="28"/>
        </w:rPr>
        <w:t>ложена в основу сценариев развития.</w:t>
      </w:r>
    </w:p>
    <w:p w:rsidR="008C4F05" w:rsidRPr="007E5733" w:rsidRDefault="008C4F05" w:rsidP="008C4F05">
      <w:pPr>
        <w:spacing w:line="288" w:lineRule="auto"/>
        <w:ind w:firstLine="720"/>
        <w:jc w:val="both"/>
        <w:rPr>
          <w:szCs w:val="28"/>
        </w:rPr>
      </w:pPr>
      <w:r w:rsidRPr="007E5733">
        <w:rPr>
          <w:szCs w:val="28"/>
        </w:rPr>
        <w:lastRenderedPageBreak/>
        <w:t>В проекте рассмотрены два сценария изменения численности населения, которые о</w:t>
      </w:r>
      <w:r w:rsidRPr="007E5733">
        <w:rPr>
          <w:szCs w:val="28"/>
        </w:rPr>
        <w:t>т</w:t>
      </w:r>
      <w:r w:rsidRPr="007E5733">
        <w:rPr>
          <w:szCs w:val="28"/>
        </w:rPr>
        <w:t>ражены ниже.</w:t>
      </w:r>
    </w:p>
    <w:p w:rsidR="008C4F05" w:rsidRPr="007E5733" w:rsidRDefault="008C4F05" w:rsidP="008C4F05">
      <w:pPr>
        <w:spacing w:line="288" w:lineRule="auto"/>
        <w:ind w:firstLine="720"/>
        <w:jc w:val="both"/>
        <w:rPr>
          <w:b/>
          <w:szCs w:val="28"/>
        </w:rPr>
      </w:pPr>
      <w:r w:rsidRPr="007E5733">
        <w:rPr>
          <w:b/>
          <w:szCs w:val="28"/>
        </w:rPr>
        <w:t>Сценарий 1. Инерционный</w:t>
      </w:r>
    </w:p>
    <w:p w:rsidR="008C4F05" w:rsidRPr="007E5733" w:rsidRDefault="008C4F05" w:rsidP="008C4F05">
      <w:pPr>
        <w:spacing w:line="288" w:lineRule="auto"/>
        <w:ind w:firstLine="720"/>
        <w:jc w:val="both"/>
      </w:pPr>
      <w:r w:rsidRPr="007E5733">
        <w:rPr>
          <w:szCs w:val="28"/>
        </w:rPr>
        <w:t>Инерционный сценарий предполагает, что социально-экономическое развитие пос</w:t>
      </w:r>
      <w:r w:rsidRPr="007E5733">
        <w:rPr>
          <w:szCs w:val="28"/>
        </w:rPr>
        <w:t>е</w:t>
      </w:r>
      <w:r w:rsidRPr="007E5733">
        <w:rPr>
          <w:szCs w:val="28"/>
        </w:rPr>
        <w:t>ления будет происходить без целенаправленных управленческих действий и выделения пр</w:t>
      </w:r>
      <w:r w:rsidRPr="007E5733">
        <w:rPr>
          <w:szCs w:val="28"/>
        </w:rPr>
        <w:t>и</w:t>
      </w:r>
      <w:r w:rsidRPr="007E5733">
        <w:rPr>
          <w:szCs w:val="28"/>
        </w:rPr>
        <w:t>оритетов развития, будет продолжаться дальнейший отток молодого и трудоспособного н</w:t>
      </w:r>
      <w:r w:rsidRPr="007E5733">
        <w:rPr>
          <w:szCs w:val="28"/>
        </w:rPr>
        <w:t>а</w:t>
      </w:r>
      <w:r w:rsidRPr="007E5733">
        <w:rPr>
          <w:szCs w:val="28"/>
        </w:rPr>
        <w:t>селения, старение населения и дальнейшее ухудшение качества социального капитала и с</w:t>
      </w:r>
      <w:r w:rsidRPr="007E5733">
        <w:t>о</w:t>
      </w:r>
      <w:r w:rsidRPr="007E5733">
        <w:t xml:space="preserve">хранится современный темп убыли населения – </w:t>
      </w:r>
      <w:r>
        <w:t>более</w:t>
      </w:r>
      <w:r w:rsidRPr="007E5733">
        <w:t xml:space="preserve"> 1% в год.</w:t>
      </w:r>
    </w:p>
    <w:p w:rsidR="008C4F05" w:rsidRPr="007E5733" w:rsidRDefault="008C4F05" w:rsidP="008C4F05">
      <w:pPr>
        <w:spacing w:line="288" w:lineRule="auto"/>
        <w:ind w:firstLine="720"/>
        <w:jc w:val="both"/>
        <w:rPr>
          <w:szCs w:val="28"/>
        </w:rPr>
      </w:pPr>
      <w:r w:rsidRPr="007E5733">
        <w:rPr>
          <w:szCs w:val="28"/>
        </w:rPr>
        <w:t>По данному сценарию развития предполагается снижение численности населения п</w:t>
      </w:r>
      <w:r w:rsidRPr="007E5733">
        <w:rPr>
          <w:szCs w:val="28"/>
        </w:rPr>
        <w:t>о</w:t>
      </w:r>
      <w:r w:rsidRPr="007E5733">
        <w:rPr>
          <w:szCs w:val="28"/>
        </w:rPr>
        <w:t>селения к расчетному сроку до уровня</w:t>
      </w:r>
      <w:r>
        <w:rPr>
          <w:szCs w:val="28"/>
        </w:rPr>
        <w:t xml:space="preserve"> 1,1</w:t>
      </w:r>
      <w:r w:rsidRPr="007E5733">
        <w:rPr>
          <w:szCs w:val="28"/>
        </w:rPr>
        <w:t>тыс. человек.</w:t>
      </w:r>
    </w:p>
    <w:p w:rsidR="008C4F05" w:rsidRPr="007E5733" w:rsidRDefault="008C4F05" w:rsidP="008C4F05">
      <w:pPr>
        <w:spacing w:line="288" w:lineRule="auto"/>
        <w:ind w:firstLine="720"/>
        <w:jc w:val="both"/>
        <w:rPr>
          <w:szCs w:val="28"/>
        </w:rPr>
      </w:pPr>
      <w:r w:rsidRPr="007E5733">
        <w:rPr>
          <w:szCs w:val="28"/>
        </w:rPr>
        <w:t>Изменение численности населения по Сценарию 1 представлено в таблице ниже.</w:t>
      </w:r>
    </w:p>
    <w:p w:rsidR="008C4F05" w:rsidRPr="007E5733" w:rsidRDefault="008C4F05" w:rsidP="008C4F05">
      <w:pPr>
        <w:spacing w:line="288" w:lineRule="auto"/>
        <w:ind w:right="565" w:firstLine="567"/>
        <w:jc w:val="right"/>
      </w:pPr>
      <w:r w:rsidRPr="007E5733">
        <w:rPr>
          <w:i/>
          <w:iCs/>
          <w:szCs w:val="28"/>
        </w:rPr>
        <w:t>Таблица</w:t>
      </w:r>
      <w:r>
        <w:rPr>
          <w:i/>
          <w:iCs/>
          <w:szCs w:val="28"/>
        </w:rPr>
        <w:t xml:space="preserve"> </w:t>
      </w:r>
      <w:r w:rsidR="00FF2542">
        <w:rPr>
          <w:i/>
          <w:iCs/>
          <w:szCs w:val="28"/>
        </w:rPr>
        <w:t>7</w:t>
      </w:r>
    </w:p>
    <w:p w:rsidR="008C4F05" w:rsidRPr="0027478E" w:rsidRDefault="008C4F05" w:rsidP="008C4F05">
      <w:pPr>
        <w:spacing w:line="288" w:lineRule="auto"/>
        <w:jc w:val="center"/>
        <w:rPr>
          <w:b/>
          <w:i/>
          <w:szCs w:val="28"/>
        </w:rPr>
      </w:pPr>
      <w:r w:rsidRPr="0027478E">
        <w:rPr>
          <w:b/>
          <w:i/>
          <w:szCs w:val="28"/>
        </w:rPr>
        <w:t>Численность населения согласно Сценарию 1</w:t>
      </w: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1892"/>
        <w:gridCol w:w="1227"/>
        <w:gridCol w:w="1413"/>
      </w:tblGrid>
      <w:tr w:rsidR="008C4F05" w:rsidRPr="007E5733" w:rsidTr="008C4F05">
        <w:tblPrEx>
          <w:tblCellMar>
            <w:top w:w="0" w:type="dxa"/>
            <w:bottom w:w="0" w:type="dxa"/>
          </w:tblCellMar>
        </w:tblPrEx>
        <w:trPr>
          <w:trHeight w:val="377"/>
          <w:jc w:val="center"/>
        </w:trPr>
        <w:tc>
          <w:tcPr>
            <w:tcW w:w="4035" w:type="dxa"/>
            <w:shd w:val="clear" w:color="auto" w:fill="CCFFCC"/>
            <w:vAlign w:val="center"/>
          </w:tcPr>
          <w:p w:rsidR="008C4F05" w:rsidRPr="007E5733" w:rsidRDefault="008C4F05" w:rsidP="008C4F05">
            <w:pPr>
              <w:jc w:val="center"/>
              <w:rPr>
                <w:b/>
                <w:bCs/>
              </w:rPr>
            </w:pPr>
            <w:r w:rsidRPr="007E5733">
              <w:rPr>
                <w:b/>
                <w:bCs/>
              </w:rPr>
              <w:t>Показатели</w:t>
            </w:r>
          </w:p>
        </w:tc>
        <w:tc>
          <w:tcPr>
            <w:tcW w:w="1892" w:type="dxa"/>
            <w:shd w:val="clear" w:color="auto" w:fill="CCFFCC"/>
            <w:vAlign w:val="center"/>
          </w:tcPr>
          <w:p w:rsidR="008C4F05" w:rsidRPr="007E5733" w:rsidRDefault="008C4F05" w:rsidP="008C4F05">
            <w:pPr>
              <w:pStyle w:val="xl77"/>
              <w:pBdr>
                <w:left w:val="none" w:sz="0" w:space="0" w:color="auto"/>
                <w:bottom w:val="none" w:sz="0" w:space="0" w:color="auto"/>
                <w:right w:val="none" w:sz="0" w:space="0" w:color="auto"/>
              </w:pBdr>
              <w:spacing w:before="0" w:beforeAutospacing="0" w:after="0" w:afterAutospacing="0"/>
            </w:pPr>
            <w:r>
              <w:t>Существующее положение</w:t>
            </w:r>
          </w:p>
        </w:tc>
        <w:tc>
          <w:tcPr>
            <w:tcW w:w="1227" w:type="dxa"/>
            <w:shd w:val="clear" w:color="auto" w:fill="CCFFCC"/>
            <w:vAlign w:val="center"/>
          </w:tcPr>
          <w:p w:rsidR="008C4F05" w:rsidRPr="007E5733" w:rsidRDefault="008C4F05" w:rsidP="008C4F05">
            <w:pPr>
              <w:jc w:val="center"/>
              <w:rPr>
                <w:b/>
                <w:bCs/>
              </w:rPr>
            </w:pPr>
            <w:r>
              <w:rPr>
                <w:b/>
                <w:bCs/>
              </w:rPr>
              <w:t>Первая очередь</w:t>
            </w:r>
          </w:p>
        </w:tc>
        <w:tc>
          <w:tcPr>
            <w:tcW w:w="1413" w:type="dxa"/>
            <w:shd w:val="clear" w:color="auto" w:fill="CCFFCC"/>
            <w:vAlign w:val="center"/>
          </w:tcPr>
          <w:p w:rsidR="008C4F05" w:rsidRPr="007E5733" w:rsidRDefault="008C4F05" w:rsidP="008C4F05">
            <w:pPr>
              <w:jc w:val="center"/>
              <w:rPr>
                <w:b/>
                <w:bCs/>
              </w:rPr>
            </w:pPr>
            <w:r>
              <w:rPr>
                <w:b/>
                <w:bCs/>
              </w:rPr>
              <w:t>Расчетный срок</w:t>
            </w:r>
          </w:p>
        </w:tc>
      </w:tr>
      <w:tr w:rsidR="008C4F05" w:rsidRPr="007E5733" w:rsidTr="008C4F05">
        <w:tblPrEx>
          <w:tblCellMar>
            <w:top w:w="0" w:type="dxa"/>
            <w:bottom w:w="0" w:type="dxa"/>
          </w:tblCellMar>
        </w:tblPrEx>
        <w:trPr>
          <w:trHeight w:val="366"/>
          <w:jc w:val="center"/>
        </w:trPr>
        <w:tc>
          <w:tcPr>
            <w:tcW w:w="4035" w:type="dxa"/>
            <w:vAlign w:val="center"/>
          </w:tcPr>
          <w:p w:rsidR="008C4F05" w:rsidRPr="007E5733" w:rsidRDefault="008C4F05" w:rsidP="008C4F05">
            <w:pPr>
              <w:rPr>
                <w:bCs/>
              </w:rPr>
            </w:pPr>
            <w:r w:rsidRPr="007E5733">
              <w:rPr>
                <w:bCs/>
              </w:rPr>
              <w:t xml:space="preserve">Численность </w:t>
            </w:r>
            <w:r>
              <w:rPr>
                <w:bCs/>
              </w:rPr>
              <w:t xml:space="preserve">постоянного </w:t>
            </w:r>
            <w:r w:rsidRPr="007E5733">
              <w:rPr>
                <w:bCs/>
              </w:rPr>
              <w:t>насел</w:t>
            </w:r>
            <w:r w:rsidRPr="007E5733">
              <w:rPr>
                <w:bCs/>
              </w:rPr>
              <w:t>е</w:t>
            </w:r>
            <w:r w:rsidRPr="007E5733">
              <w:rPr>
                <w:bCs/>
              </w:rPr>
              <w:t>ния, тыс. чел.</w:t>
            </w:r>
          </w:p>
        </w:tc>
        <w:tc>
          <w:tcPr>
            <w:tcW w:w="1892" w:type="dxa"/>
            <w:vAlign w:val="center"/>
          </w:tcPr>
          <w:p w:rsidR="008C4F05" w:rsidRPr="007E5733" w:rsidRDefault="008C4F05" w:rsidP="008C4F05">
            <w:pPr>
              <w:jc w:val="center"/>
              <w:rPr>
                <w:bCs/>
              </w:rPr>
            </w:pPr>
            <w:r>
              <w:rPr>
                <w:bCs/>
              </w:rPr>
              <w:t>1,2</w:t>
            </w:r>
          </w:p>
        </w:tc>
        <w:tc>
          <w:tcPr>
            <w:tcW w:w="1227" w:type="dxa"/>
            <w:vAlign w:val="center"/>
          </w:tcPr>
          <w:p w:rsidR="008C4F05" w:rsidRPr="007E5733" w:rsidRDefault="008C4F05" w:rsidP="008C4F05">
            <w:pPr>
              <w:jc w:val="center"/>
              <w:rPr>
                <w:bCs/>
              </w:rPr>
            </w:pPr>
            <w:r>
              <w:rPr>
                <w:bCs/>
              </w:rPr>
              <w:t>1,2</w:t>
            </w:r>
          </w:p>
        </w:tc>
        <w:tc>
          <w:tcPr>
            <w:tcW w:w="1413" w:type="dxa"/>
            <w:vAlign w:val="center"/>
          </w:tcPr>
          <w:p w:rsidR="008C4F05" w:rsidRPr="00D556EC" w:rsidRDefault="008C4F05" w:rsidP="008C4F05">
            <w:pPr>
              <w:jc w:val="center"/>
              <w:rPr>
                <w:bCs/>
              </w:rPr>
            </w:pPr>
            <w:r>
              <w:rPr>
                <w:bCs/>
              </w:rPr>
              <w:t>1,1</w:t>
            </w:r>
          </w:p>
        </w:tc>
      </w:tr>
    </w:tbl>
    <w:p w:rsidR="008C4F05" w:rsidRPr="00724F05" w:rsidRDefault="008C4F05" w:rsidP="008C4F05">
      <w:pPr>
        <w:ind w:firstLine="720"/>
        <w:jc w:val="both"/>
        <w:rPr>
          <w:b/>
          <w:highlight w:val="green"/>
        </w:rPr>
      </w:pPr>
    </w:p>
    <w:p w:rsidR="008C4F05" w:rsidRDefault="008C4F05" w:rsidP="008C4F05">
      <w:pPr>
        <w:spacing w:line="288" w:lineRule="auto"/>
        <w:ind w:firstLine="720"/>
        <w:jc w:val="both"/>
        <w:rPr>
          <w:b/>
          <w:szCs w:val="28"/>
        </w:rPr>
      </w:pPr>
    </w:p>
    <w:p w:rsidR="008C4F05" w:rsidRPr="007E5733" w:rsidRDefault="008C4F05" w:rsidP="008C4F05">
      <w:pPr>
        <w:spacing w:line="288" w:lineRule="auto"/>
        <w:ind w:firstLine="720"/>
        <w:jc w:val="both"/>
        <w:rPr>
          <w:b/>
          <w:szCs w:val="28"/>
        </w:rPr>
      </w:pPr>
      <w:r w:rsidRPr="007E5733">
        <w:rPr>
          <w:b/>
          <w:szCs w:val="28"/>
        </w:rPr>
        <w:t>Сценарий 2. Основной</w:t>
      </w:r>
    </w:p>
    <w:p w:rsidR="008C4F05" w:rsidRPr="007E5733" w:rsidRDefault="008C4F05" w:rsidP="008C4F05">
      <w:pPr>
        <w:spacing w:line="288" w:lineRule="auto"/>
        <w:ind w:firstLine="720"/>
        <w:jc w:val="both"/>
        <w:rPr>
          <w:szCs w:val="28"/>
        </w:rPr>
      </w:pPr>
      <w:r w:rsidRPr="007E5733">
        <w:rPr>
          <w:szCs w:val="28"/>
        </w:rPr>
        <w:t>Основной сценарий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качестве</w:t>
      </w:r>
      <w:r w:rsidRPr="007E5733">
        <w:rPr>
          <w:szCs w:val="28"/>
        </w:rPr>
        <w:t>н</w:t>
      </w:r>
      <w:r w:rsidRPr="007E5733">
        <w:rPr>
          <w:szCs w:val="28"/>
        </w:rPr>
        <w:t>ных изменений управленческих технологий, улучшении инвестиционного климата, повыш</w:t>
      </w:r>
      <w:r w:rsidRPr="007E5733">
        <w:rPr>
          <w:szCs w:val="28"/>
        </w:rPr>
        <w:t>е</w:t>
      </w:r>
      <w:r w:rsidRPr="007E5733">
        <w:rPr>
          <w:szCs w:val="28"/>
        </w:rPr>
        <w:t>нии конкурентоспособности местных производителей. Данный сценарий предусматривает активизацию государственных и частных инвестиций.</w:t>
      </w:r>
    </w:p>
    <w:p w:rsidR="008C4F05" w:rsidRPr="007E5733" w:rsidRDefault="008C4F05" w:rsidP="008C4F05">
      <w:pPr>
        <w:spacing w:line="288" w:lineRule="auto"/>
        <w:ind w:firstLine="720"/>
        <w:jc w:val="both"/>
        <w:rPr>
          <w:szCs w:val="28"/>
        </w:rPr>
      </w:pPr>
      <w:r w:rsidRPr="007E5733">
        <w:rPr>
          <w:szCs w:val="28"/>
        </w:rPr>
        <w:t xml:space="preserve">Основными характеристиками данного сценария являются </w:t>
      </w:r>
    </w:p>
    <w:p w:rsidR="008C4F05" w:rsidRPr="007E5733" w:rsidRDefault="008C4F05" w:rsidP="00F97EC5">
      <w:pPr>
        <w:numPr>
          <w:ilvl w:val="0"/>
          <w:numId w:val="15"/>
        </w:numPr>
        <w:spacing w:line="288" w:lineRule="auto"/>
        <w:jc w:val="both"/>
        <w:rPr>
          <w:i/>
          <w:iCs/>
          <w:szCs w:val="28"/>
        </w:rPr>
      </w:pPr>
      <w:r w:rsidRPr="007E5733">
        <w:rPr>
          <w:i/>
          <w:iCs/>
          <w:szCs w:val="28"/>
        </w:rPr>
        <w:t>В социально-демографической сфере:</w:t>
      </w:r>
    </w:p>
    <w:p w:rsidR="008C4F05" w:rsidRPr="007E5733" w:rsidRDefault="008C4F05" w:rsidP="008C4F05">
      <w:pPr>
        <w:spacing w:line="288" w:lineRule="auto"/>
        <w:jc w:val="both"/>
        <w:rPr>
          <w:szCs w:val="28"/>
        </w:rPr>
      </w:pPr>
      <w:r w:rsidRPr="007E5733">
        <w:rPr>
          <w:szCs w:val="28"/>
        </w:rPr>
        <w:t>- стабилизация численности населения как за счет миграционного прироста, так вследствие расширения естественного воспроизводства;</w:t>
      </w:r>
    </w:p>
    <w:p w:rsidR="008C4F05" w:rsidRPr="007E5733" w:rsidRDefault="008C4F05" w:rsidP="008C4F05">
      <w:pPr>
        <w:spacing w:line="288" w:lineRule="auto"/>
        <w:jc w:val="both"/>
        <w:rPr>
          <w:szCs w:val="28"/>
        </w:rPr>
      </w:pPr>
      <w:r w:rsidRPr="007E5733">
        <w:rPr>
          <w:szCs w:val="28"/>
        </w:rPr>
        <w:t>- замедление оттока трудоспособного населения;</w:t>
      </w:r>
    </w:p>
    <w:p w:rsidR="008C4F05" w:rsidRPr="007E5733" w:rsidRDefault="008C4F05" w:rsidP="008C4F05">
      <w:pPr>
        <w:spacing w:line="288" w:lineRule="auto"/>
        <w:jc w:val="both"/>
        <w:rPr>
          <w:szCs w:val="28"/>
        </w:rPr>
      </w:pPr>
      <w:r w:rsidRPr="007E5733">
        <w:rPr>
          <w:szCs w:val="28"/>
        </w:rPr>
        <w:t>- увеличения численности трудоспособного населения и населения младших возрастов;</w:t>
      </w:r>
    </w:p>
    <w:p w:rsidR="008C4F05" w:rsidRPr="007E5733" w:rsidRDefault="008C4F05" w:rsidP="008C4F05">
      <w:pPr>
        <w:spacing w:line="288" w:lineRule="auto"/>
        <w:jc w:val="both"/>
        <w:rPr>
          <w:szCs w:val="28"/>
        </w:rPr>
      </w:pPr>
      <w:r w:rsidRPr="007E5733">
        <w:rPr>
          <w:szCs w:val="28"/>
        </w:rPr>
        <w:t>- улучшение жилищно-бытовых условий (как в количественном, так и в качественном изм</w:t>
      </w:r>
      <w:r w:rsidRPr="007E5733">
        <w:rPr>
          <w:szCs w:val="28"/>
        </w:rPr>
        <w:t>е</w:t>
      </w:r>
      <w:r w:rsidRPr="007E5733">
        <w:rPr>
          <w:szCs w:val="28"/>
        </w:rPr>
        <w:t>рении) населения;</w:t>
      </w:r>
    </w:p>
    <w:p w:rsidR="008C4F05" w:rsidRPr="007E5733" w:rsidRDefault="008C4F05" w:rsidP="008C4F05">
      <w:pPr>
        <w:spacing w:line="288" w:lineRule="auto"/>
        <w:jc w:val="both"/>
        <w:rPr>
          <w:szCs w:val="28"/>
        </w:rPr>
      </w:pPr>
      <w:r w:rsidRPr="007E5733">
        <w:rPr>
          <w:szCs w:val="28"/>
        </w:rPr>
        <w:t>- совершенствование системы социального обслуживания населения;</w:t>
      </w:r>
    </w:p>
    <w:p w:rsidR="008C4F05" w:rsidRPr="007E5733" w:rsidRDefault="008C4F05" w:rsidP="008C4F05">
      <w:pPr>
        <w:spacing w:line="288" w:lineRule="auto"/>
        <w:jc w:val="both"/>
        <w:rPr>
          <w:szCs w:val="28"/>
        </w:rPr>
      </w:pPr>
      <w:r w:rsidRPr="007E5733">
        <w:rPr>
          <w:szCs w:val="28"/>
        </w:rPr>
        <w:t xml:space="preserve">- приток квалифицированных кадров, в том числе в сферу социального обслуживания и </w:t>
      </w:r>
      <w:r>
        <w:rPr>
          <w:szCs w:val="28"/>
        </w:rPr>
        <w:t>г</w:t>
      </w:r>
      <w:r>
        <w:rPr>
          <w:szCs w:val="28"/>
        </w:rPr>
        <w:t>о</w:t>
      </w:r>
      <w:r>
        <w:rPr>
          <w:szCs w:val="28"/>
        </w:rPr>
        <w:t>родское</w:t>
      </w:r>
      <w:r w:rsidRPr="007E5733">
        <w:rPr>
          <w:szCs w:val="28"/>
        </w:rPr>
        <w:t xml:space="preserve"> хозяйство. </w:t>
      </w:r>
    </w:p>
    <w:p w:rsidR="008C4F05" w:rsidRPr="007E5733" w:rsidRDefault="008C4F05" w:rsidP="008C4F05">
      <w:pPr>
        <w:spacing w:line="288" w:lineRule="auto"/>
        <w:ind w:firstLine="720"/>
        <w:jc w:val="both"/>
        <w:rPr>
          <w:i/>
          <w:iCs/>
          <w:szCs w:val="28"/>
        </w:rPr>
      </w:pPr>
      <w:r w:rsidRPr="007E5733">
        <w:rPr>
          <w:i/>
          <w:iCs/>
          <w:szCs w:val="28"/>
        </w:rPr>
        <w:t>2. В сфере экономики:</w:t>
      </w:r>
    </w:p>
    <w:p w:rsidR="008C4F05" w:rsidRPr="007E5733" w:rsidRDefault="008C4F05" w:rsidP="008C4F05">
      <w:pPr>
        <w:spacing w:line="288" w:lineRule="auto"/>
        <w:jc w:val="both"/>
        <w:rPr>
          <w:szCs w:val="28"/>
        </w:rPr>
      </w:pPr>
      <w:r w:rsidRPr="007E5733">
        <w:rPr>
          <w:szCs w:val="28"/>
        </w:rPr>
        <w:t xml:space="preserve">- рост объема промышленного и сельскохозяйственного производства; </w:t>
      </w:r>
    </w:p>
    <w:p w:rsidR="008C4F05" w:rsidRPr="007E5733" w:rsidRDefault="008C4F05" w:rsidP="008C4F05">
      <w:pPr>
        <w:spacing w:line="288" w:lineRule="auto"/>
        <w:jc w:val="both"/>
        <w:rPr>
          <w:szCs w:val="28"/>
        </w:rPr>
      </w:pPr>
      <w:r w:rsidRPr="007E5733">
        <w:rPr>
          <w:szCs w:val="28"/>
        </w:rPr>
        <w:t>- увеличение инвестиций в основной капитал;</w:t>
      </w:r>
    </w:p>
    <w:p w:rsidR="008C4F05" w:rsidRPr="007E5733" w:rsidRDefault="008C4F05" w:rsidP="008C4F05">
      <w:pPr>
        <w:spacing w:line="288" w:lineRule="auto"/>
        <w:jc w:val="both"/>
        <w:rPr>
          <w:szCs w:val="28"/>
        </w:rPr>
      </w:pPr>
      <w:r w:rsidRPr="007E5733">
        <w:rPr>
          <w:szCs w:val="28"/>
        </w:rPr>
        <w:t>- обновление основных фондов и увеличение их стоимости;</w:t>
      </w:r>
    </w:p>
    <w:p w:rsidR="008C4F05" w:rsidRPr="007E5733" w:rsidRDefault="008C4F05" w:rsidP="008C4F05">
      <w:pPr>
        <w:spacing w:line="288" w:lineRule="auto"/>
        <w:jc w:val="both"/>
        <w:rPr>
          <w:szCs w:val="28"/>
        </w:rPr>
      </w:pPr>
      <w:r w:rsidRPr="007E5733">
        <w:rPr>
          <w:szCs w:val="28"/>
        </w:rPr>
        <w:lastRenderedPageBreak/>
        <w:t>- увеличением степени переработки продукции и доли обрабатывающих производств в структуре экономики;</w:t>
      </w:r>
    </w:p>
    <w:p w:rsidR="008C4F05" w:rsidRPr="007E5733" w:rsidRDefault="008C4F05" w:rsidP="008C4F05">
      <w:pPr>
        <w:spacing w:line="288" w:lineRule="auto"/>
        <w:jc w:val="both"/>
        <w:rPr>
          <w:szCs w:val="28"/>
        </w:rPr>
      </w:pPr>
      <w:r w:rsidRPr="007E5733">
        <w:rPr>
          <w:szCs w:val="28"/>
        </w:rPr>
        <w:t>- создание новых рабочих мест;</w:t>
      </w:r>
    </w:p>
    <w:p w:rsidR="008C4F05" w:rsidRPr="007E5733" w:rsidRDefault="008C4F05" w:rsidP="008C4F05">
      <w:pPr>
        <w:spacing w:line="288" w:lineRule="auto"/>
        <w:jc w:val="both"/>
        <w:rPr>
          <w:szCs w:val="28"/>
        </w:rPr>
      </w:pPr>
      <w:r w:rsidRPr="007E5733">
        <w:rPr>
          <w:szCs w:val="28"/>
        </w:rPr>
        <w:t xml:space="preserve">- рост реальных денежных доходов населения; </w:t>
      </w:r>
    </w:p>
    <w:p w:rsidR="008C4F05" w:rsidRPr="007E5733" w:rsidRDefault="008C4F05" w:rsidP="008C4F05">
      <w:pPr>
        <w:spacing w:line="288" w:lineRule="auto"/>
        <w:jc w:val="both"/>
      </w:pPr>
      <w:r w:rsidRPr="007E5733">
        <w:rPr>
          <w:szCs w:val="28"/>
        </w:rPr>
        <w:t>- усиление активности и роли малого и среднего бизнеса в экономике.</w:t>
      </w:r>
    </w:p>
    <w:p w:rsidR="008C4F05" w:rsidRPr="007E5733" w:rsidRDefault="008C4F05" w:rsidP="008C4F05">
      <w:pPr>
        <w:spacing w:line="288" w:lineRule="auto"/>
        <w:ind w:right="706" w:firstLine="567"/>
        <w:jc w:val="right"/>
      </w:pPr>
      <w:r w:rsidRPr="007E5733">
        <w:rPr>
          <w:i/>
          <w:iCs/>
          <w:szCs w:val="28"/>
        </w:rPr>
        <w:t>Таблица</w:t>
      </w:r>
      <w:r>
        <w:rPr>
          <w:i/>
          <w:iCs/>
          <w:szCs w:val="28"/>
        </w:rPr>
        <w:t xml:space="preserve"> </w:t>
      </w:r>
      <w:r w:rsidR="00FF2542">
        <w:rPr>
          <w:i/>
          <w:iCs/>
          <w:szCs w:val="28"/>
        </w:rPr>
        <w:t>8</w:t>
      </w:r>
    </w:p>
    <w:p w:rsidR="008C4F05" w:rsidRPr="0027478E" w:rsidRDefault="008C4F05" w:rsidP="008C4F05">
      <w:pPr>
        <w:spacing w:line="288" w:lineRule="auto"/>
        <w:jc w:val="center"/>
        <w:rPr>
          <w:b/>
          <w:i/>
          <w:szCs w:val="28"/>
        </w:rPr>
      </w:pPr>
      <w:r w:rsidRPr="0027478E">
        <w:rPr>
          <w:b/>
          <w:i/>
          <w:szCs w:val="28"/>
        </w:rPr>
        <w:t>Численность населения согласно Сценарию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3"/>
        <w:gridCol w:w="1892"/>
        <w:gridCol w:w="1067"/>
        <w:gridCol w:w="1413"/>
      </w:tblGrid>
      <w:tr w:rsidR="008C4F05" w:rsidRPr="004F13A3" w:rsidTr="008C4F05">
        <w:tblPrEx>
          <w:tblCellMar>
            <w:top w:w="0" w:type="dxa"/>
            <w:bottom w:w="0" w:type="dxa"/>
          </w:tblCellMar>
        </w:tblPrEx>
        <w:trPr>
          <w:trHeight w:val="445"/>
          <w:jc w:val="center"/>
        </w:trPr>
        <w:tc>
          <w:tcPr>
            <w:tcW w:w="3773" w:type="dxa"/>
            <w:shd w:val="clear" w:color="auto" w:fill="CCFFCC"/>
            <w:vAlign w:val="center"/>
          </w:tcPr>
          <w:p w:rsidR="008C4F05" w:rsidRPr="004F13A3" w:rsidRDefault="008C4F05" w:rsidP="008C4F05">
            <w:pPr>
              <w:jc w:val="center"/>
              <w:rPr>
                <w:b/>
                <w:bCs/>
              </w:rPr>
            </w:pPr>
            <w:r w:rsidRPr="004F13A3">
              <w:rPr>
                <w:b/>
                <w:bCs/>
              </w:rPr>
              <w:t>Показатели</w:t>
            </w:r>
          </w:p>
        </w:tc>
        <w:tc>
          <w:tcPr>
            <w:tcW w:w="1892" w:type="dxa"/>
            <w:shd w:val="clear" w:color="auto" w:fill="CCFFCC"/>
            <w:vAlign w:val="center"/>
          </w:tcPr>
          <w:p w:rsidR="008C4F05" w:rsidRPr="007E5733" w:rsidRDefault="008C4F05" w:rsidP="008C4F05">
            <w:pPr>
              <w:pStyle w:val="xl77"/>
              <w:pBdr>
                <w:left w:val="none" w:sz="0" w:space="0" w:color="auto"/>
                <w:bottom w:val="none" w:sz="0" w:space="0" w:color="auto"/>
                <w:right w:val="none" w:sz="0" w:space="0" w:color="auto"/>
              </w:pBdr>
              <w:spacing w:before="0" w:beforeAutospacing="0" w:after="0" w:afterAutospacing="0"/>
            </w:pPr>
            <w:r>
              <w:t>Существующее положение</w:t>
            </w:r>
          </w:p>
        </w:tc>
        <w:tc>
          <w:tcPr>
            <w:tcW w:w="1067" w:type="dxa"/>
            <w:shd w:val="clear" w:color="auto" w:fill="CCFFCC"/>
            <w:vAlign w:val="center"/>
          </w:tcPr>
          <w:p w:rsidR="008C4F05" w:rsidRPr="007E5733" w:rsidRDefault="008C4F05" w:rsidP="008C4F05">
            <w:pPr>
              <w:jc w:val="center"/>
              <w:rPr>
                <w:b/>
                <w:bCs/>
              </w:rPr>
            </w:pPr>
            <w:r>
              <w:rPr>
                <w:b/>
                <w:bCs/>
              </w:rPr>
              <w:t>Первая очередь</w:t>
            </w:r>
          </w:p>
        </w:tc>
        <w:tc>
          <w:tcPr>
            <w:tcW w:w="1413" w:type="dxa"/>
            <w:shd w:val="clear" w:color="auto" w:fill="CCFFCC"/>
            <w:vAlign w:val="center"/>
          </w:tcPr>
          <w:p w:rsidR="008C4F05" w:rsidRPr="007E5733" w:rsidRDefault="008C4F05" w:rsidP="008C4F05">
            <w:pPr>
              <w:jc w:val="center"/>
              <w:rPr>
                <w:b/>
                <w:bCs/>
              </w:rPr>
            </w:pPr>
            <w:r>
              <w:rPr>
                <w:b/>
                <w:bCs/>
              </w:rPr>
              <w:t>Расчетный срок</w:t>
            </w:r>
          </w:p>
        </w:tc>
      </w:tr>
      <w:tr w:rsidR="008C4F05" w:rsidRPr="004F13A3" w:rsidTr="008C4F05">
        <w:tblPrEx>
          <w:tblCellMar>
            <w:top w:w="0" w:type="dxa"/>
            <w:bottom w:w="0" w:type="dxa"/>
          </w:tblCellMar>
        </w:tblPrEx>
        <w:trPr>
          <w:trHeight w:val="406"/>
          <w:jc w:val="center"/>
        </w:trPr>
        <w:tc>
          <w:tcPr>
            <w:tcW w:w="3773" w:type="dxa"/>
            <w:vAlign w:val="center"/>
          </w:tcPr>
          <w:p w:rsidR="008C4F05" w:rsidRPr="004F13A3" w:rsidRDefault="008C4F05" w:rsidP="008C4F05">
            <w:pPr>
              <w:rPr>
                <w:bCs/>
              </w:rPr>
            </w:pPr>
            <w:r w:rsidRPr="004F13A3">
              <w:rPr>
                <w:bCs/>
              </w:rPr>
              <w:t>Численность населения, тыс. чел.</w:t>
            </w:r>
          </w:p>
        </w:tc>
        <w:tc>
          <w:tcPr>
            <w:tcW w:w="1892" w:type="dxa"/>
            <w:vAlign w:val="center"/>
          </w:tcPr>
          <w:p w:rsidR="008C4F05" w:rsidRPr="004F13A3" w:rsidRDefault="008C4F05" w:rsidP="008C4F05">
            <w:pPr>
              <w:jc w:val="center"/>
              <w:rPr>
                <w:bCs/>
              </w:rPr>
            </w:pPr>
            <w:r>
              <w:rPr>
                <w:bCs/>
              </w:rPr>
              <w:t>1,2</w:t>
            </w:r>
          </w:p>
        </w:tc>
        <w:tc>
          <w:tcPr>
            <w:tcW w:w="1067" w:type="dxa"/>
            <w:vAlign w:val="center"/>
          </w:tcPr>
          <w:p w:rsidR="008C4F05" w:rsidRPr="00D556EC" w:rsidRDefault="00FF2542" w:rsidP="008C4F05">
            <w:pPr>
              <w:jc w:val="center"/>
              <w:rPr>
                <w:bCs/>
              </w:rPr>
            </w:pPr>
            <w:r>
              <w:rPr>
                <w:bCs/>
              </w:rPr>
              <w:t>1,7</w:t>
            </w:r>
          </w:p>
        </w:tc>
        <w:tc>
          <w:tcPr>
            <w:tcW w:w="1413" w:type="dxa"/>
            <w:vAlign w:val="center"/>
          </w:tcPr>
          <w:p w:rsidR="008C4F05" w:rsidRPr="00D556EC" w:rsidRDefault="00FF2542" w:rsidP="008C4F05">
            <w:pPr>
              <w:jc w:val="center"/>
              <w:rPr>
                <w:bCs/>
              </w:rPr>
            </w:pPr>
            <w:r>
              <w:rPr>
                <w:bCs/>
              </w:rPr>
              <w:t>2</w:t>
            </w:r>
            <w:r w:rsidR="008C4F05">
              <w:rPr>
                <w:bCs/>
              </w:rPr>
              <w:t>,0</w:t>
            </w:r>
          </w:p>
        </w:tc>
      </w:tr>
    </w:tbl>
    <w:p w:rsidR="008C4F05" w:rsidRPr="00BD6AC2" w:rsidRDefault="008C4F05" w:rsidP="008C4F05">
      <w:pPr>
        <w:ind w:firstLine="720"/>
        <w:jc w:val="both"/>
        <w:rPr>
          <w:i/>
          <w:iCs/>
          <w:snapToGrid w:val="0"/>
          <w:color w:val="FF0000"/>
        </w:rPr>
      </w:pPr>
    </w:p>
    <w:p w:rsidR="008C4F05" w:rsidRPr="00390446" w:rsidRDefault="008C4F05" w:rsidP="008C4F05">
      <w:pPr>
        <w:spacing w:line="288" w:lineRule="auto"/>
        <w:ind w:firstLine="720"/>
        <w:jc w:val="both"/>
        <w:rPr>
          <w:snapToGrid w:val="0"/>
          <w:szCs w:val="28"/>
        </w:rPr>
      </w:pPr>
      <w:r w:rsidRPr="00390446">
        <w:rPr>
          <w:snapToGrid w:val="0"/>
          <w:szCs w:val="28"/>
        </w:rPr>
        <w:t>По данному сценарию убыль численности населения существенно замедлится. Для разработки проектных решений был принят Сценарий 2 изменения численности населения.</w:t>
      </w:r>
    </w:p>
    <w:p w:rsidR="005004FA" w:rsidRDefault="005004FA" w:rsidP="00E85B71">
      <w:pPr>
        <w:spacing w:line="288" w:lineRule="auto"/>
        <w:ind w:firstLine="720"/>
        <w:jc w:val="both"/>
        <w:rPr>
          <w:b/>
          <w:snapToGrid w:val="0"/>
          <w:szCs w:val="28"/>
        </w:rPr>
      </w:pPr>
    </w:p>
    <w:p w:rsidR="005004FA" w:rsidRPr="005D5052" w:rsidRDefault="005004FA" w:rsidP="005004FA">
      <w:pPr>
        <w:spacing w:line="288" w:lineRule="auto"/>
        <w:jc w:val="center"/>
        <w:outlineLvl w:val="2"/>
        <w:rPr>
          <w:b/>
          <w:snapToGrid w:val="0"/>
          <w:szCs w:val="28"/>
        </w:rPr>
      </w:pPr>
      <w:bookmarkStart w:id="33" w:name="_Toc489943327"/>
      <w:r w:rsidRPr="005D5052">
        <w:rPr>
          <w:b/>
          <w:snapToGrid w:val="0"/>
          <w:szCs w:val="28"/>
        </w:rPr>
        <w:t>Демографический прогноз</w:t>
      </w:r>
      <w:bookmarkEnd w:id="31"/>
      <w:bookmarkEnd w:id="32"/>
      <w:bookmarkEnd w:id="33"/>
    </w:p>
    <w:p w:rsidR="008C4F05" w:rsidRPr="0088327D" w:rsidRDefault="008C4F05" w:rsidP="008C4F05">
      <w:pPr>
        <w:spacing w:line="288" w:lineRule="auto"/>
        <w:ind w:firstLine="709"/>
        <w:jc w:val="both"/>
        <w:rPr>
          <w:snapToGrid w:val="0"/>
          <w:szCs w:val="28"/>
        </w:rPr>
      </w:pPr>
      <w:r w:rsidRPr="00390446">
        <w:rPr>
          <w:snapToGrid w:val="0"/>
          <w:szCs w:val="28"/>
        </w:rPr>
        <w:t xml:space="preserve">На протяжении последних лет на </w:t>
      </w:r>
      <w:r w:rsidRPr="0088327D">
        <w:rPr>
          <w:snapToGrid w:val="0"/>
          <w:sz w:val="22"/>
          <w:szCs w:val="22"/>
        </w:rPr>
        <w:t xml:space="preserve">территории </w:t>
      </w:r>
      <w:r>
        <w:rPr>
          <w:spacing w:val="2"/>
          <w:sz w:val="22"/>
          <w:szCs w:val="22"/>
          <w:shd w:val="clear" w:color="auto" w:fill="FFFFFF"/>
        </w:rPr>
        <w:t>Дугинского</w:t>
      </w:r>
      <w:r w:rsidRPr="0088327D">
        <w:rPr>
          <w:spacing w:val="2"/>
          <w:sz w:val="22"/>
          <w:szCs w:val="22"/>
          <w:shd w:val="clear" w:color="auto" w:fill="FFFFFF"/>
        </w:rPr>
        <w:t xml:space="preserve"> </w:t>
      </w:r>
      <w:r>
        <w:rPr>
          <w:spacing w:val="2"/>
          <w:sz w:val="22"/>
          <w:szCs w:val="22"/>
          <w:shd w:val="clear" w:color="auto" w:fill="FFFFFF"/>
        </w:rPr>
        <w:t>сельского</w:t>
      </w:r>
      <w:r w:rsidRPr="0088327D">
        <w:rPr>
          <w:spacing w:val="2"/>
          <w:sz w:val="22"/>
          <w:szCs w:val="22"/>
          <w:shd w:val="clear" w:color="auto" w:fill="FFFFFF"/>
        </w:rPr>
        <w:t xml:space="preserve"> поселени</w:t>
      </w:r>
      <w:r>
        <w:rPr>
          <w:spacing w:val="2"/>
          <w:sz w:val="22"/>
          <w:szCs w:val="22"/>
          <w:shd w:val="clear" w:color="auto" w:fill="FFFFFF"/>
        </w:rPr>
        <w:t>я</w:t>
      </w:r>
      <w:r>
        <w:rPr>
          <w:color w:val="2D2D2D"/>
          <w:spacing w:val="2"/>
          <w:sz w:val="22"/>
          <w:szCs w:val="22"/>
          <w:shd w:val="clear" w:color="auto" w:fill="FFFFFF"/>
        </w:rPr>
        <w:t xml:space="preserve"> </w:t>
      </w:r>
      <w:r w:rsidRPr="0088327D">
        <w:rPr>
          <w:snapToGrid w:val="0"/>
          <w:sz w:val="22"/>
          <w:szCs w:val="22"/>
        </w:rPr>
        <w:t>на</w:t>
      </w:r>
      <w:r w:rsidRPr="00390446">
        <w:rPr>
          <w:snapToGrid w:val="0"/>
          <w:szCs w:val="28"/>
        </w:rPr>
        <w:t>блю</w:t>
      </w:r>
      <w:r>
        <w:rPr>
          <w:snapToGrid w:val="0"/>
          <w:szCs w:val="28"/>
        </w:rPr>
        <w:t>д</w:t>
      </w:r>
      <w:r>
        <w:rPr>
          <w:snapToGrid w:val="0"/>
          <w:szCs w:val="28"/>
        </w:rPr>
        <w:t>а</w:t>
      </w:r>
      <w:r>
        <w:rPr>
          <w:snapToGrid w:val="0"/>
          <w:szCs w:val="28"/>
        </w:rPr>
        <w:t xml:space="preserve">лась стабильная </w:t>
      </w:r>
      <w:r w:rsidRPr="00390446">
        <w:rPr>
          <w:snapToGrid w:val="0"/>
          <w:szCs w:val="28"/>
        </w:rPr>
        <w:t>численност</w:t>
      </w:r>
      <w:r>
        <w:rPr>
          <w:snapToGrid w:val="0"/>
          <w:szCs w:val="28"/>
        </w:rPr>
        <w:t>ь</w:t>
      </w:r>
      <w:r w:rsidRPr="00390446">
        <w:rPr>
          <w:snapToGrid w:val="0"/>
          <w:szCs w:val="28"/>
        </w:rPr>
        <w:t xml:space="preserve"> населения. </w:t>
      </w:r>
    </w:p>
    <w:p w:rsidR="008C4F05" w:rsidRPr="00390446" w:rsidRDefault="008C4F05" w:rsidP="008C4F05">
      <w:pPr>
        <w:spacing w:line="288" w:lineRule="auto"/>
        <w:ind w:firstLine="709"/>
        <w:jc w:val="both"/>
        <w:rPr>
          <w:snapToGrid w:val="0"/>
          <w:szCs w:val="28"/>
        </w:rPr>
      </w:pPr>
      <w:r w:rsidRPr="0088327D">
        <w:rPr>
          <w:snapToGrid w:val="0"/>
          <w:szCs w:val="28"/>
        </w:rPr>
        <w:t>Для закрепления данной</w:t>
      </w:r>
      <w:r>
        <w:rPr>
          <w:snapToGrid w:val="0"/>
          <w:szCs w:val="28"/>
        </w:rPr>
        <w:t xml:space="preserve"> демографической ситуации и </w:t>
      </w:r>
      <w:r w:rsidRPr="00390446">
        <w:rPr>
          <w:snapToGrid w:val="0"/>
          <w:szCs w:val="28"/>
        </w:rPr>
        <w:t>преломления сложившихся н</w:t>
      </w:r>
      <w:r w:rsidRPr="00390446">
        <w:rPr>
          <w:snapToGrid w:val="0"/>
          <w:szCs w:val="28"/>
        </w:rPr>
        <w:t>е</w:t>
      </w:r>
      <w:r w:rsidRPr="00390446">
        <w:rPr>
          <w:snapToGrid w:val="0"/>
          <w:szCs w:val="28"/>
        </w:rPr>
        <w:t>гативных процессов</w:t>
      </w:r>
      <w:r>
        <w:rPr>
          <w:snapToGrid w:val="0"/>
          <w:szCs w:val="28"/>
        </w:rPr>
        <w:t xml:space="preserve"> начала 2000-х годов</w:t>
      </w:r>
      <w:r w:rsidRPr="00390446">
        <w:rPr>
          <w:snapToGrid w:val="0"/>
          <w:szCs w:val="28"/>
        </w:rPr>
        <w:t>, сохранения и поддержания демографического п</w:t>
      </w:r>
      <w:r w:rsidRPr="00390446">
        <w:rPr>
          <w:snapToGrid w:val="0"/>
          <w:szCs w:val="28"/>
        </w:rPr>
        <w:t>о</w:t>
      </w:r>
      <w:r w:rsidRPr="00390446">
        <w:rPr>
          <w:snapToGrid w:val="0"/>
          <w:szCs w:val="28"/>
        </w:rPr>
        <w:t>тенциала поселения необходимо достижение высоких темпов экономического роста, реал</w:t>
      </w:r>
      <w:r w:rsidRPr="00390446">
        <w:rPr>
          <w:snapToGrid w:val="0"/>
          <w:szCs w:val="28"/>
        </w:rPr>
        <w:t>и</w:t>
      </w:r>
      <w:r w:rsidRPr="00390446">
        <w:rPr>
          <w:snapToGrid w:val="0"/>
          <w:szCs w:val="28"/>
        </w:rPr>
        <w:t>зация национальных и региональных социальных проектов в области демографической п</w:t>
      </w:r>
      <w:r w:rsidRPr="00390446">
        <w:rPr>
          <w:snapToGrid w:val="0"/>
          <w:szCs w:val="28"/>
        </w:rPr>
        <w:t>о</w:t>
      </w:r>
      <w:r w:rsidRPr="00390446">
        <w:rPr>
          <w:snapToGrid w:val="0"/>
          <w:szCs w:val="28"/>
        </w:rPr>
        <w:t>литики, улучшения здравоохранения, образования, обеспечения населения доступным жил</w:t>
      </w:r>
      <w:r w:rsidRPr="00390446">
        <w:rPr>
          <w:snapToGrid w:val="0"/>
          <w:szCs w:val="28"/>
        </w:rPr>
        <w:t>ь</w:t>
      </w:r>
      <w:r w:rsidRPr="00390446">
        <w:rPr>
          <w:snapToGrid w:val="0"/>
          <w:szCs w:val="28"/>
        </w:rPr>
        <w:t>ем, поддержания семьи и детства.</w:t>
      </w:r>
    </w:p>
    <w:p w:rsidR="008C4F05" w:rsidRDefault="008C4F05" w:rsidP="008C4F05">
      <w:pPr>
        <w:spacing w:line="288" w:lineRule="auto"/>
        <w:ind w:firstLine="709"/>
        <w:jc w:val="both"/>
        <w:rPr>
          <w:snapToGrid w:val="0"/>
          <w:szCs w:val="28"/>
        </w:rPr>
      </w:pPr>
      <w:r w:rsidRPr="00390446">
        <w:rPr>
          <w:snapToGrid w:val="0"/>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w:t>
      </w:r>
      <w:r w:rsidRPr="00390446">
        <w:rPr>
          <w:snapToGrid w:val="0"/>
          <w:szCs w:val="28"/>
        </w:rPr>
        <w:t>о</w:t>
      </w:r>
      <w:r w:rsidRPr="00390446">
        <w:rPr>
          <w:snapToGrid w:val="0"/>
          <w:szCs w:val="28"/>
        </w:rPr>
        <w:t>обеспеченным семьям. Основные направления снижения уровня смертности связаны с пр</w:t>
      </w:r>
      <w:r w:rsidRPr="00390446">
        <w:rPr>
          <w:snapToGrid w:val="0"/>
          <w:szCs w:val="28"/>
        </w:rPr>
        <w:t>е</w:t>
      </w:r>
      <w:r w:rsidRPr="00390446">
        <w:rPr>
          <w:snapToGrid w:val="0"/>
          <w:szCs w:val="28"/>
        </w:rPr>
        <w:t>дупреждением и снижением материнской и младенческой смертности, увеличением продо</w:t>
      </w:r>
      <w:r w:rsidRPr="00390446">
        <w:rPr>
          <w:snapToGrid w:val="0"/>
          <w:szCs w:val="28"/>
        </w:rPr>
        <w:t>л</w:t>
      </w:r>
      <w:r w:rsidRPr="00390446">
        <w:rPr>
          <w:snapToGrid w:val="0"/>
          <w:szCs w:val="28"/>
        </w:rPr>
        <w:t>жительности жизни за счет сокращения летальных исходов населения трудоспособного во</w:t>
      </w:r>
      <w:r w:rsidRPr="00390446">
        <w:rPr>
          <w:snapToGrid w:val="0"/>
          <w:szCs w:val="28"/>
        </w:rPr>
        <w:t>з</w:t>
      </w:r>
      <w:r w:rsidRPr="00390446">
        <w:rPr>
          <w:snapToGrid w:val="0"/>
          <w:szCs w:val="28"/>
        </w:rPr>
        <w:t>раста, улучшением качества жизни, созданием условий для укрепления здоровья и здорового образа жизни населения.</w:t>
      </w:r>
    </w:p>
    <w:p w:rsidR="008C4F05" w:rsidRPr="00CB1FBF" w:rsidRDefault="008C4F05" w:rsidP="008C4F05">
      <w:pPr>
        <w:tabs>
          <w:tab w:val="left" w:pos="4110"/>
        </w:tabs>
        <w:spacing w:line="288" w:lineRule="auto"/>
        <w:ind w:firstLine="709"/>
        <w:jc w:val="both"/>
      </w:pPr>
      <w:r w:rsidRPr="00CB1FBF">
        <w:t>Следует отметить, что естественная динамика числе</w:t>
      </w:r>
      <w:r w:rsidRPr="00CB1FBF">
        <w:t>н</w:t>
      </w:r>
      <w:r w:rsidRPr="00CB1FBF">
        <w:t>ности населения в значительной степени инерционна и предсказуема. То есть положительные демографические процессы, происходящие в настоящее время, будут оказывать влияние на формирование населения п</w:t>
      </w:r>
      <w:r w:rsidRPr="00CB1FBF">
        <w:t>о</w:t>
      </w:r>
      <w:r w:rsidRPr="00CB1FBF">
        <w:t>селения и в перспективе. Миграционная составляющая, в свою очередь, может испыт</w:t>
      </w:r>
      <w:r w:rsidRPr="00CB1FBF">
        <w:t>ы</w:t>
      </w:r>
      <w:r w:rsidRPr="00CB1FBF">
        <w:t>вать значительные колебания из года в год, но, в то же время, гораздо легче поддаётся коррект</w:t>
      </w:r>
      <w:r w:rsidRPr="00CB1FBF">
        <w:t>и</w:t>
      </w:r>
      <w:r w:rsidRPr="00CB1FBF">
        <w:t xml:space="preserve">ровке. </w:t>
      </w:r>
    </w:p>
    <w:p w:rsidR="008C4F05" w:rsidRPr="00CB1FBF" w:rsidRDefault="008C4F05" w:rsidP="008C4F05">
      <w:pPr>
        <w:tabs>
          <w:tab w:val="left" w:pos="4110"/>
        </w:tabs>
        <w:spacing w:line="288" w:lineRule="auto"/>
        <w:ind w:firstLine="709"/>
        <w:jc w:val="both"/>
      </w:pPr>
      <w:r w:rsidRPr="00CB1FBF">
        <w:t xml:space="preserve">В течение  проектного периода сохранится естественный прирост населения. Однако этот процесс может постепенно нивелироваться притоком трудоспособного населения, что в свою очередь скажется и на возрастной структуре населения. </w:t>
      </w:r>
    </w:p>
    <w:p w:rsidR="008C4F05" w:rsidRPr="00CB1FBF" w:rsidRDefault="008C4F05" w:rsidP="008C4F05">
      <w:pPr>
        <w:spacing w:line="288" w:lineRule="auto"/>
        <w:ind w:firstLine="709"/>
        <w:jc w:val="both"/>
      </w:pPr>
      <w:r w:rsidRPr="00CB1FBF">
        <w:t xml:space="preserve">На перспективу данным проектом принимается увеличение  численности населения за счёт  как естественного , так и механического прироста. </w:t>
      </w:r>
    </w:p>
    <w:p w:rsidR="008C4F05" w:rsidRDefault="008C4F05" w:rsidP="008C4F05">
      <w:pPr>
        <w:tabs>
          <w:tab w:val="left" w:pos="4110"/>
        </w:tabs>
        <w:spacing w:line="288" w:lineRule="auto"/>
        <w:ind w:firstLine="709"/>
        <w:jc w:val="both"/>
      </w:pPr>
      <w:r>
        <w:lastRenderedPageBreak/>
        <w:t>Данные об основных ожидаемых демографических показателях представлены в та</w:t>
      </w:r>
      <w:r>
        <w:t>б</w:t>
      </w:r>
      <w:r>
        <w:t>лице ниже.</w:t>
      </w:r>
    </w:p>
    <w:p w:rsidR="008C4F05" w:rsidRPr="00CB1FBF" w:rsidRDefault="008C4F05" w:rsidP="008C4F05">
      <w:pPr>
        <w:spacing w:line="288" w:lineRule="auto"/>
        <w:ind w:firstLine="709"/>
        <w:jc w:val="right"/>
        <w:rPr>
          <w:i/>
        </w:rPr>
      </w:pPr>
      <w:r w:rsidRPr="00CB1FBF">
        <w:rPr>
          <w:i/>
        </w:rPr>
        <w:t>Таблица</w:t>
      </w:r>
      <w:r>
        <w:rPr>
          <w:i/>
        </w:rPr>
        <w:t xml:space="preserve"> </w:t>
      </w:r>
      <w:r w:rsidR="00FF2542">
        <w:rPr>
          <w:i/>
        </w:rPr>
        <w:t>9</w:t>
      </w:r>
    </w:p>
    <w:p w:rsidR="008C4F05" w:rsidRPr="0027478E" w:rsidRDefault="008C4F05" w:rsidP="008C4F05">
      <w:pPr>
        <w:tabs>
          <w:tab w:val="left" w:pos="4110"/>
        </w:tabs>
        <w:spacing w:after="60"/>
        <w:jc w:val="center"/>
        <w:rPr>
          <w:b/>
          <w:i/>
        </w:rPr>
      </w:pPr>
      <w:r w:rsidRPr="0027478E">
        <w:rPr>
          <w:b/>
          <w:i/>
        </w:rPr>
        <w:t xml:space="preserve">Ожидаемый уровень компонентов прироста населения </w:t>
      </w:r>
      <w:r>
        <w:rPr>
          <w:b/>
          <w:i/>
        </w:rPr>
        <w:t>сельского</w:t>
      </w:r>
      <w:r w:rsidRPr="0027478E">
        <w:rPr>
          <w:b/>
          <w:i/>
        </w:rPr>
        <w:t xml:space="preserve"> поселения</w:t>
      </w:r>
      <w:r w:rsidRPr="0027478E">
        <w:rPr>
          <w:i/>
        </w:rPr>
        <w:t xml:space="preserve">, </w:t>
      </w:r>
      <w:r w:rsidRPr="0027478E">
        <w:rPr>
          <w:b/>
          <w:i/>
          <w:sz w:val="22"/>
          <w:szCs w:val="22"/>
        </w:rPr>
        <w:t>чел. на 1000 жителей (приближённо</w:t>
      </w:r>
      <w:r w:rsidRPr="0027478E">
        <w:rPr>
          <w:b/>
          <w:i/>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418"/>
        <w:gridCol w:w="1985"/>
        <w:gridCol w:w="2835"/>
      </w:tblGrid>
      <w:tr w:rsidR="008C4F05" w:rsidRPr="008C4F05" w:rsidTr="008C4F05">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CCFFCC"/>
          </w:tcPr>
          <w:p w:rsidR="008C4F05" w:rsidRPr="008C4F05" w:rsidRDefault="008C4F05" w:rsidP="008C4F05">
            <w:pPr>
              <w:widowControl w:val="0"/>
              <w:suppressAutoHyphens/>
              <w:autoSpaceDE w:val="0"/>
              <w:spacing w:before="120"/>
              <w:jc w:val="center"/>
              <w:rPr>
                <w:sz w:val="22"/>
                <w:szCs w:val="22"/>
                <w:lang w:eastAsia="ar-SA"/>
              </w:rPr>
            </w:pPr>
            <w:r w:rsidRPr="008C4F05">
              <w:rPr>
                <w:sz w:val="22"/>
                <w:szCs w:val="22"/>
              </w:rPr>
              <w:t>№№ п.п.</w:t>
            </w:r>
          </w:p>
        </w:tc>
        <w:tc>
          <w:tcPr>
            <w:tcW w:w="3418" w:type="dxa"/>
            <w:tcBorders>
              <w:top w:val="single" w:sz="4" w:space="0" w:color="auto"/>
              <w:left w:val="single" w:sz="4" w:space="0" w:color="auto"/>
              <w:bottom w:val="single" w:sz="4" w:space="0" w:color="auto"/>
              <w:right w:val="single" w:sz="4" w:space="0" w:color="auto"/>
            </w:tcBorders>
            <w:shd w:val="clear" w:color="auto" w:fill="CCFFCC"/>
            <w:vAlign w:val="center"/>
          </w:tcPr>
          <w:p w:rsidR="008C4F05" w:rsidRPr="008C4F05" w:rsidRDefault="008C4F05" w:rsidP="008C4F05">
            <w:pPr>
              <w:widowControl w:val="0"/>
              <w:suppressAutoHyphens/>
              <w:autoSpaceDE w:val="0"/>
              <w:spacing w:before="120"/>
              <w:jc w:val="center"/>
              <w:rPr>
                <w:sz w:val="22"/>
                <w:szCs w:val="22"/>
                <w:lang w:eastAsia="ar-SA"/>
              </w:rPr>
            </w:pPr>
            <w:r w:rsidRPr="008C4F05">
              <w:rPr>
                <w:sz w:val="22"/>
                <w:szCs w:val="22"/>
              </w:rPr>
              <w:t>Показатели</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8C4F05" w:rsidRPr="008C4F05" w:rsidRDefault="008C4F05" w:rsidP="008C4F05">
            <w:pPr>
              <w:widowControl w:val="0"/>
              <w:suppressAutoHyphens/>
              <w:autoSpaceDE w:val="0"/>
              <w:spacing w:before="120"/>
              <w:ind w:hanging="9"/>
              <w:jc w:val="center"/>
              <w:rPr>
                <w:sz w:val="22"/>
                <w:szCs w:val="22"/>
                <w:lang w:eastAsia="ar-SA"/>
              </w:rPr>
            </w:pPr>
            <w:r w:rsidRPr="008C4F05">
              <w:rPr>
                <w:sz w:val="22"/>
                <w:szCs w:val="22"/>
              </w:rPr>
              <w:t xml:space="preserve">Первая очередь </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8C4F05" w:rsidRPr="008C4F05" w:rsidRDefault="008C4F05" w:rsidP="008C4F05">
            <w:pPr>
              <w:widowControl w:val="0"/>
              <w:suppressAutoHyphens/>
              <w:autoSpaceDE w:val="0"/>
              <w:spacing w:before="120"/>
              <w:ind w:firstLine="5"/>
              <w:jc w:val="center"/>
              <w:rPr>
                <w:sz w:val="22"/>
                <w:szCs w:val="22"/>
                <w:lang w:eastAsia="ar-SA"/>
              </w:rPr>
            </w:pPr>
            <w:r w:rsidRPr="008C4F05">
              <w:rPr>
                <w:sz w:val="22"/>
                <w:szCs w:val="22"/>
              </w:rPr>
              <w:t xml:space="preserve">Расчетный срок </w:t>
            </w:r>
          </w:p>
        </w:tc>
      </w:tr>
      <w:tr w:rsidR="008C4F05" w:rsidRPr="008C4F05" w:rsidTr="008C4F05">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suppressAutoHyphens/>
              <w:autoSpaceDE w:val="0"/>
              <w:spacing w:before="120"/>
              <w:jc w:val="center"/>
              <w:rPr>
                <w:sz w:val="22"/>
                <w:szCs w:val="22"/>
                <w:lang w:eastAsia="ar-SA"/>
              </w:rPr>
            </w:pPr>
            <w:r w:rsidRPr="008C4F05">
              <w:rPr>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suppressAutoHyphens/>
              <w:autoSpaceDE w:val="0"/>
              <w:spacing w:before="120"/>
              <w:jc w:val="center"/>
              <w:rPr>
                <w:sz w:val="22"/>
                <w:szCs w:val="22"/>
                <w:lang w:eastAsia="ar-SA"/>
              </w:rPr>
            </w:pPr>
            <w:r w:rsidRPr="008C4F05">
              <w:rPr>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suppressAutoHyphens/>
              <w:autoSpaceDE w:val="0"/>
              <w:spacing w:before="120"/>
              <w:jc w:val="center"/>
              <w:rPr>
                <w:sz w:val="22"/>
                <w:szCs w:val="22"/>
                <w:lang w:eastAsia="ar-SA"/>
              </w:rPr>
            </w:pPr>
            <w:r w:rsidRPr="008C4F05">
              <w:rPr>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suppressAutoHyphens/>
              <w:autoSpaceDE w:val="0"/>
              <w:spacing w:before="120"/>
              <w:jc w:val="center"/>
              <w:rPr>
                <w:sz w:val="22"/>
                <w:szCs w:val="22"/>
                <w:lang w:eastAsia="ar-SA"/>
              </w:rPr>
            </w:pPr>
            <w:r w:rsidRPr="008C4F05">
              <w:rPr>
                <w:sz w:val="22"/>
                <w:szCs w:val="22"/>
              </w:rPr>
              <w:t>5</w:t>
            </w:r>
          </w:p>
        </w:tc>
      </w:tr>
      <w:tr w:rsidR="008C4F05" w:rsidRPr="008C4F05" w:rsidTr="008C4F05">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tabs>
                <w:tab w:val="left" w:pos="4110"/>
              </w:tabs>
              <w:suppressAutoHyphens/>
              <w:autoSpaceDE w:val="0"/>
              <w:spacing w:before="120"/>
              <w:jc w:val="center"/>
              <w:rPr>
                <w:sz w:val="22"/>
                <w:szCs w:val="22"/>
                <w:lang w:eastAsia="ar-SA"/>
              </w:rPr>
            </w:pPr>
            <w:r w:rsidRPr="008C4F05">
              <w:rPr>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tabs>
                <w:tab w:val="left" w:pos="4110"/>
              </w:tabs>
              <w:suppressAutoHyphens/>
              <w:autoSpaceDE w:val="0"/>
              <w:spacing w:before="120"/>
              <w:jc w:val="both"/>
              <w:rPr>
                <w:sz w:val="22"/>
                <w:szCs w:val="22"/>
                <w:lang w:eastAsia="ar-SA"/>
              </w:rPr>
            </w:pPr>
            <w:r w:rsidRPr="008C4F05">
              <w:rPr>
                <w:sz w:val="22"/>
                <w:szCs w:val="22"/>
              </w:rPr>
              <w:t>Естественный прирост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jc w:val="center"/>
              <w:rPr>
                <w:sz w:val="22"/>
                <w:szCs w:val="22"/>
              </w:rPr>
            </w:pPr>
            <w:r w:rsidRPr="008C4F05">
              <w:rPr>
                <w:sz w:val="22"/>
                <w:szCs w:val="22"/>
              </w:rPr>
              <w:t>-9,0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jc w:val="center"/>
              <w:rPr>
                <w:sz w:val="22"/>
                <w:szCs w:val="22"/>
              </w:rPr>
            </w:pPr>
            <w:r w:rsidRPr="008C4F05">
              <w:rPr>
                <w:sz w:val="22"/>
                <w:szCs w:val="22"/>
              </w:rPr>
              <w:t>-8,6</w:t>
            </w:r>
          </w:p>
        </w:tc>
      </w:tr>
      <w:tr w:rsidR="008C4F05" w:rsidRPr="008C4F05" w:rsidTr="008C4F05">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tabs>
                <w:tab w:val="left" w:pos="4110"/>
              </w:tabs>
              <w:suppressAutoHyphens/>
              <w:autoSpaceDE w:val="0"/>
              <w:spacing w:before="120"/>
              <w:jc w:val="center"/>
              <w:rPr>
                <w:sz w:val="22"/>
                <w:szCs w:val="22"/>
                <w:lang w:eastAsia="ar-SA"/>
              </w:rPr>
            </w:pPr>
            <w:r w:rsidRPr="008C4F05">
              <w:rPr>
                <w:sz w:val="22"/>
                <w:szCs w:val="22"/>
              </w:rPr>
              <w:t>2.</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tabs>
                <w:tab w:val="left" w:pos="4110"/>
              </w:tabs>
              <w:suppressAutoHyphens/>
              <w:autoSpaceDE w:val="0"/>
              <w:spacing w:before="120"/>
              <w:jc w:val="both"/>
              <w:rPr>
                <w:sz w:val="22"/>
                <w:szCs w:val="22"/>
                <w:lang w:eastAsia="ar-SA"/>
              </w:rPr>
            </w:pPr>
            <w:r w:rsidRPr="008C4F05">
              <w:rPr>
                <w:sz w:val="22"/>
                <w:szCs w:val="22"/>
              </w:rPr>
              <w:t>рождаемость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jc w:val="center"/>
              <w:rPr>
                <w:sz w:val="22"/>
                <w:szCs w:val="22"/>
              </w:rPr>
            </w:pPr>
            <w:r w:rsidRPr="008C4F05">
              <w:rPr>
                <w:sz w:val="22"/>
                <w:szCs w:val="22"/>
              </w:rPr>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jc w:val="center"/>
              <w:rPr>
                <w:sz w:val="22"/>
                <w:szCs w:val="22"/>
              </w:rPr>
            </w:pPr>
            <w:r w:rsidRPr="008C4F05">
              <w:rPr>
                <w:sz w:val="22"/>
                <w:szCs w:val="22"/>
              </w:rPr>
              <w:t>1,9</w:t>
            </w:r>
          </w:p>
        </w:tc>
      </w:tr>
      <w:tr w:rsidR="008C4F05" w:rsidRPr="008C4F05" w:rsidTr="008C4F05">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tabs>
                <w:tab w:val="left" w:pos="4110"/>
              </w:tabs>
              <w:suppressAutoHyphens/>
              <w:autoSpaceDE w:val="0"/>
              <w:spacing w:before="120"/>
              <w:jc w:val="center"/>
              <w:rPr>
                <w:sz w:val="22"/>
                <w:szCs w:val="22"/>
                <w:lang w:eastAsia="ar-SA"/>
              </w:rPr>
            </w:pPr>
            <w:r w:rsidRPr="008C4F05">
              <w:rPr>
                <w:sz w:val="22"/>
                <w:szCs w:val="22"/>
              </w:rPr>
              <w:t>3.</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tabs>
                <w:tab w:val="left" w:pos="4110"/>
              </w:tabs>
              <w:suppressAutoHyphens/>
              <w:autoSpaceDE w:val="0"/>
              <w:spacing w:before="120"/>
              <w:jc w:val="both"/>
              <w:rPr>
                <w:sz w:val="22"/>
                <w:szCs w:val="22"/>
                <w:lang w:eastAsia="ar-SA"/>
              </w:rPr>
            </w:pPr>
            <w:r w:rsidRPr="008C4F05">
              <w:rPr>
                <w:sz w:val="22"/>
                <w:szCs w:val="22"/>
              </w:rPr>
              <w:t>смертность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jc w:val="center"/>
              <w:rPr>
                <w:sz w:val="22"/>
                <w:szCs w:val="22"/>
              </w:rPr>
            </w:pPr>
            <w:r w:rsidRPr="008C4F05">
              <w:rPr>
                <w:sz w:val="22"/>
                <w:szCs w:val="22"/>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jc w:val="center"/>
              <w:rPr>
                <w:sz w:val="22"/>
                <w:szCs w:val="22"/>
              </w:rPr>
            </w:pPr>
            <w:r w:rsidRPr="008C4F05">
              <w:rPr>
                <w:sz w:val="22"/>
                <w:szCs w:val="22"/>
              </w:rPr>
              <w:t>10,5</w:t>
            </w:r>
          </w:p>
        </w:tc>
      </w:tr>
      <w:tr w:rsidR="008C4F05" w:rsidRPr="008C4F05" w:rsidTr="008C4F05">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tabs>
                <w:tab w:val="left" w:pos="4110"/>
              </w:tabs>
              <w:suppressAutoHyphens/>
              <w:autoSpaceDE w:val="0"/>
              <w:spacing w:before="120"/>
              <w:jc w:val="center"/>
              <w:rPr>
                <w:sz w:val="22"/>
                <w:szCs w:val="22"/>
              </w:rPr>
            </w:pPr>
            <w:r w:rsidRPr="008C4F05">
              <w:rPr>
                <w:sz w:val="22"/>
                <w:szCs w:val="22"/>
              </w:rPr>
              <w:t>4.</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widowControl w:val="0"/>
              <w:tabs>
                <w:tab w:val="left" w:pos="4110"/>
              </w:tabs>
              <w:suppressAutoHyphens/>
              <w:autoSpaceDE w:val="0"/>
              <w:spacing w:before="120"/>
              <w:jc w:val="both"/>
              <w:rPr>
                <w:sz w:val="22"/>
                <w:szCs w:val="22"/>
              </w:rPr>
            </w:pPr>
            <w:r w:rsidRPr="008C4F05">
              <w:rPr>
                <w:sz w:val="22"/>
                <w:szCs w:val="22"/>
              </w:rPr>
              <w:t>Механический прирост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jc w:val="center"/>
              <w:rPr>
                <w:sz w:val="22"/>
                <w:szCs w:val="22"/>
              </w:rPr>
            </w:pPr>
            <w:r w:rsidRPr="008C4F05">
              <w:rPr>
                <w:sz w:val="22"/>
                <w:szCs w:val="22"/>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4F05" w:rsidRPr="008C4F05" w:rsidRDefault="008C4F05" w:rsidP="008C4F05">
            <w:pPr>
              <w:jc w:val="center"/>
              <w:rPr>
                <w:sz w:val="22"/>
                <w:szCs w:val="22"/>
              </w:rPr>
            </w:pPr>
            <w:r w:rsidRPr="008C4F05">
              <w:rPr>
                <w:sz w:val="22"/>
                <w:szCs w:val="22"/>
              </w:rPr>
              <w:t>10</w:t>
            </w:r>
          </w:p>
        </w:tc>
      </w:tr>
    </w:tbl>
    <w:p w:rsidR="008C4F05" w:rsidRPr="00CB1FBF" w:rsidRDefault="008C4F05" w:rsidP="008C4F05">
      <w:pPr>
        <w:pStyle w:val="a8"/>
        <w:spacing w:before="120" w:line="288" w:lineRule="auto"/>
        <w:ind w:firstLine="720"/>
        <w:contextualSpacing/>
        <w:jc w:val="both"/>
      </w:pPr>
      <w:r w:rsidRPr="00CB1FBF">
        <w:t>При расчете оптимального соотношения занятости населения учитывается перспективная хозяйственная деятельность населенного пункта и специфика его градостроительной ситуаци</w:t>
      </w:r>
      <w:r>
        <w:t>и</w:t>
      </w:r>
      <w:r w:rsidRPr="00CB1FBF">
        <w:t xml:space="preserve">. </w:t>
      </w:r>
    </w:p>
    <w:p w:rsidR="008C4F05" w:rsidRPr="00BD6AC2" w:rsidRDefault="008C4F05" w:rsidP="008C4F05">
      <w:pPr>
        <w:pStyle w:val="a8"/>
        <w:spacing w:line="288" w:lineRule="auto"/>
        <w:ind w:firstLine="720"/>
        <w:contextualSpacing/>
        <w:jc w:val="both"/>
      </w:pPr>
      <w:r w:rsidRPr="00CB1FBF">
        <w:t>Как показывает практика, возникновение предприятий на базе новых инвестиционных проектов помогает развитию малого бизнеса на основе их специализаций. Вслед за эти</w:t>
      </w:r>
      <w:r>
        <w:t>м, за счет увеличения населения</w:t>
      </w:r>
      <w:r w:rsidRPr="00CB1FBF">
        <w:t xml:space="preserve"> возрастает потребность в социальных и обслуживающих видах деятельности. </w:t>
      </w:r>
    </w:p>
    <w:p w:rsidR="008C4F05" w:rsidRDefault="008C4F05" w:rsidP="008C4F05">
      <w:pPr>
        <w:tabs>
          <w:tab w:val="left" w:pos="4110"/>
        </w:tabs>
        <w:spacing w:line="288" w:lineRule="auto"/>
        <w:ind w:firstLine="720"/>
        <w:contextualSpacing/>
        <w:jc w:val="both"/>
      </w:pPr>
      <w:r>
        <w:t>Данные о расчетной численности населения представлены в таблице ниже.</w:t>
      </w:r>
    </w:p>
    <w:p w:rsidR="008C4F05" w:rsidRPr="00390446" w:rsidRDefault="008C4F05" w:rsidP="008C4F05">
      <w:pPr>
        <w:spacing w:line="288" w:lineRule="auto"/>
        <w:ind w:right="848" w:firstLine="567"/>
        <w:contextualSpacing/>
        <w:jc w:val="right"/>
      </w:pPr>
      <w:r w:rsidRPr="00390446">
        <w:rPr>
          <w:i/>
          <w:iCs/>
          <w:szCs w:val="28"/>
        </w:rPr>
        <w:t>Таблица</w:t>
      </w:r>
      <w:r>
        <w:rPr>
          <w:i/>
          <w:iCs/>
          <w:szCs w:val="28"/>
        </w:rPr>
        <w:t xml:space="preserve"> </w:t>
      </w:r>
      <w:r w:rsidR="00FF2542">
        <w:rPr>
          <w:i/>
          <w:iCs/>
          <w:szCs w:val="28"/>
        </w:rPr>
        <w:t>10</w:t>
      </w:r>
    </w:p>
    <w:p w:rsidR="008C4F05" w:rsidRPr="0027478E" w:rsidRDefault="008C4F05" w:rsidP="008C4F05">
      <w:pPr>
        <w:spacing w:line="288" w:lineRule="auto"/>
        <w:contextualSpacing/>
        <w:jc w:val="center"/>
        <w:rPr>
          <w:b/>
          <w:i/>
          <w:snapToGrid w:val="0"/>
          <w:szCs w:val="28"/>
        </w:rPr>
      </w:pPr>
      <w:r w:rsidRPr="0027478E">
        <w:rPr>
          <w:b/>
          <w:i/>
          <w:snapToGrid w:val="0"/>
          <w:szCs w:val="28"/>
        </w:rPr>
        <w:t>Численность населения по населенным пунктам</w:t>
      </w:r>
    </w:p>
    <w:tbl>
      <w:tblPr>
        <w:tblW w:w="815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4"/>
        <w:gridCol w:w="1877"/>
        <w:gridCol w:w="1877"/>
        <w:gridCol w:w="1877"/>
      </w:tblGrid>
      <w:tr w:rsidR="00FF2542" w:rsidRPr="005D6765" w:rsidTr="00AD19D7">
        <w:trPr>
          <w:cantSplit/>
          <w:trHeight w:val="535"/>
          <w:jc w:val="center"/>
        </w:trPr>
        <w:tc>
          <w:tcPr>
            <w:tcW w:w="2524" w:type="dxa"/>
            <w:tcBorders>
              <w:bottom w:val="single" w:sz="4" w:space="0" w:color="auto"/>
            </w:tcBorders>
            <w:shd w:val="clear" w:color="auto" w:fill="CCFFCC"/>
            <w:vAlign w:val="center"/>
          </w:tcPr>
          <w:p w:rsidR="00FF2542" w:rsidRPr="005D6765" w:rsidRDefault="00FF2542" w:rsidP="00AD19D7">
            <w:pPr>
              <w:jc w:val="center"/>
              <w:rPr>
                <w:bCs/>
              </w:rPr>
            </w:pPr>
          </w:p>
        </w:tc>
        <w:tc>
          <w:tcPr>
            <w:tcW w:w="1877" w:type="dxa"/>
            <w:tcBorders>
              <w:bottom w:val="single" w:sz="4" w:space="0" w:color="auto"/>
            </w:tcBorders>
            <w:shd w:val="clear" w:color="auto" w:fill="CCFFCC"/>
            <w:vAlign w:val="center"/>
          </w:tcPr>
          <w:p w:rsidR="00FF2542" w:rsidRPr="005D6765" w:rsidRDefault="00FF2542" w:rsidP="00AD19D7">
            <w:pPr>
              <w:jc w:val="center"/>
              <w:rPr>
                <w:bCs/>
              </w:rPr>
            </w:pPr>
            <w:r w:rsidRPr="005D6765">
              <w:rPr>
                <w:bCs/>
              </w:rPr>
              <w:t>Числ. насел</w:t>
            </w:r>
            <w:r w:rsidRPr="005D6765">
              <w:rPr>
                <w:bCs/>
              </w:rPr>
              <w:t>е</w:t>
            </w:r>
            <w:r w:rsidRPr="005D6765">
              <w:rPr>
                <w:bCs/>
              </w:rPr>
              <w:t>ния, чел</w:t>
            </w:r>
          </w:p>
          <w:p w:rsidR="00FF2542" w:rsidRPr="005D6765" w:rsidRDefault="00FF2542" w:rsidP="00AD19D7">
            <w:pPr>
              <w:jc w:val="center"/>
              <w:rPr>
                <w:bCs/>
              </w:rPr>
            </w:pPr>
            <w:r w:rsidRPr="005D6765">
              <w:rPr>
                <w:iCs/>
              </w:rPr>
              <w:t>Существующее положение</w:t>
            </w:r>
          </w:p>
        </w:tc>
        <w:tc>
          <w:tcPr>
            <w:tcW w:w="1877" w:type="dxa"/>
            <w:tcBorders>
              <w:bottom w:val="single" w:sz="4" w:space="0" w:color="auto"/>
            </w:tcBorders>
            <w:shd w:val="clear" w:color="auto" w:fill="CCFFCC"/>
            <w:vAlign w:val="center"/>
          </w:tcPr>
          <w:p w:rsidR="00FF2542" w:rsidRPr="005D6765" w:rsidRDefault="00FF2542" w:rsidP="00AD19D7">
            <w:pPr>
              <w:jc w:val="center"/>
              <w:rPr>
                <w:bCs/>
              </w:rPr>
            </w:pPr>
            <w:r w:rsidRPr="005D6765">
              <w:rPr>
                <w:bCs/>
              </w:rPr>
              <w:t>Числ. насел</w:t>
            </w:r>
            <w:r w:rsidRPr="005D6765">
              <w:rPr>
                <w:bCs/>
              </w:rPr>
              <w:t>е</w:t>
            </w:r>
            <w:r w:rsidRPr="005D6765">
              <w:rPr>
                <w:bCs/>
              </w:rPr>
              <w:t>ния, чел</w:t>
            </w:r>
          </w:p>
          <w:p w:rsidR="00FF2542" w:rsidRPr="005D6765" w:rsidRDefault="00FF2542" w:rsidP="00AD19D7">
            <w:pPr>
              <w:jc w:val="center"/>
              <w:rPr>
                <w:iCs/>
              </w:rPr>
            </w:pPr>
            <w:r w:rsidRPr="005D6765">
              <w:rPr>
                <w:iCs/>
              </w:rPr>
              <w:t xml:space="preserve">1-я очередь </w:t>
            </w:r>
          </w:p>
        </w:tc>
        <w:tc>
          <w:tcPr>
            <w:tcW w:w="1877" w:type="dxa"/>
            <w:tcBorders>
              <w:bottom w:val="single" w:sz="4" w:space="0" w:color="auto"/>
            </w:tcBorders>
            <w:shd w:val="clear" w:color="auto" w:fill="CCFFCC"/>
            <w:vAlign w:val="center"/>
          </w:tcPr>
          <w:p w:rsidR="00FF2542" w:rsidRPr="005D6765" w:rsidRDefault="00FF2542" w:rsidP="00AD19D7">
            <w:pPr>
              <w:jc w:val="center"/>
              <w:rPr>
                <w:iCs/>
              </w:rPr>
            </w:pPr>
            <w:r w:rsidRPr="005D6765">
              <w:rPr>
                <w:bCs/>
              </w:rPr>
              <w:t>Числ. насел</w:t>
            </w:r>
            <w:r w:rsidRPr="005D6765">
              <w:rPr>
                <w:bCs/>
              </w:rPr>
              <w:t>е</w:t>
            </w:r>
            <w:r w:rsidRPr="005D6765">
              <w:rPr>
                <w:bCs/>
              </w:rPr>
              <w:t>ния, че</w:t>
            </w:r>
            <w:r w:rsidRPr="005D6765">
              <w:rPr>
                <w:iCs/>
              </w:rPr>
              <w:t>л.</w:t>
            </w:r>
          </w:p>
          <w:p w:rsidR="00FF2542" w:rsidRPr="005D6765" w:rsidRDefault="00FF2542" w:rsidP="00AD19D7">
            <w:pPr>
              <w:jc w:val="center"/>
              <w:rPr>
                <w:bCs/>
              </w:rPr>
            </w:pPr>
            <w:r w:rsidRPr="005D6765">
              <w:rPr>
                <w:iCs/>
              </w:rPr>
              <w:t xml:space="preserve">Расчетный срок </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Дугино</w:t>
            </w:r>
          </w:p>
        </w:tc>
        <w:tc>
          <w:tcPr>
            <w:tcW w:w="1877" w:type="dxa"/>
            <w:tcBorders>
              <w:bottom w:val="single" w:sz="4" w:space="0" w:color="auto"/>
            </w:tcBorders>
          </w:tcPr>
          <w:p w:rsidR="00FF2542" w:rsidRPr="005D6765" w:rsidRDefault="00FF2542" w:rsidP="00AD19D7">
            <w:pPr>
              <w:jc w:val="center"/>
            </w:pPr>
            <w:r w:rsidRPr="005D6765">
              <w:t>454</w:t>
            </w:r>
          </w:p>
        </w:tc>
        <w:tc>
          <w:tcPr>
            <w:tcW w:w="1877" w:type="dxa"/>
            <w:tcBorders>
              <w:bottom w:val="single" w:sz="4" w:space="0" w:color="auto"/>
            </w:tcBorders>
            <w:vAlign w:val="center"/>
          </w:tcPr>
          <w:p w:rsidR="00FF2542" w:rsidRPr="005D6765" w:rsidRDefault="00FF2542" w:rsidP="00AD19D7">
            <w:pPr>
              <w:jc w:val="center"/>
            </w:pPr>
            <w:r w:rsidRPr="005D6765">
              <w:t>470</w:t>
            </w:r>
          </w:p>
        </w:tc>
        <w:tc>
          <w:tcPr>
            <w:tcW w:w="1877" w:type="dxa"/>
            <w:tcBorders>
              <w:bottom w:val="single" w:sz="4" w:space="0" w:color="auto"/>
            </w:tcBorders>
            <w:vAlign w:val="center"/>
          </w:tcPr>
          <w:p w:rsidR="00FF2542" w:rsidRPr="005D6765" w:rsidRDefault="00FF2542" w:rsidP="00AD19D7">
            <w:pPr>
              <w:jc w:val="center"/>
            </w:pPr>
            <w:r w:rsidRPr="005D6765">
              <w:t>500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Ананиха</w:t>
            </w:r>
          </w:p>
        </w:tc>
        <w:tc>
          <w:tcPr>
            <w:tcW w:w="1877" w:type="dxa"/>
            <w:tcBorders>
              <w:bottom w:val="single" w:sz="4" w:space="0" w:color="auto"/>
            </w:tcBorders>
          </w:tcPr>
          <w:p w:rsidR="00FF2542" w:rsidRPr="005D6765" w:rsidRDefault="00FF2542" w:rsidP="00AD19D7">
            <w:pPr>
              <w:jc w:val="center"/>
            </w:pPr>
            <w:r w:rsidRPr="005D6765">
              <w:t>42</w:t>
            </w:r>
          </w:p>
        </w:tc>
        <w:tc>
          <w:tcPr>
            <w:tcW w:w="1877" w:type="dxa"/>
            <w:tcBorders>
              <w:bottom w:val="single" w:sz="4" w:space="0" w:color="auto"/>
            </w:tcBorders>
            <w:vAlign w:val="center"/>
          </w:tcPr>
          <w:p w:rsidR="00FF2542" w:rsidRPr="005D6765" w:rsidRDefault="00FF2542" w:rsidP="00AD19D7">
            <w:pPr>
              <w:jc w:val="center"/>
            </w:pPr>
            <w:r w:rsidRPr="005D6765">
              <w:t>40</w:t>
            </w:r>
          </w:p>
        </w:tc>
        <w:tc>
          <w:tcPr>
            <w:tcW w:w="1877" w:type="dxa"/>
            <w:tcBorders>
              <w:bottom w:val="single" w:sz="4" w:space="0" w:color="auto"/>
            </w:tcBorders>
            <w:vAlign w:val="center"/>
          </w:tcPr>
          <w:p w:rsidR="00FF2542" w:rsidRPr="005D6765" w:rsidRDefault="00FF2542" w:rsidP="00AD19D7">
            <w:pPr>
              <w:jc w:val="center"/>
            </w:pPr>
            <w:r w:rsidRPr="005D6765">
              <w:t>40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Бубниха</w:t>
            </w:r>
          </w:p>
        </w:tc>
        <w:tc>
          <w:tcPr>
            <w:tcW w:w="1877" w:type="dxa"/>
            <w:tcBorders>
              <w:bottom w:val="single" w:sz="4" w:space="0" w:color="auto"/>
            </w:tcBorders>
          </w:tcPr>
          <w:p w:rsidR="00FF2542" w:rsidRPr="005D6765" w:rsidRDefault="00FF2542" w:rsidP="00AD19D7">
            <w:pPr>
              <w:jc w:val="center"/>
            </w:pPr>
            <w:r w:rsidRPr="005D6765">
              <w:t>36</w:t>
            </w:r>
          </w:p>
        </w:tc>
        <w:tc>
          <w:tcPr>
            <w:tcW w:w="1877" w:type="dxa"/>
            <w:tcBorders>
              <w:bottom w:val="single" w:sz="4" w:space="0" w:color="auto"/>
            </w:tcBorders>
            <w:vAlign w:val="center"/>
          </w:tcPr>
          <w:p w:rsidR="00FF2542" w:rsidRPr="005D6765" w:rsidRDefault="00FF2542" w:rsidP="00AD19D7">
            <w:pPr>
              <w:jc w:val="center"/>
            </w:pPr>
            <w:r w:rsidRPr="005D6765">
              <w:t>30</w:t>
            </w:r>
          </w:p>
        </w:tc>
        <w:tc>
          <w:tcPr>
            <w:tcW w:w="1877" w:type="dxa"/>
            <w:tcBorders>
              <w:bottom w:val="single" w:sz="4" w:space="0" w:color="auto"/>
            </w:tcBorders>
            <w:vAlign w:val="center"/>
          </w:tcPr>
          <w:p w:rsidR="00FF2542" w:rsidRPr="005D6765" w:rsidRDefault="00FF2542" w:rsidP="00AD19D7">
            <w:pPr>
              <w:jc w:val="center"/>
            </w:pPr>
            <w:r w:rsidRPr="005D6765">
              <w:t>30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Бычково</w:t>
            </w:r>
          </w:p>
        </w:tc>
        <w:tc>
          <w:tcPr>
            <w:tcW w:w="1877" w:type="dxa"/>
            <w:tcBorders>
              <w:bottom w:val="single" w:sz="4" w:space="0" w:color="auto"/>
            </w:tcBorders>
          </w:tcPr>
          <w:p w:rsidR="00FF2542" w:rsidRPr="005D6765" w:rsidRDefault="00FF2542" w:rsidP="00AD19D7">
            <w:pPr>
              <w:jc w:val="center"/>
            </w:pPr>
            <w:r w:rsidRPr="005D6765">
              <w:t>4</w:t>
            </w:r>
          </w:p>
        </w:tc>
        <w:tc>
          <w:tcPr>
            <w:tcW w:w="1877" w:type="dxa"/>
            <w:tcBorders>
              <w:bottom w:val="single" w:sz="4" w:space="0" w:color="auto"/>
            </w:tcBorders>
            <w:vAlign w:val="center"/>
          </w:tcPr>
          <w:p w:rsidR="00FF2542" w:rsidRPr="005D6765" w:rsidRDefault="00FF2542" w:rsidP="00AD19D7">
            <w:pPr>
              <w:jc w:val="center"/>
            </w:pPr>
            <w:r w:rsidRPr="005D6765">
              <w:t>5</w:t>
            </w:r>
          </w:p>
        </w:tc>
        <w:tc>
          <w:tcPr>
            <w:tcW w:w="1877" w:type="dxa"/>
            <w:tcBorders>
              <w:bottom w:val="single" w:sz="4" w:space="0" w:color="auto"/>
            </w:tcBorders>
            <w:vAlign w:val="center"/>
          </w:tcPr>
          <w:p w:rsidR="00FF2542" w:rsidRPr="005D6765" w:rsidRDefault="00FF2542" w:rsidP="00AD19D7">
            <w:pPr>
              <w:jc w:val="center"/>
            </w:pPr>
            <w:r w:rsidRPr="005D6765">
              <w:t>7</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Горки</w:t>
            </w:r>
          </w:p>
        </w:tc>
        <w:tc>
          <w:tcPr>
            <w:tcW w:w="1877" w:type="dxa"/>
            <w:tcBorders>
              <w:bottom w:val="single" w:sz="4" w:space="0" w:color="auto"/>
            </w:tcBorders>
          </w:tcPr>
          <w:p w:rsidR="00FF2542" w:rsidRPr="005D6765" w:rsidRDefault="00FF2542" w:rsidP="00AD19D7">
            <w:pPr>
              <w:jc w:val="center"/>
            </w:pPr>
            <w:r w:rsidRPr="005D6765">
              <w:t>1</w:t>
            </w:r>
          </w:p>
        </w:tc>
        <w:tc>
          <w:tcPr>
            <w:tcW w:w="1877" w:type="dxa"/>
            <w:tcBorders>
              <w:bottom w:val="single" w:sz="4" w:space="0" w:color="auto"/>
            </w:tcBorders>
            <w:vAlign w:val="center"/>
          </w:tcPr>
          <w:p w:rsidR="00FF2542" w:rsidRPr="005D6765" w:rsidRDefault="00FF2542" w:rsidP="00AD19D7">
            <w:pPr>
              <w:jc w:val="center"/>
            </w:pPr>
            <w:r w:rsidRPr="005D6765">
              <w:t>1</w:t>
            </w:r>
          </w:p>
        </w:tc>
        <w:tc>
          <w:tcPr>
            <w:tcW w:w="1877" w:type="dxa"/>
            <w:tcBorders>
              <w:bottom w:val="single" w:sz="4" w:space="0" w:color="auto"/>
            </w:tcBorders>
            <w:vAlign w:val="center"/>
          </w:tcPr>
          <w:p w:rsidR="00FF2542" w:rsidRPr="005D6765" w:rsidRDefault="00FF2542" w:rsidP="00AD19D7">
            <w:pPr>
              <w:jc w:val="center"/>
            </w:pPr>
            <w:r w:rsidRPr="005D6765">
              <w:t>1</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Гребля</w:t>
            </w:r>
          </w:p>
        </w:tc>
        <w:tc>
          <w:tcPr>
            <w:tcW w:w="1877" w:type="dxa"/>
            <w:tcBorders>
              <w:bottom w:val="single" w:sz="4" w:space="0" w:color="auto"/>
            </w:tcBorders>
          </w:tcPr>
          <w:p w:rsidR="00FF2542" w:rsidRPr="005D6765" w:rsidRDefault="00FF2542" w:rsidP="00AD19D7">
            <w:pPr>
              <w:jc w:val="center"/>
            </w:pPr>
            <w:r w:rsidRPr="005D6765">
              <w:t>16</w:t>
            </w:r>
          </w:p>
        </w:tc>
        <w:tc>
          <w:tcPr>
            <w:tcW w:w="1877" w:type="dxa"/>
            <w:tcBorders>
              <w:bottom w:val="single" w:sz="4" w:space="0" w:color="auto"/>
            </w:tcBorders>
            <w:vAlign w:val="center"/>
          </w:tcPr>
          <w:p w:rsidR="00FF2542" w:rsidRPr="005D6765" w:rsidRDefault="00FF2542" w:rsidP="00AD19D7">
            <w:pPr>
              <w:jc w:val="center"/>
            </w:pPr>
            <w:r w:rsidRPr="005D6765">
              <w:t>14</w:t>
            </w:r>
          </w:p>
        </w:tc>
        <w:tc>
          <w:tcPr>
            <w:tcW w:w="1877" w:type="dxa"/>
            <w:tcBorders>
              <w:bottom w:val="single" w:sz="4" w:space="0" w:color="auto"/>
            </w:tcBorders>
            <w:vAlign w:val="center"/>
          </w:tcPr>
          <w:p w:rsidR="00FF2542" w:rsidRPr="005D6765" w:rsidRDefault="00FF2542" w:rsidP="00AD19D7">
            <w:pPr>
              <w:jc w:val="center"/>
            </w:pPr>
            <w:r w:rsidRPr="005D6765">
              <w:t>15</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Дерябкино</w:t>
            </w:r>
          </w:p>
        </w:tc>
        <w:tc>
          <w:tcPr>
            <w:tcW w:w="1877" w:type="dxa"/>
            <w:tcBorders>
              <w:bottom w:val="single" w:sz="4" w:space="0" w:color="auto"/>
            </w:tcBorders>
          </w:tcPr>
          <w:p w:rsidR="00FF2542" w:rsidRPr="005D6765" w:rsidRDefault="00FF2542" w:rsidP="00AD19D7">
            <w:pPr>
              <w:jc w:val="center"/>
            </w:pPr>
            <w:r w:rsidRPr="005D6765">
              <w:t>2</w:t>
            </w:r>
          </w:p>
        </w:tc>
        <w:tc>
          <w:tcPr>
            <w:tcW w:w="1877" w:type="dxa"/>
            <w:tcBorders>
              <w:bottom w:val="single" w:sz="4" w:space="0" w:color="auto"/>
            </w:tcBorders>
            <w:vAlign w:val="center"/>
          </w:tcPr>
          <w:p w:rsidR="00FF2542" w:rsidRPr="005D6765" w:rsidRDefault="00FF2542" w:rsidP="00AD19D7">
            <w:pPr>
              <w:jc w:val="center"/>
            </w:pPr>
            <w:r w:rsidRPr="005D6765">
              <w:t>40</w:t>
            </w:r>
          </w:p>
        </w:tc>
        <w:tc>
          <w:tcPr>
            <w:tcW w:w="1877" w:type="dxa"/>
            <w:tcBorders>
              <w:bottom w:val="single" w:sz="4" w:space="0" w:color="auto"/>
            </w:tcBorders>
            <w:vAlign w:val="center"/>
          </w:tcPr>
          <w:p w:rsidR="00FF2542" w:rsidRPr="005D6765" w:rsidRDefault="00FF2542" w:rsidP="00AD19D7">
            <w:pPr>
              <w:jc w:val="center"/>
            </w:pPr>
            <w:r w:rsidRPr="005D6765">
              <w:t>60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Дмитрово</w:t>
            </w:r>
          </w:p>
        </w:tc>
        <w:tc>
          <w:tcPr>
            <w:tcW w:w="1877" w:type="dxa"/>
            <w:tcBorders>
              <w:bottom w:val="single" w:sz="4" w:space="0" w:color="auto"/>
            </w:tcBorders>
          </w:tcPr>
          <w:p w:rsidR="00FF2542" w:rsidRPr="005D6765" w:rsidRDefault="00FF2542" w:rsidP="00AD19D7">
            <w:pPr>
              <w:jc w:val="center"/>
            </w:pPr>
            <w:r w:rsidRPr="005D6765">
              <w:t>43</w:t>
            </w:r>
          </w:p>
        </w:tc>
        <w:tc>
          <w:tcPr>
            <w:tcW w:w="1877" w:type="dxa"/>
            <w:tcBorders>
              <w:bottom w:val="single" w:sz="4" w:space="0" w:color="auto"/>
            </w:tcBorders>
            <w:vAlign w:val="center"/>
          </w:tcPr>
          <w:p w:rsidR="00FF2542" w:rsidRPr="005D6765" w:rsidRDefault="00FF2542" w:rsidP="00AD19D7">
            <w:pPr>
              <w:jc w:val="center"/>
            </w:pPr>
            <w:r w:rsidRPr="005D6765">
              <w:t>45</w:t>
            </w:r>
          </w:p>
        </w:tc>
        <w:tc>
          <w:tcPr>
            <w:tcW w:w="1877" w:type="dxa"/>
            <w:tcBorders>
              <w:bottom w:val="single" w:sz="4" w:space="0" w:color="auto"/>
            </w:tcBorders>
            <w:vAlign w:val="center"/>
          </w:tcPr>
          <w:p w:rsidR="00FF2542" w:rsidRPr="005D6765" w:rsidRDefault="00FF2542" w:rsidP="00AD19D7">
            <w:pPr>
              <w:jc w:val="center"/>
            </w:pPr>
            <w:r w:rsidRPr="005D6765">
              <w:t>50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Дубецкое</w:t>
            </w:r>
          </w:p>
        </w:tc>
        <w:tc>
          <w:tcPr>
            <w:tcW w:w="1877" w:type="dxa"/>
            <w:tcBorders>
              <w:bottom w:val="single" w:sz="4" w:space="0" w:color="auto"/>
            </w:tcBorders>
          </w:tcPr>
          <w:p w:rsidR="00FF2542" w:rsidRPr="005D6765" w:rsidRDefault="00FF2542" w:rsidP="00AD19D7">
            <w:pPr>
              <w:jc w:val="center"/>
            </w:pPr>
            <w:r w:rsidRPr="005D6765">
              <w:t>1</w:t>
            </w:r>
          </w:p>
        </w:tc>
        <w:tc>
          <w:tcPr>
            <w:tcW w:w="1877" w:type="dxa"/>
            <w:tcBorders>
              <w:bottom w:val="single" w:sz="4" w:space="0" w:color="auto"/>
            </w:tcBorders>
            <w:vAlign w:val="center"/>
          </w:tcPr>
          <w:p w:rsidR="00FF2542" w:rsidRPr="005D6765" w:rsidRDefault="00FF2542" w:rsidP="00AD19D7">
            <w:pPr>
              <w:jc w:val="center"/>
            </w:pPr>
            <w:r w:rsidRPr="005D6765">
              <w:t>100</w:t>
            </w:r>
          </w:p>
        </w:tc>
        <w:tc>
          <w:tcPr>
            <w:tcW w:w="1877" w:type="dxa"/>
            <w:tcBorders>
              <w:bottom w:val="single" w:sz="4" w:space="0" w:color="auto"/>
            </w:tcBorders>
            <w:vAlign w:val="center"/>
          </w:tcPr>
          <w:p w:rsidR="00FF2542" w:rsidRPr="005D6765" w:rsidRDefault="00FF2542" w:rsidP="00AD19D7">
            <w:pPr>
              <w:jc w:val="center"/>
            </w:pPr>
            <w:r w:rsidRPr="005D6765">
              <w:t>200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Ерохово</w:t>
            </w:r>
          </w:p>
        </w:tc>
        <w:tc>
          <w:tcPr>
            <w:tcW w:w="1877" w:type="dxa"/>
            <w:tcBorders>
              <w:bottom w:val="single" w:sz="4" w:space="0" w:color="auto"/>
            </w:tcBorders>
          </w:tcPr>
          <w:p w:rsidR="00FF2542" w:rsidRPr="005D6765" w:rsidRDefault="00FF2542" w:rsidP="00AD19D7">
            <w:pPr>
              <w:jc w:val="center"/>
            </w:pPr>
            <w:r w:rsidRPr="005D6765">
              <w:t>22</w:t>
            </w:r>
          </w:p>
        </w:tc>
        <w:tc>
          <w:tcPr>
            <w:tcW w:w="1877" w:type="dxa"/>
            <w:tcBorders>
              <w:bottom w:val="single" w:sz="4" w:space="0" w:color="auto"/>
            </w:tcBorders>
            <w:vAlign w:val="center"/>
          </w:tcPr>
          <w:p w:rsidR="00FF2542" w:rsidRPr="005D6765" w:rsidRDefault="00FF2542" w:rsidP="00AD19D7">
            <w:pPr>
              <w:jc w:val="center"/>
            </w:pPr>
            <w:r w:rsidRPr="005D6765">
              <w:t>20</w:t>
            </w:r>
          </w:p>
        </w:tc>
        <w:tc>
          <w:tcPr>
            <w:tcW w:w="1877" w:type="dxa"/>
            <w:tcBorders>
              <w:bottom w:val="single" w:sz="4" w:space="0" w:color="auto"/>
            </w:tcBorders>
            <w:vAlign w:val="center"/>
          </w:tcPr>
          <w:p w:rsidR="00FF2542" w:rsidRPr="005D6765" w:rsidRDefault="00FF2542" w:rsidP="00AD19D7">
            <w:pPr>
              <w:jc w:val="center"/>
            </w:pPr>
            <w:r w:rsidRPr="005D6765">
              <w:t>20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Иванцево</w:t>
            </w:r>
          </w:p>
        </w:tc>
        <w:tc>
          <w:tcPr>
            <w:tcW w:w="1877" w:type="dxa"/>
            <w:tcBorders>
              <w:bottom w:val="single" w:sz="4" w:space="0" w:color="auto"/>
            </w:tcBorders>
          </w:tcPr>
          <w:p w:rsidR="00FF2542" w:rsidRPr="005D6765" w:rsidRDefault="00FF2542" w:rsidP="00AD19D7">
            <w:pPr>
              <w:jc w:val="center"/>
            </w:pPr>
            <w:r w:rsidRPr="005D6765">
              <w:t>63</w:t>
            </w:r>
          </w:p>
        </w:tc>
        <w:tc>
          <w:tcPr>
            <w:tcW w:w="1877" w:type="dxa"/>
            <w:tcBorders>
              <w:bottom w:val="single" w:sz="4" w:space="0" w:color="auto"/>
            </w:tcBorders>
            <w:vAlign w:val="center"/>
          </w:tcPr>
          <w:p w:rsidR="00FF2542" w:rsidRPr="005D6765" w:rsidRDefault="00FF2542" w:rsidP="00AD19D7">
            <w:pPr>
              <w:jc w:val="center"/>
            </w:pPr>
            <w:r w:rsidRPr="005D6765">
              <w:t>60</w:t>
            </w:r>
          </w:p>
        </w:tc>
        <w:tc>
          <w:tcPr>
            <w:tcW w:w="1877" w:type="dxa"/>
            <w:tcBorders>
              <w:bottom w:val="single" w:sz="4" w:space="0" w:color="auto"/>
            </w:tcBorders>
            <w:vAlign w:val="center"/>
          </w:tcPr>
          <w:p w:rsidR="00FF2542" w:rsidRPr="005D6765" w:rsidRDefault="00FF2542" w:rsidP="00AD19D7">
            <w:pPr>
              <w:jc w:val="center"/>
            </w:pPr>
            <w:r w:rsidRPr="005D6765">
              <w:t>65</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Кашутиха</w:t>
            </w:r>
          </w:p>
        </w:tc>
        <w:tc>
          <w:tcPr>
            <w:tcW w:w="1877" w:type="dxa"/>
            <w:tcBorders>
              <w:bottom w:val="single" w:sz="4" w:space="0" w:color="auto"/>
            </w:tcBorders>
          </w:tcPr>
          <w:p w:rsidR="00FF2542" w:rsidRPr="005D6765" w:rsidRDefault="00FF2542" w:rsidP="00AD19D7">
            <w:pPr>
              <w:jc w:val="center"/>
            </w:pPr>
            <w:r w:rsidRPr="005D6765">
              <w:t>-</w:t>
            </w:r>
          </w:p>
        </w:tc>
        <w:tc>
          <w:tcPr>
            <w:tcW w:w="1877" w:type="dxa"/>
            <w:tcBorders>
              <w:bottom w:val="single" w:sz="4" w:space="0" w:color="auto"/>
            </w:tcBorders>
            <w:vAlign w:val="center"/>
          </w:tcPr>
          <w:p w:rsidR="00FF2542" w:rsidRPr="005D6765" w:rsidRDefault="00FF2542" w:rsidP="00AD19D7">
            <w:pPr>
              <w:jc w:val="center"/>
            </w:pPr>
            <w:r w:rsidRPr="005D6765">
              <w:t>0</w:t>
            </w:r>
          </w:p>
        </w:tc>
        <w:tc>
          <w:tcPr>
            <w:tcW w:w="1877" w:type="dxa"/>
            <w:tcBorders>
              <w:bottom w:val="single" w:sz="4" w:space="0" w:color="auto"/>
            </w:tcBorders>
            <w:vAlign w:val="center"/>
          </w:tcPr>
          <w:p w:rsidR="00FF2542" w:rsidRPr="005D6765" w:rsidRDefault="00FF2542" w:rsidP="00AD19D7">
            <w:pPr>
              <w:jc w:val="center"/>
            </w:pPr>
            <w:r w:rsidRPr="005D6765">
              <w:t>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Ладыгино</w:t>
            </w:r>
          </w:p>
        </w:tc>
        <w:tc>
          <w:tcPr>
            <w:tcW w:w="1877" w:type="dxa"/>
            <w:tcBorders>
              <w:bottom w:val="single" w:sz="4" w:space="0" w:color="auto"/>
            </w:tcBorders>
          </w:tcPr>
          <w:p w:rsidR="00FF2542" w:rsidRPr="005D6765" w:rsidRDefault="00FF2542" w:rsidP="00AD19D7">
            <w:pPr>
              <w:jc w:val="center"/>
            </w:pPr>
            <w:r w:rsidRPr="005D6765">
              <w:t>44</w:t>
            </w:r>
          </w:p>
        </w:tc>
        <w:tc>
          <w:tcPr>
            <w:tcW w:w="1877" w:type="dxa"/>
            <w:tcBorders>
              <w:bottom w:val="single" w:sz="4" w:space="0" w:color="auto"/>
            </w:tcBorders>
            <w:vAlign w:val="center"/>
          </w:tcPr>
          <w:p w:rsidR="00FF2542" w:rsidRPr="005D6765" w:rsidRDefault="00FF2542" w:rsidP="00AD19D7">
            <w:pPr>
              <w:jc w:val="center"/>
            </w:pPr>
            <w:r w:rsidRPr="005D6765">
              <w:t>45</w:t>
            </w:r>
          </w:p>
        </w:tc>
        <w:tc>
          <w:tcPr>
            <w:tcW w:w="1877" w:type="dxa"/>
            <w:tcBorders>
              <w:bottom w:val="single" w:sz="4" w:space="0" w:color="auto"/>
            </w:tcBorders>
            <w:vAlign w:val="center"/>
          </w:tcPr>
          <w:p w:rsidR="00FF2542" w:rsidRPr="005D6765" w:rsidRDefault="00FF2542" w:rsidP="00AD19D7">
            <w:pPr>
              <w:jc w:val="center"/>
            </w:pPr>
            <w:r w:rsidRPr="005D6765">
              <w:t>50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Марьино</w:t>
            </w:r>
          </w:p>
        </w:tc>
        <w:tc>
          <w:tcPr>
            <w:tcW w:w="1877" w:type="dxa"/>
            <w:tcBorders>
              <w:bottom w:val="single" w:sz="4" w:space="0" w:color="auto"/>
            </w:tcBorders>
          </w:tcPr>
          <w:p w:rsidR="00FF2542" w:rsidRPr="005D6765" w:rsidRDefault="00FF2542" w:rsidP="00AD19D7">
            <w:pPr>
              <w:jc w:val="center"/>
            </w:pPr>
            <w:r w:rsidRPr="005D6765">
              <w:t>-</w:t>
            </w:r>
          </w:p>
        </w:tc>
        <w:tc>
          <w:tcPr>
            <w:tcW w:w="1877" w:type="dxa"/>
            <w:tcBorders>
              <w:bottom w:val="single" w:sz="4" w:space="0" w:color="auto"/>
            </w:tcBorders>
            <w:vAlign w:val="center"/>
          </w:tcPr>
          <w:p w:rsidR="00FF2542" w:rsidRPr="005D6765" w:rsidRDefault="00FF2542" w:rsidP="00AD19D7">
            <w:pPr>
              <w:jc w:val="center"/>
            </w:pPr>
            <w:r w:rsidRPr="005D6765">
              <w:t>0</w:t>
            </w:r>
          </w:p>
        </w:tc>
        <w:tc>
          <w:tcPr>
            <w:tcW w:w="1877" w:type="dxa"/>
            <w:tcBorders>
              <w:bottom w:val="single" w:sz="4" w:space="0" w:color="auto"/>
            </w:tcBorders>
            <w:vAlign w:val="center"/>
          </w:tcPr>
          <w:p w:rsidR="00FF2542" w:rsidRPr="005D6765" w:rsidRDefault="00FF2542" w:rsidP="00AD19D7">
            <w:pPr>
              <w:jc w:val="center"/>
            </w:pPr>
            <w:r w:rsidRPr="005D6765">
              <w:t>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Мокрое</w:t>
            </w:r>
          </w:p>
        </w:tc>
        <w:tc>
          <w:tcPr>
            <w:tcW w:w="1877" w:type="dxa"/>
            <w:tcBorders>
              <w:bottom w:val="single" w:sz="4" w:space="0" w:color="auto"/>
            </w:tcBorders>
          </w:tcPr>
          <w:p w:rsidR="00FF2542" w:rsidRPr="005D6765" w:rsidRDefault="00FF2542" w:rsidP="00AD19D7">
            <w:pPr>
              <w:jc w:val="center"/>
            </w:pPr>
            <w:r w:rsidRPr="005D6765">
              <w:t>3</w:t>
            </w:r>
          </w:p>
        </w:tc>
        <w:tc>
          <w:tcPr>
            <w:tcW w:w="1877" w:type="dxa"/>
            <w:tcBorders>
              <w:bottom w:val="single" w:sz="4" w:space="0" w:color="auto"/>
            </w:tcBorders>
            <w:vAlign w:val="center"/>
          </w:tcPr>
          <w:p w:rsidR="00FF2542" w:rsidRPr="005D6765" w:rsidRDefault="00FF2542" w:rsidP="00AD19D7">
            <w:pPr>
              <w:jc w:val="center"/>
            </w:pPr>
            <w:r w:rsidRPr="005D6765">
              <w:t>5</w:t>
            </w:r>
          </w:p>
        </w:tc>
        <w:tc>
          <w:tcPr>
            <w:tcW w:w="1877" w:type="dxa"/>
            <w:tcBorders>
              <w:bottom w:val="single" w:sz="4" w:space="0" w:color="auto"/>
            </w:tcBorders>
            <w:vAlign w:val="center"/>
          </w:tcPr>
          <w:p w:rsidR="00FF2542" w:rsidRPr="005D6765" w:rsidRDefault="00FF2542" w:rsidP="00AD19D7">
            <w:pPr>
              <w:jc w:val="center"/>
            </w:pPr>
            <w:r w:rsidRPr="005D6765">
              <w:t>7</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Мураи</w:t>
            </w:r>
          </w:p>
        </w:tc>
        <w:tc>
          <w:tcPr>
            <w:tcW w:w="1877" w:type="dxa"/>
            <w:tcBorders>
              <w:bottom w:val="single" w:sz="4" w:space="0" w:color="auto"/>
            </w:tcBorders>
          </w:tcPr>
          <w:p w:rsidR="00FF2542" w:rsidRPr="005D6765" w:rsidRDefault="00FF2542" w:rsidP="00AD19D7">
            <w:pPr>
              <w:jc w:val="center"/>
            </w:pPr>
            <w:r w:rsidRPr="005D6765">
              <w:t>-</w:t>
            </w:r>
          </w:p>
        </w:tc>
        <w:tc>
          <w:tcPr>
            <w:tcW w:w="1877" w:type="dxa"/>
            <w:tcBorders>
              <w:bottom w:val="single" w:sz="4" w:space="0" w:color="auto"/>
            </w:tcBorders>
            <w:vAlign w:val="center"/>
          </w:tcPr>
          <w:p w:rsidR="00FF2542" w:rsidRPr="005D6765" w:rsidRDefault="00FF2542" w:rsidP="00AD19D7">
            <w:pPr>
              <w:jc w:val="center"/>
            </w:pPr>
            <w:r w:rsidRPr="005D6765">
              <w:t>1</w:t>
            </w:r>
          </w:p>
        </w:tc>
        <w:tc>
          <w:tcPr>
            <w:tcW w:w="1877" w:type="dxa"/>
            <w:tcBorders>
              <w:bottom w:val="single" w:sz="4" w:space="0" w:color="auto"/>
            </w:tcBorders>
            <w:vAlign w:val="center"/>
          </w:tcPr>
          <w:p w:rsidR="00FF2542" w:rsidRPr="005D6765" w:rsidRDefault="00FF2542" w:rsidP="00AD19D7">
            <w:pPr>
              <w:jc w:val="center"/>
            </w:pPr>
            <w:r w:rsidRPr="005D6765">
              <w:t>1</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Некрасиха</w:t>
            </w:r>
          </w:p>
        </w:tc>
        <w:tc>
          <w:tcPr>
            <w:tcW w:w="1877" w:type="dxa"/>
            <w:tcBorders>
              <w:bottom w:val="single" w:sz="4" w:space="0" w:color="auto"/>
            </w:tcBorders>
          </w:tcPr>
          <w:p w:rsidR="00FF2542" w:rsidRPr="005D6765" w:rsidRDefault="00FF2542" w:rsidP="00AD19D7">
            <w:pPr>
              <w:jc w:val="center"/>
            </w:pPr>
            <w:r w:rsidRPr="005D6765">
              <w:t>28</w:t>
            </w:r>
          </w:p>
        </w:tc>
        <w:tc>
          <w:tcPr>
            <w:tcW w:w="1877" w:type="dxa"/>
            <w:tcBorders>
              <w:bottom w:val="single" w:sz="4" w:space="0" w:color="auto"/>
            </w:tcBorders>
            <w:vAlign w:val="center"/>
          </w:tcPr>
          <w:p w:rsidR="00FF2542" w:rsidRPr="005D6765" w:rsidRDefault="00FF2542" w:rsidP="00AD19D7">
            <w:pPr>
              <w:jc w:val="center"/>
            </w:pPr>
            <w:r w:rsidRPr="005D6765">
              <w:t>30</w:t>
            </w:r>
          </w:p>
        </w:tc>
        <w:tc>
          <w:tcPr>
            <w:tcW w:w="1877" w:type="dxa"/>
            <w:tcBorders>
              <w:bottom w:val="single" w:sz="4" w:space="0" w:color="auto"/>
            </w:tcBorders>
            <w:vAlign w:val="center"/>
          </w:tcPr>
          <w:p w:rsidR="00FF2542" w:rsidRPr="005D6765" w:rsidRDefault="00FF2542" w:rsidP="00AD19D7">
            <w:pPr>
              <w:jc w:val="center"/>
            </w:pPr>
            <w:r w:rsidRPr="005D6765">
              <w:t>30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lastRenderedPageBreak/>
              <w:t>д. Осташово</w:t>
            </w:r>
          </w:p>
        </w:tc>
        <w:tc>
          <w:tcPr>
            <w:tcW w:w="1877" w:type="dxa"/>
            <w:tcBorders>
              <w:bottom w:val="single" w:sz="4" w:space="0" w:color="auto"/>
            </w:tcBorders>
          </w:tcPr>
          <w:p w:rsidR="00FF2542" w:rsidRPr="005D6765" w:rsidRDefault="00FF2542" w:rsidP="00AD19D7">
            <w:pPr>
              <w:jc w:val="center"/>
            </w:pPr>
            <w:r w:rsidRPr="005D6765">
              <w:t>-</w:t>
            </w:r>
          </w:p>
        </w:tc>
        <w:tc>
          <w:tcPr>
            <w:tcW w:w="1877" w:type="dxa"/>
            <w:tcBorders>
              <w:bottom w:val="single" w:sz="4" w:space="0" w:color="auto"/>
            </w:tcBorders>
            <w:vAlign w:val="center"/>
          </w:tcPr>
          <w:p w:rsidR="00FF2542" w:rsidRPr="005D6765" w:rsidRDefault="00FF2542" w:rsidP="00AD19D7">
            <w:pPr>
              <w:jc w:val="center"/>
            </w:pPr>
            <w:r w:rsidRPr="005D6765">
              <w:t>0</w:t>
            </w:r>
          </w:p>
        </w:tc>
        <w:tc>
          <w:tcPr>
            <w:tcW w:w="1877" w:type="dxa"/>
            <w:tcBorders>
              <w:bottom w:val="single" w:sz="4" w:space="0" w:color="auto"/>
            </w:tcBorders>
            <w:vAlign w:val="center"/>
          </w:tcPr>
          <w:p w:rsidR="00FF2542" w:rsidRPr="005D6765" w:rsidRDefault="00FF2542" w:rsidP="00AD19D7">
            <w:pPr>
              <w:jc w:val="center"/>
            </w:pPr>
            <w:r w:rsidRPr="005D6765">
              <w:t>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Печуры</w:t>
            </w:r>
          </w:p>
        </w:tc>
        <w:tc>
          <w:tcPr>
            <w:tcW w:w="1877" w:type="dxa"/>
            <w:tcBorders>
              <w:bottom w:val="single" w:sz="4" w:space="0" w:color="auto"/>
            </w:tcBorders>
          </w:tcPr>
          <w:p w:rsidR="00FF2542" w:rsidRPr="005D6765" w:rsidRDefault="00FF2542" w:rsidP="00AD19D7">
            <w:pPr>
              <w:jc w:val="center"/>
            </w:pPr>
            <w:r w:rsidRPr="005D6765">
              <w:t>44</w:t>
            </w:r>
          </w:p>
        </w:tc>
        <w:tc>
          <w:tcPr>
            <w:tcW w:w="1877" w:type="dxa"/>
            <w:tcBorders>
              <w:bottom w:val="single" w:sz="4" w:space="0" w:color="auto"/>
            </w:tcBorders>
            <w:vAlign w:val="center"/>
          </w:tcPr>
          <w:p w:rsidR="00FF2542" w:rsidRPr="005D6765" w:rsidRDefault="00FF2542" w:rsidP="00AD19D7">
            <w:pPr>
              <w:jc w:val="center"/>
            </w:pPr>
            <w:r w:rsidRPr="005D6765">
              <w:t>40</w:t>
            </w:r>
          </w:p>
        </w:tc>
        <w:tc>
          <w:tcPr>
            <w:tcW w:w="1877" w:type="dxa"/>
            <w:tcBorders>
              <w:bottom w:val="single" w:sz="4" w:space="0" w:color="auto"/>
            </w:tcBorders>
            <w:vAlign w:val="center"/>
          </w:tcPr>
          <w:p w:rsidR="00FF2542" w:rsidRPr="005D6765" w:rsidRDefault="00FF2542" w:rsidP="00AD19D7">
            <w:pPr>
              <w:jc w:val="center"/>
            </w:pPr>
            <w:r w:rsidRPr="005D6765">
              <w:t>35</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Подхабино</w:t>
            </w:r>
          </w:p>
        </w:tc>
        <w:tc>
          <w:tcPr>
            <w:tcW w:w="1877" w:type="dxa"/>
            <w:tcBorders>
              <w:bottom w:val="single" w:sz="4" w:space="0" w:color="auto"/>
            </w:tcBorders>
          </w:tcPr>
          <w:p w:rsidR="00FF2542" w:rsidRPr="005D6765" w:rsidRDefault="00FF2542" w:rsidP="00AD19D7">
            <w:pPr>
              <w:jc w:val="center"/>
            </w:pPr>
            <w:r w:rsidRPr="005D6765">
              <w:t>-</w:t>
            </w:r>
          </w:p>
        </w:tc>
        <w:tc>
          <w:tcPr>
            <w:tcW w:w="1877" w:type="dxa"/>
            <w:tcBorders>
              <w:bottom w:val="single" w:sz="4" w:space="0" w:color="auto"/>
            </w:tcBorders>
            <w:vAlign w:val="center"/>
          </w:tcPr>
          <w:p w:rsidR="00FF2542" w:rsidRPr="005D6765" w:rsidRDefault="00FF2542" w:rsidP="00AD19D7">
            <w:pPr>
              <w:jc w:val="center"/>
            </w:pPr>
            <w:r w:rsidRPr="005D6765">
              <w:t>0</w:t>
            </w:r>
          </w:p>
        </w:tc>
        <w:tc>
          <w:tcPr>
            <w:tcW w:w="1877" w:type="dxa"/>
            <w:tcBorders>
              <w:bottom w:val="single" w:sz="4" w:space="0" w:color="auto"/>
            </w:tcBorders>
            <w:vAlign w:val="center"/>
          </w:tcPr>
          <w:p w:rsidR="00FF2542" w:rsidRPr="005D6765" w:rsidRDefault="00FF2542" w:rsidP="00AD19D7">
            <w:pPr>
              <w:jc w:val="center"/>
            </w:pPr>
            <w:r w:rsidRPr="005D6765">
              <w:t>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Подъямное</w:t>
            </w:r>
          </w:p>
        </w:tc>
        <w:tc>
          <w:tcPr>
            <w:tcW w:w="1877" w:type="dxa"/>
            <w:tcBorders>
              <w:bottom w:val="single" w:sz="4" w:space="0" w:color="auto"/>
            </w:tcBorders>
          </w:tcPr>
          <w:p w:rsidR="00FF2542" w:rsidRPr="005D6765" w:rsidRDefault="00FF2542" w:rsidP="00AD19D7">
            <w:pPr>
              <w:jc w:val="center"/>
            </w:pPr>
            <w:r w:rsidRPr="005D6765">
              <w:t>25</w:t>
            </w:r>
          </w:p>
        </w:tc>
        <w:tc>
          <w:tcPr>
            <w:tcW w:w="1877" w:type="dxa"/>
            <w:tcBorders>
              <w:bottom w:val="single" w:sz="4" w:space="0" w:color="auto"/>
            </w:tcBorders>
            <w:vAlign w:val="center"/>
          </w:tcPr>
          <w:p w:rsidR="00FF2542" w:rsidRPr="005D6765" w:rsidRDefault="00FF2542" w:rsidP="00AD19D7">
            <w:pPr>
              <w:jc w:val="center"/>
            </w:pPr>
            <w:r w:rsidRPr="005D6765">
              <w:t>25</w:t>
            </w:r>
          </w:p>
        </w:tc>
        <w:tc>
          <w:tcPr>
            <w:tcW w:w="1877" w:type="dxa"/>
            <w:tcBorders>
              <w:bottom w:val="single" w:sz="4" w:space="0" w:color="auto"/>
            </w:tcBorders>
            <w:vAlign w:val="center"/>
          </w:tcPr>
          <w:p w:rsidR="00FF2542" w:rsidRPr="005D6765" w:rsidRDefault="00FF2542" w:rsidP="00AD19D7">
            <w:pPr>
              <w:jc w:val="center"/>
            </w:pPr>
            <w:r w:rsidRPr="005D6765">
              <w:t>30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Поташено</w:t>
            </w:r>
          </w:p>
        </w:tc>
        <w:tc>
          <w:tcPr>
            <w:tcW w:w="1877" w:type="dxa"/>
            <w:tcBorders>
              <w:bottom w:val="single" w:sz="4" w:space="0" w:color="auto"/>
            </w:tcBorders>
          </w:tcPr>
          <w:p w:rsidR="00FF2542" w:rsidRPr="005D6765" w:rsidRDefault="00FF2542" w:rsidP="00AD19D7">
            <w:pPr>
              <w:jc w:val="center"/>
            </w:pPr>
            <w:r w:rsidRPr="005D6765">
              <w:t>2</w:t>
            </w:r>
          </w:p>
        </w:tc>
        <w:tc>
          <w:tcPr>
            <w:tcW w:w="1877" w:type="dxa"/>
            <w:tcBorders>
              <w:bottom w:val="single" w:sz="4" w:space="0" w:color="auto"/>
            </w:tcBorders>
            <w:vAlign w:val="center"/>
          </w:tcPr>
          <w:p w:rsidR="00FF2542" w:rsidRPr="005D6765" w:rsidRDefault="00FF2542" w:rsidP="00AD19D7">
            <w:pPr>
              <w:jc w:val="center"/>
            </w:pPr>
            <w:r w:rsidRPr="005D6765">
              <w:t>4</w:t>
            </w:r>
          </w:p>
        </w:tc>
        <w:tc>
          <w:tcPr>
            <w:tcW w:w="1877" w:type="dxa"/>
            <w:tcBorders>
              <w:bottom w:val="single" w:sz="4" w:space="0" w:color="auto"/>
            </w:tcBorders>
            <w:vAlign w:val="center"/>
          </w:tcPr>
          <w:p w:rsidR="00FF2542" w:rsidRPr="005D6765" w:rsidRDefault="00FF2542" w:rsidP="00AD19D7">
            <w:pPr>
              <w:jc w:val="center"/>
            </w:pPr>
            <w:r w:rsidRPr="005D6765">
              <w:t>6</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Светецкое</w:t>
            </w:r>
          </w:p>
        </w:tc>
        <w:tc>
          <w:tcPr>
            <w:tcW w:w="1877" w:type="dxa"/>
            <w:tcBorders>
              <w:bottom w:val="single" w:sz="4" w:space="0" w:color="auto"/>
            </w:tcBorders>
          </w:tcPr>
          <w:p w:rsidR="00FF2542" w:rsidRPr="005D6765" w:rsidRDefault="00FF2542" w:rsidP="00AD19D7">
            <w:pPr>
              <w:jc w:val="center"/>
            </w:pPr>
            <w:r w:rsidRPr="005D6765">
              <w:t>6</w:t>
            </w:r>
          </w:p>
        </w:tc>
        <w:tc>
          <w:tcPr>
            <w:tcW w:w="1877" w:type="dxa"/>
            <w:tcBorders>
              <w:bottom w:val="single" w:sz="4" w:space="0" w:color="auto"/>
            </w:tcBorders>
            <w:vAlign w:val="center"/>
          </w:tcPr>
          <w:p w:rsidR="00FF2542" w:rsidRPr="005D6765" w:rsidRDefault="00FF2542" w:rsidP="00AD19D7">
            <w:pPr>
              <w:jc w:val="center"/>
            </w:pPr>
            <w:r w:rsidRPr="005D6765">
              <w:t>6</w:t>
            </w:r>
          </w:p>
        </w:tc>
        <w:tc>
          <w:tcPr>
            <w:tcW w:w="1877" w:type="dxa"/>
            <w:tcBorders>
              <w:bottom w:val="single" w:sz="4" w:space="0" w:color="auto"/>
            </w:tcBorders>
            <w:vAlign w:val="center"/>
          </w:tcPr>
          <w:p w:rsidR="00FF2542" w:rsidRPr="005D6765" w:rsidRDefault="00FF2542" w:rsidP="00AD19D7">
            <w:pPr>
              <w:jc w:val="center"/>
            </w:pPr>
            <w:r w:rsidRPr="005D6765">
              <w:t>6</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Семенцево</w:t>
            </w:r>
          </w:p>
        </w:tc>
        <w:tc>
          <w:tcPr>
            <w:tcW w:w="1877" w:type="dxa"/>
            <w:tcBorders>
              <w:bottom w:val="single" w:sz="4" w:space="0" w:color="auto"/>
            </w:tcBorders>
          </w:tcPr>
          <w:p w:rsidR="00FF2542" w:rsidRPr="005D6765" w:rsidRDefault="00FF2542" w:rsidP="00AD19D7">
            <w:pPr>
              <w:jc w:val="center"/>
            </w:pPr>
            <w:r w:rsidRPr="005D6765">
              <w:t>32</w:t>
            </w:r>
          </w:p>
        </w:tc>
        <w:tc>
          <w:tcPr>
            <w:tcW w:w="1877" w:type="dxa"/>
            <w:tcBorders>
              <w:bottom w:val="single" w:sz="4" w:space="0" w:color="auto"/>
            </w:tcBorders>
            <w:vAlign w:val="center"/>
          </w:tcPr>
          <w:p w:rsidR="00FF2542" w:rsidRPr="005D6765" w:rsidRDefault="00FF2542" w:rsidP="00AD19D7">
            <w:pPr>
              <w:jc w:val="center"/>
            </w:pPr>
            <w:r w:rsidRPr="005D6765">
              <w:t>50</w:t>
            </w:r>
          </w:p>
        </w:tc>
        <w:tc>
          <w:tcPr>
            <w:tcW w:w="1877" w:type="dxa"/>
            <w:tcBorders>
              <w:bottom w:val="single" w:sz="4" w:space="0" w:color="auto"/>
            </w:tcBorders>
            <w:vAlign w:val="center"/>
          </w:tcPr>
          <w:p w:rsidR="00FF2542" w:rsidRPr="005D6765" w:rsidRDefault="00FF2542" w:rsidP="00AD19D7">
            <w:pPr>
              <w:jc w:val="center"/>
            </w:pPr>
            <w:r w:rsidRPr="005D6765">
              <w:t>52</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Синебрюхово</w:t>
            </w:r>
          </w:p>
        </w:tc>
        <w:tc>
          <w:tcPr>
            <w:tcW w:w="1877" w:type="dxa"/>
            <w:tcBorders>
              <w:bottom w:val="single" w:sz="4" w:space="0" w:color="auto"/>
            </w:tcBorders>
          </w:tcPr>
          <w:p w:rsidR="00FF2542" w:rsidRPr="005D6765" w:rsidRDefault="00FF2542" w:rsidP="00AD19D7">
            <w:pPr>
              <w:jc w:val="center"/>
            </w:pPr>
            <w:r w:rsidRPr="005D6765">
              <w:t>-</w:t>
            </w:r>
          </w:p>
        </w:tc>
        <w:tc>
          <w:tcPr>
            <w:tcW w:w="1877" w:type="dxa"/>
            <w:tcBorders>
              <w:bottom w:val="single" w:sz="4" w:space="0" w:color="auto"/>
            </w:tcBorders>
            <w:vAlign w:val="center"/>
          </w:tcPr>
          <w:p w:rsidR="00FF2542" w:rsidRPr="005D6765" w:rsidRDefault="00FF2542" w:rsidP="00AD19D7">
            <w:pPr>
              <w:jc w:val="center"/>
            </w:pPr>
            <w:r w:rsidRPr="005D6765">
              <w:t>17</w:t>
            </w:r>
          </w:p>
        </w:tc>
        <w:tc>
          <w:tcPr>
            <w:tcW w:w="1877" w:type="dxa"/>
            <w:tcBorders>
              <w:bottom w:val="single" w:sz="4" w:space="0" w:color="auto"/>
            </w:tcBorders>
            <w:vAlign w:val="center"/>
          </w:tcPr>
          <w:p w:rsidR="00FF2542" w:rsidRPr="005D6765" w:rsidRDefault="00FF2542" w:rsidP="00AD19D7">
            <w:pPr>
              <w:jc w:val="center"/>
            </w:pPr>
            <w:r w:rsidRPr="005D6765">
              <w:t>19</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Софьино</w:t>
            </w:r>
          </w:p>
        </w:tc>
        <w:tc>
          <w:tcPr>
            <w:tcW w:w="1877" w:type="dxa"/>
            <w:tcBorders>
              <w:bottom w:val="single" w:sz="4" w:space="0" w:color="auto"/>
            </w:tcBorders>
          </w:tcPr>
          <w:p w:rsidR="00FF2542" w:rsidRPr="005D6765" w:rsidRDefault="00FF2542" w:rsidP="00AD19D7">
            <w:pPr>
              <w:jc w:val="center"/>
            </w:pPr>
            <w:r w:rsidRPr="005D6765">
              <w:t>56</w:t>
            </w:r>
          </w:p>
        </w:tc>
        <w:tc>
          <w:tcPr>
            <w:tcW w:w="1877" w:type="dxa"/>
            <w:tcBorders>
              <w:bottom w:val="single" w:sz="4" w:space="0" w:color="auto"/>
            </w:tcBorders>
            <w:vAlign w:val="center"/>
          </w:tcPr>
          <w:p w:rsidR="00FF2542" w:rsidRPr="005D6765" w:rsidRDefault="00FF2542" w:rsidP="00AD19D7">
            <w:pPr>
              <w:jc w:val="center"/>
            </w:pPr>
            <w:r w:rsidRPr="005D6765">
              <w:t>78</w:t>
            </w:r>
          </w:p>
        </w:tc>
        <w:tc>
          <w:tcPr>
            <w:tcW w:w="1877" w:type="dxa"/>
            <w:tcBorders>
              <w:bottom w:val="single" w:sz="4" w:space="0" w:color="auto"/>
            </w:tcBorders>
            <w:vAlign w:val="center"/>
          </w:tcPr>
          <w:p w:rsidR="00FF2542" w:rsidRPr="005D6765" w:rsidRDefault="00FF2542" w:rsidP="00AD19D7">
            <w:pPr>
              <w:jc w:val="center"/>
            </w:pPr>
            <w:r w:rsidRPr="005D6765">
              <w:t>80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Сутормино</w:t>
            </w:r>
          </w:p>
        </w:tc>
        <w:tc>
          <w:tcPr>
            <w:tcW w:w="1877" w:type="dxa"/>
            <w:tcBorders>
              <w:bottom w:val="single" w:sz="4" w:space="0" w:color="auto"/>
            </w:tcBorders>
          </w:tcPr>
          <w:p w:rsidR="00FF2542" w:rsidRPr="005D6765" w:rsidRDefault="00FF2542" w:rsidP="00AD19D7">
            <w:pPr>
              <w:jc w:val="center"/>
            </w:pPr>
            <w:r w:rsidRPr="005D6765">
              <w:t>287</w:t>
            </w:r>
          </w:p>
        </w:tc>
        <w:tc>
          <w:tcPr>
            <w:tcW w:w="1877" w:type="dxa"/>
            <w:tcBorders>
              <w:bottom w:val="single" w:sz="4" w:space="0" w:color="auto"/>
            </w:tcBorders>
            <w:vAlign w:val="center"/>
          </w:tcPr>
          <w:p w:rsidR="00FF2542" w:rsidRPr="005D6765" w:rsidRDefault="00FF2542" w:rsidP="00AD19D7">
            <w:pPr>
              <w:jc w:val="center"/>
            </w:pPr>
            <w:r w:rsidRPr="005D6765">
              <w:t>450</w:t>
            </w:r>
          </w:p>
        </w:tc>
        <w:tc>
          <w:tcPr>
            <w:tcW w:w="1877" w:type="dxa"/>
            <w:tcBorders>
              <w:bottom w:val="single" w:sz="4" w:space="0" w:color="auto"/>
            </w:tcBorders>
            <w:vAlign w:val="center"/>
          </w:tcPr>
          <w:p w:rsidR="00FF2542" w:rsidRPr="005D6765" w:rsidRDefault="00FF2542" w:rsidP="00AD19D7">
            <w:pPr>
              <w:jc w:val="center"/>
            </w:pPr>
            <w:r w:rsidRPr="005D6765">
              <w:t>610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Сырокоренье</w:t>
            </w:r>
          </w:p>
        </w:tc>
        <w:tc>
          <w:tcPr>
            <w:tcW w:w="1877" w:type="dxa"/>
            <w:tcBorders>
              <w:bottom w:val="single" w:sz="4" w:space="0" w:color="auto"/>
            </w:tcBorders>
          </w:tcPr>
          <w:p w:rsidR="00FF2542" w:rsidRPr="005D6765" w:rsidRDefault="00FF2542" w:rsidP="00AD19D7">
            <w:pPr>
              <w:jc w:val="center"/>
            </w:pPr>
            <w:r w:rsidRPr="005D6765">
              <w:t>9</w:t>
            </w:r>
          </w:p>
        </w:tc>
        <w:tc>
          <w:tcPr>
            <w:tcW w:w="1877" w:type="dxa"/>
            <w:tcBorders>
              <w:bottom w:val="single" w:sz="4" w:space="0" w:color="auto"/>
            </w:tcBorders>
            <w:vAlign w:val="center"/>
          </w:tcPr>
          <w:p w:rsidR="00FF2542" w:rsidRPr="005D6765" w:rsidRDefault="00FF2542" w:rsidP="00AD19D7">
            <w:pPr>
              <w:jc w:val="center"/>
            </w:pPr>
            <w:r w:rsidRPr="005D6765">
              <w:t>8</w:t>
            </w:r>
          </w:p>
        </w:tc>
        <w:tc>
          <w:tcPr>
            <w:tcW w:w="1877" w:type="dxa"/>
            <w:tcBorders>
              <w:bottom w:val="single" w:sz="4" w:space="0" w:color="auto"/>
            </w:tcBorders>
            <w:vAlign w:val="center"/>
          </w:tcPr>
          <w:p w:rsidR="00FF2542" w:rsidRPr="005D6765" w:rsidRDefault="00FF2542" w:rsidP="00AD19D7">
            <w:pPr>
              <w:jc w:val="center"/>
            </w:pPr>
            <w:r w:rsidRPr="005D6765">
              <w:t>10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Тарасово</w:t>
            </w:r>
          </w:p>
        </w:tc>
        <w:tc>
          <w:tcPr>
            <w:tcW w:w="1877" w:type="dxa"/>
            <w:tcBorders>
              <w:bottom w:val="single" w:sz="4" w:space="0" w:color="auto"/>
            </w:tcBorders>
          </w:tcPr>
          <w:p w:rsidR="00FF2542" w:rsidRPr="005D6765" w:rsidRDefault="00FF2542" w:rsidP="00AD19D7">
            <w:pPr>
              <w:jc w:val="center"/>
            </w:pPr>
            <w:r w:rsidRPr="005D6765">
              <w:t>13</w:t>
            </w:r>
          </w:p>
        </w:tc>
        <w:tc>
          <w:tcPr>
            <w:tcW w:w="1877" w:type="dxa"/>
            <w:tcBorders>
              <w:bottom w:val="single" w:sz="4" w:space="0" w:color="auto"/>
            </w:tcBorders>
            <w:vAlign w:val="center"/>
          </w:tcPr>
          <w:p w:rsidR="00FF2542" w:rsidRPr="005D6765" w:rsidRDefault="00FF2542" w:rsidP="00AD19D7">
            <w:pPr>
              <w:jc w:val="center"/>
            </w:pPr>
            <w:r w:rsidRPr="005D6765">
              <w:t>51</w:t>
            </w:r>
          </w:p>
        </w:tc>
        <w:tc>
          <w:tcPr>
            <w:tcW w:w="1877" w:type="dxa"/>
            <w:tcBorders>
              <w:bottom w:val="single" w:sz="4" w:space="0" w:color="auto"/>
            </w:tcBorders>
            <w:vAlign w:val="center"/>
          </w:tcPr>
          <w:p w:rsidR="00FF2542" w:rsidRPr="005D6765" w:rsidRDefault="00FF2542" w:rsidP="00AD19D7">
            <w:pPr>
              <w:jc w:val="center"/>
            </w:pPr>
            <w:r w:rsidRPr="005D6765">
              <w:t>53</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Хотьково</w:t>
            </w:r>
          </w:p>
        </w:tc>
        <w:tc>
          <w:tcPr>
            <w:tcW w:w="1877" w:type="dxa"/>
            <w:tcBorders>
              <w:bottom w:val="single" w:sz="4" w:space="0" w:color="auto"/>
            </w:tcBorders>
          </w:tcPr>
          <w:p w:rsidR="00FF2542" w:rsidRPr="005D6765" w:rsidRDefault="00FF2542" w:rsidP="00AD19D7">
            <w:pPr>
              <w:jc w:val="center"/>
            </w:pPr>
            <w:r w:rsidRPr="005D6765">
              <w:t>24</w:t>
            </w:r>
          </w:p>
        </w:tc>
        <w:tc>
          <w:tcPr>
            <w:tcW w:w="1877" w:type="dxa"/>
            <w:tcBorders>
              <w:bottom w:val="single" w:sz="4" w:space="0" w:color="auto"/>
            </w:tcBorders>
            <w:vAlign w:val="center"/>
          </w:tcPr>
          <w:p w:rsidR="00FF2542" w:rsidRPr="005D6765" w:rsidRDefault="00FF2542" w:rsidP="00AD19D7">
            <w:pPr>
              <w:jc w:val="center"/>
            </w:pPr>
            <w:r w:rsidRPr="005D6765">
              <w:t>22</w:t>
            </w:r>
          </w:p>
        </w:tc>
        <w:tc>
          <w:tcPr>
            <w:tcW w:w="1877" w:type="dxa"/>
            <w:tcBorders>
              <w:bottom w:val="single" w:sz="4" w:space="0" w:color="auto"/>
            </w:tcBorders>
            <w:vAlign w:val="center"/>
          </w:tcPr>
          <w:p w:rsidR="00FF2542" w:rsidRPr="005D6765" w:rsidRDefault="00FF2542" w:rsidP="00AD19D7">
            <w:pPr>
              <w:jc w:val="center"/>
            </w:pPr>
            <w:r w:rsidRPr="005D6765">
              <w:t>30</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r w:rsidRPr="005D6765">
              <w:t>д. Хухрыниха</w:t>
            </w:r>
          </w:p>
        </w:tc>
        <w:tc>
          <w:tcPr>
            <w:tcW w:w="1877" w:type="dxa"/>
            <w:tcBorders>
              <w:bottom w:val="single" w:sz="4" w:space="0" w:color="auto"/>
            </w:tcBorders>
          </w:tcPr>
          <w:p w:rsidR="00FF2542" w:rsidRPr="005D6765" w:rsidRDefault="00FF2542" w:rsidP="00AD19D7">
            <w:pPr>
              <w:jc w:val="center"/>
            </w:pPr>
            <w:r w:rsidRPr="005D6765">
              <w:t>2</w:t>
            </w:r>
          </w:p>
        </w:tc>
        <w:tc>
          <w:tcPr>
            <w:tcW w:w="1877" w:type="dxa"/>
            <w:tcBorders>
              <w:bottom w:val="single" w:sz="4" w:space="0" w:color="auto"/>
            </w:tcBorders>
            <w:vAlign w:val="center"/>
          </w:tcPr>
          <w:p w:rsidR="00FF2542" w:rsidRPr="005D6765" w:rsidRDefault="00FF2542" w:rsidP="00AD19D7">
            <w:pPr>
              <w:jc w:val="center"/>
            </w:pPr>
            <w:r w:rsidRPr="005D6765">
              <w:t>3</w:t>
            </w:r>
          </w:p>
        </w:tc>
        <w:tc>
          <w:tcPr>
            <w:tcW w:w="1877" w:type="dxa"/>
            <w:tcBorders>
              <w:bottom w:val="single" w:sz="4" w:space="0" w:color="auto"/>
            </w:tcBorders>
            <w:vAlign w:val="center"/>
          </w:tcPr>
          <w:p w:rsidR="00FF2542" w:rsidRPr="005D6765" w:rsidRDefault="00FF2542" w:rsidP="00AD19D7">
            <w:pPr>
              <w:jc w:val="center"/>
            </w:pPr>
            <w:r w:rsidRPr="005D6765">
              <w:t>4</w:t>
            </w:r>
          </w:p>
        </w:tc>
      </w:tr>
      <w:tr w:rsidR="00FF2542" w:rsidRPr="005D6765" w:rsidTr="00AD19D7">
        <w:trPr>
          <w:cantSplit/>
          <w:trHeight w:val="150"/>
          <w:jc w:val="center"/>
        </w:trPr>
        <w:tc>
          <w:tcPr>
            <w:tcW w:w="2524" w:type="dxa"/>
            <w:tcBorders>
              <w:bottom w:val="single" w:sz="4" w:space="0" w:color="auto"/>
            </w:tcBorders>
          </w:tcPr>
          <w:p w:rsidR="00FF2542" w:rsidRPr="005D6765" w:rsidRDefault="00FF2542" w:rsidP="00AD19D7">
            <w:pPr>
              <w:jc w:val="both"/>
              <w:rPr>
                <w:b/>
              </w:rPr>
            </w:pPr>
            <w:r w:rsidRPr="005D6765">
              <w:rPr>
                <w:b/>
              </w:rPr>
              <w:t>Итого</w:t>
            </w:r>
          </w:p>
        </w:tc>
        <w:tc>
          <w:tcPr>
            <w:tcW w:w="1877" w:type="dxa"/>
            <w:tcBorders>
              <w:bottom w:val="single" w:sz="4" w:space="0" w:color="auto"/>
            </w:tcBorders>
          </w:tcPr>
          <w:p w:rsidR="00FF2542" w:rsidRPr="005D6765" w:rsidRDefault="00FF2542" w:rsidP="00AD19D7">
            <w:pPr>
              <w:jc w:val="center"/>
              <w:rPr>
                <w:b/>
                <w:snapToGrid w:val="0"/>
              </w:rPr>
            </w:pPr>
            <w:r w:rsidRPr="005D6765">
              <w:rPr>
                <w:b/>
                <w:snapToGrid w:val="0"/>
              </w:rPr>
              <w:t>1259</w:t>
            </w:r>
          </w:p>
        </w:tc>
        <w:tc>
          <w:tcPr>
            <w:tcW w:w="1877" w:type="dxa"/>
            <w:tcBorders>
              <w:bottom w:val="single" w:sz="4" w:space="0" w:color="auto"/>
            </w:tcBorders>
            <w:vAlign w:val="bottom"/>
          </w:tcPr>
          <w:p w:rsidR="00FF2542" w:rsidRPr="005D6765" w:rsidRDefault="00FF2542" w:rsidP="00AD19D7">
            <w:pPr>
              <w:jc w:val="center"/>
              <w:rPr>
                <w:b/>
                <w:snapToGrid w:val="0"/>
              </w:rPr>
            </w:pPr>
            <w:r w:rsidRPr="005D6765">
              <w:rPr>
                <w:b/>
                <w:snapToGrid w:val="0"/>
              </w:rPr>
              <w:t>1660</w:t>
            </w:r>
          </w:p>
        </w:tc>
        <w:tc>
          <w:tcPr>
            <w:tcW w:w="1877" w:type="dxa"/>
            <w:tcBorders>
              <w:bottom w:val="single" w:sz="4" w:space="0" w:color="auto"/>
            </w:tcBorders>
            <w:vAlign w:val="bottom"/>
          </w:tcPr>
          <w:p w:rsidR="00FF2542" w:rsidRPr="005D6765" w:rsidRDefault="00FF2542" w:rsidP="00AD19D7">
            <w:pPr>
              <w:jc w:val="center"/>
              <w:rPr>
                <w:b/>
                <w:snapToGrid w:val="0"/>
              </w:rPr>
            </w:pPr>
            <w:r w:rsidRPr="005D6765">
              <w:rPr>
                <w:b/>
                <w:snapToGrid w:val="0"/>
              </w:rPr>
              <w:t>2011</w:t>
            </w:r>
          </w:p>
        </w:tc>
      </w:tr>
    </w:tbl>
    <w:p w:rsidR="008C4F05" w:rsidRDefault="008C4F05" w:rsidP="008C4F05">
      <w:pPr>
        <w:pStyle w:val="afd"/>
        <w:spacing w:line="288" w:lineRule="auto"/>
        <w:rPr>
          <w:szCs w:val="28"/>
          <w:lang w:val="ru-RU"/>
        </w:rPr>
      </w:pPr>
    </w:p>
    <w:p w:rsidR="005004FA" w:rsidRPr="000755D6" w:rsidRDefault="008C4F05" w:rsidP="000755D6">
      <w:pPr>
        <w:pStyle w:val="afd"/>
        <w:spacing w:line="288" w:lineRule="auto"/>
        <w:ind w:left="0" w:firstLine="709"/>
        <w:jc w:val="both"/>
        <w:rPr>
          <w:iCs/>
        </w:rPr>
      </w:pPr>
      <w:r>
        <w:rPr>
          <w:szCs w:val="28"/>
        </w:rPr>
        <w:t>В</w:t>
      </w:r>
      <w:r w:rsidRPr="00FB4CB7">
        <w:rPr>
          <w:szCs w:val="28"/>
        </w:rPr>
        <w:t xml:space="preserve"> возрастной структуре поселения</w:t>
      </w:r>
      <w:r>
        <w:rPr>
          <w:szCs w:val="28"/>
        </w:rPr>
        <w:t>, не произойдет существенных изменений к расчетному сроку.</w:t>
      </w:r>
      <w:r w:rsidRPr="00FB4CB7">
        <w:rPr>
          <w:szCs w:val="28"/>
        </w:rPr>
        <w:t xml:space="preserve"> </w:t>
      </w:r>
    </w:p>
    <w:p w:rsidR="00CB28DF" w:rsidRPr="005D5052" w:rsidRDefault="00CB28DF" w:rsidP="00CB28DF">
      <w:pPr>
        <w:spacing w:line="288" w:lineRule="auto"/>
        <w:jc w:val="center"/>
        <w:outlineLvl w:val="2"/>
        <w:rPr>
          <w:b/>
          <w:szCs w:val="28"/>
          <w:lang/>
        </w:rPr>
      </w:pPr>
      <w:bookmarkStart w:id="34" w:name="_Toc417565302"/>
      <w:bookmarkStart w:id="35" w:name="_Toc434804579"/>
      <w:bookmarkStart w:id="36" w:name="_Toc489943328"/>
      <w:r w:rsidRPr="005D5052">
        <w:rPr>
          <w:b/>
          <w:szCs w:val="28"/>
          <w:lang/>
        </w:rPr>
        <w:t>Жилищный фонд и жилищное строительство</w:t>
      </w:r>
      <w:bookmarkEnd w:id="34"/>
      <w:bookmarkEnd w:id="35"/>
      <w:bookmarkEnd w:id="36"/>
    </w:p>
    <w:p w:rsidR="00FF2542" w:rsidRPr="00735695" w:rsidRDefault="00FF2542" w:rsidP="00FF2542">
      <w:pPr>
        <w:spacing w:line="288" w:lineRule="auto"/>
        <w:ind w:firstLine="709"/>
        <w:contextualSpacing/>
        <w:jc w:val="both"/>
        <w:rPr>
          <w:kern w:val="2"/>
        </w:rPr>
      </w:pPr>
      <w:r w:rsidRPr="00735695">
        <w:rPr>
          <w:kern w:val="2"/>
        </w:rPr>
        <w:t xml:space="preserve">Объем нового жилищного строительства в период расчетного срока на территории сельских населенных пунктов </w:t>
      </w:r>
      <w:r>
        <w:rPr>
          <w:kern w:val="2"/>
        </w:rPr>
        <w:t>Дугинского</w:t>
      </w:r>
      <w:r w:rsidRPr="00735695">
        <w:rPr>
          <w:kern w:val="2"/>
        </w:rPr>
        <w:t xml:space="preserve"> </w:t>
      </w:r>
      <w:r>
        <w:rPr>
          <w:kern w:val="2"/>
        </w:rPr>
        <w:t>сельского</w:t>
      </w:r>
      <w:r w:rsidRPr="00735695">
        <w:rPr>
          <w:kern w:val="2"/>
        </w:rPr>
        <w:t xml:space="preserve"> поселения приведены в данном разделе и составят </w:t>
      </w:r>
      <w:r>
        <w:rPr>
          <w:kern w:val="2"/>
        </w:rPr>
        <w:t xml:space="preserve">35,2 </w:t>
      </w:r>
      <w:r w:rsidRPr="00735695">
        <w:rPr>
          <w:kern w:val="2"/>
        </w:rPr>
        <w:t>тыс. м</w:t>
      </w:r>
      <w:r w:rsidRPr="00735695">
        <w:rPr>
          <w:kern w:val="2"/>
          <w:vertAlign w:val="superscript"/>
        </w:rPr>
        <w:t>2</w:t>
      </w:r>
      <w:r w:rsidRPr="00735695">
        <w:rPr>
          <w:kern w:val="2"/>
        </w:rPr>
        <w:t>, в том числе на первую очередь</w:t>
      </w:r>
      <w:r>
        <w:rPr>
          <w:kern w:val="2"/>
        </w:rPr>
        <w:t xml:space="preserve"> 30,0 </w:t>
      </w:r>
      <w:r w:rsidRPr="00735695">
        <w:rPr>
          <w:kern w:val="2"/>
        </w:rPr>
        <w:t>тыс. м</w:t>
      </w:r>
      <w:r w:rsidRPr="00735695">
        <w:rPr>
          <w:kern w:val="2"/>
          <w:vertAlign w:val="superscript"/>
        </w:rPr>
        <w:t>2</w:t>
      </w:r>
      <w:r w:rsidRPr="00735695">
        <w:rPr>
          <w:kern w:val="2"/>
        </w:rPr>
        <w:t>.</w:t>
      </w:r>
    </w:p>
    <w:p w:rsidR="00FF2542" w:rsidRPr="00735695" w:rsidRDefault="00FF2542" w:rsidP="00FF2542">
      <w:pPr>
        <w:spacing w:line="288" w:lineRule="auto"/>
        <w:ind w:firstLine="709"/>
        <w:contextualSpacing/>
        <w:jc w:val="both"/>
        <w:rPr>
          <w:kern w:val="2"/>
        </w:rPr>
      </w:pPr>
      <w:r w:rsidRPr="00735695">
        <w:rPr>
          <w:kern w:val="2"/>
        </w:rPr>
        <w:t>Средняя жилобеспеченность к расчетному сроку составит 4</w:t>
      </w:r>
      <w:r>
        <w:rPr>
          <w:kern w:val="2"/>
        </w:rPr>
        <w:t>7</w:t>
      </w:r>
      <w:r w:rsidRPr="00735695">
        <w:rPr>
          <w:kern w:val="2"/>
        </w:rPr>
        <w:t xml:space="preserve"> м</w:t>
      </w:r>
      <w:r w:rsidRPr="00735695">
        <w:rPr>
          <w:kern w:val="2"/>
          <w:vertAlign w:val="superscript"/>
        </w:rPr>
        <w:t>2</w:t>
      </w:r>
      <w:r w:rsidRPr="00735695">
        <w:rPr>
          <w:kern w:val="2"/>
        </w:rPr>
        <w:t xml:space="preserve"> (на период первой очереди </w:t>
      </w:r>
      <w:r>
        <w:rPr>
          <w:kern w:val="2"/>
        </w:rPr>
        <w:t>40</w:t>
      </w:r>
      <w:r w:rsidRPr="00735695">
        <w:rPr>
          <w:kern w:val="2"/>
        </w:rPr>
        <w:t xml:space="preserve"> м</w:t>
      </w:r>
      <w:r w:rsidRPr="00735695">
        <w:rPr>
          <w:kern w:val="2"/>
          <w:vertAlign w:val="superscript"/>
        </w:rPr>
        <w:t>2</w:t>
      </w:r>
      <w:r w:rsidRPr="00735695">
        <w:rPr>
          <w:kern w:val="2"/>
        </w:rPr>
        <w:t xml:space="preserve">/чел.) на человека, а общий жилой фонд </w:t>
      </w:r>
      <w:r>
        <w:rPr>
          <w:kern w:val="2"/>
        </w:rPr>
        <w:t xml:space="preserve">67,7 </w:t>
      </w:r>
      <w:r w:rsidRPr="00735695">
        <w:rPr>
          <w:kern w:val="2"/>
        </w:rPr>
        <w:t>тыс.</w:t>
      </w:r>
      <w:r>
        <w:rPr>
          <w:kern w:val="2"/>
        </w:rPr>
        <w:t xml:space="preserve"> </w:t>
      </w:r>
      <w:r w:rsidRPr="00735695">
        <w:rPr>
          <w:kern w:val="2"/>
        </w:rPr>
        <w:t>м</w:t>
      </w:r>
      <w:r w:rsidRPr="00735695">
        <w:rPr>
          <w:kern w:val="2"/>
          <w:vertAlign w:val="superscript"/>
        </w:rPr>
        <w:t>2</w:t>
      </w:r>
      <w:r w:rsidRPr="00735695">
        <w:rPr>
          <w:kern w:val="2"/>
        </w:rPr>
        <w:t xml:space="preserve"> (на период первой очереди </w:t>
      </w:r>
      <w:r>
        <w:rPr>
          <w:kern w:val="2"/>
        </w:rPr>
        <w:t>100</w:t>
      </w:r>
      <w:r w:rsidRPr="00735695">
        <w:rPr>
          <w:kern w:val="2"/>
        </w:rPr>
        <w:t xml:space="preserve"> тыс.</w:t>
      </w:r>
      <w:r>
        <w:rPr>
          <w:kern w:val="2"/>
        </w:rPr>
        <w:t xml:space="preserve"> </w:t>
      </w:r>
      <w:r w:rsidRPr="00735695">
        <w:rPr>
          <w:kern w:val="2"/>
        </w:rPr>
        <w:t>м</w:t>
      </w:r>
      <w:r w:rsidRPr="00735695">
        <w:rPr>
          <w:kern w:val="2"/>
          <w:vertAlign w:val="superscript"/>
        </w:rPr>
        <w:t>2</w:t>
      </w:r>
      <w:r w:rsidRPr="00735695">
        <w:rPr>
          <w:kern w:val="2"/>
        </w:rPr>
        <w:t>).</w:t>
      </w:r>
    </w:p>
    <w:p w:rsidR="00FF2542" w:rsidRPr="00735695" w:rsidRDefault="00FF2542" w:rsidP="00FF2542">
      <w:pPr>
        <w:spacing w:line="288" w:lineRule="auto"/>
        <w:ind w:firstLine="709"/>
        <w:contextualSpacing/>
        <w:jc w:val="both"/>
        <w:rPr>
          <w:szCs w:val="28"/>
          <w:highlight w:val="yellow"/>
        </w:rPr>
      </w:pPr>
      <w:r w:rsidRPr="00735695">
        <w:rPr>
          <w:kern w:val="2"/>
        </w:rPr>
        <w:t xml:space="preserve">В расчетах учтена убыль жилого фонда – </w:t>
      </w:r>
      <w:r>
        <w:rPr>
          <w:kern w:val="2"/>
        </w:rPr>
        <w:t>2,8</w:t>
      </w:r>
      <w:r w:rsidRPr="00735695">
        <w:rPr>
          <w:kern w:val="2"/>
        </w:rPr>
        <w:t xml:space="preserve"> тыс. м</w:t>
      </w:r>
      <w:r w:rsidRPr="00735695">
        <w:rPr>
          <w:kern w:val="2"/>
          <w:vertAlign w:val="superscript"/>
        </w:rPr>
        <w:t>2</w:t>
      </w:r>
      <w:r w:rsidRPr="00735695">
        <w:rPr>
          <w:kern w:val="2"/>
        </w:rPr>
        <w:t xml:space="preserve"> в течение расчетного срока. Ра</w:t>
      </w:r>
      <w:r w:rsidRPr="00735695">
        <w:rPr>
          <w:kern w:val="2"/>
        </w:rPr>
        <w:t>с</w:t>
      </w:r>
      <w:r w:rsidRPr="00735695">
        <w:rPr>
          <w:kern w:val="2"/>
        </w:rPr>
        <w:t>чёт объёмов нового жилищного строительства приведен в таблице ниже.</w:t>
      </w:r>
    </w:p>
    <w:p w:rsidR="00FF2542" w:rsidRPr="00EE2511" w:rsidRDefault="00FF2542" w:rsidP="00FF2542">
      <w:pPr>
        <w:spacing w:line="288" w:lineRule="auto"/>
        <w:ind w:right="423" w:firstLine="720"/>
        <w:jc w:val="right"/>
        <w:rPr>
          <w:i/>
          <w:szCs w:val="28"/>
        </w:rPr>
      </w:pPr>
      <w:r w:rsidRPr="00EE2511">
        <w:rPr>
          <w:i/>
          <w:szCs w:val="28"/>
        </w:rPr>
        <w:t xml:space="preserve">Таблица </w:t>
      </w:r>
      <w:r>
        <w:rPr>
          <w:i/>
          <w:szCs w:val="28"/>
        </w:rPr>
        <w:t>11</w:t>
      </w:r>
    </w:p>
    <w:p w:rsidR="00FF2542" w:rsidRPr="00EE2511" w:rsidRDefault="00FF2542" w:rsidP="00FF2542">
      <w:pPr>
        <w:spacing w:line="288" w:lineRule="auto"/>
        <w:jc w:val="center"/>
        <w:rPr>
          <w:b/>
          <w:i/>
          <w:szCs w:val="28"/>
        </w:rPr>
      </w:pPr>
      <w:r w:rsidRPr="00EE2511">
        <w:rPr>
          <w:b/>
          <w:i/>
          <w:szCs w:val="28"/>
        </w:rPr>
        <w:t>Расчёт объёмов нового жилищного строительства</w:t>
      </w:r>
    </w:p>
    <w:tbl>
      <w:tblPr>
        <w:tblW w:w="868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292"/>
        <w:gridCol w:w="1376"/>
        <w:gridCol w:w="1409"/>
        <w:gridCol w:w="1385"/>
      </w:tblGrid>
      <w:tr w:rsidR="00FF2542" w:rsidRPr="00EE2511" w:rsidTr="00AD19D7">
        <w:trPr>
          <w:trHeight w:val="915"/>
          <w:jc w:val="center"/>
        </w:trPr>
        <w:tc>
          <w:tcPr>
            <w:tcW w:w="3238" w:type="dxa"/>
            <w:shd w:val="clear" w:color="auto" w:fill="CCFFCC"/>
            <w:vAlign w:val="center"/>
          </w:tcPr>
          <w:p w:rsidR="00FF2542" w:rsidRPr="00EE2511" w:rsidRDefault="00FF2542" w:rsidP="00AD19D7">
            <w:pPr>
              <w:jc w:val="center"/>
            </w:pPr>
            <w:r w:rsidRPr="00EE2511">
              <w:t>Наименование показателей</w:t>
            </w:r>
          </w:p>
        </w:tc>
        <w:tc>
          <w:tcPr>
            <w:tcW w:w="1267" w:type="dxa"/>
            <w:shd w:val="clear" w:color="auto" w:fill="CCFFCC"/>
            <w:vAlign w:val="center"/>
          </w:tcPr>
          <w:p w:rsidR="00FF2542" w:rsidRPr="00EE2511" w:rsidRDefault="00FF2542" w:rsidP="00AD19D7">
            <w:pPr>
              <w:jc w:val="center"/>
            </w:pPr>
            <w:r w:rsidRPr="00EE2511">
              <w:t>Ед. изм</w:t>
            </w:r>
            <w:r w:rsidRPr="00EE2511">
              <w:t>е</w:t>
            </w:r>
            <w:r w:rsidRPr="00EE2511">
              <w:t>рения</w:t>
            </w:r>
          </w:p>
        </w:tc>
        <w:tc>
          <w:tcPr>
            <w:tcW w:w="1377" w:type="dxa"/>
            <w:shd w:val="clear" w:color="auto" w:fill="CCFFCC"/>
            <w:vAlign w:val="center"/>
          </w:tcPr>
          <w:p w:rsidR="00FF2542" w:rsidRPr="00EE2511" w:rsidRDefault="00FF2542" w:rsidP="00AD19D7">
            <w:pPr>
              <w:jc w:val="center"/>
            </w:pPr>
            <w:r w:rsidRPr="00EE2511">
              <w:t>Сущ.</w:t>
            </w:r>
          </w:p>
          <w:p w:rsidR="00FF2542" w:rsidRPr="00EE2511" w:rsidRDefault="00FF2542" w:rsidP="00AD19D7">
            <w:pPr>
              <w:jc w:val="center"/>
            </w:pPr>
            <w:r w:rsidRPr="00EE2511">
              <w:t>положение</w:t>
            </w:r>
          </w:p>
        </w:tc>
        <w:tc>
          <w:tcPr>
            <w:tcW w:w="1416" w:type="dxa"/>
            <w:shd w:val="clear" w:color="auto" w:fill="CCFFCC"/>
            <w:vAlign w:val="center"/>
          </w:tcPr>
          <w:p w:rsidR="00FF2542" w:rsidRPr="00EE2511" w:rsidRDefault="00FF2542" w:rsidP="00AD19D7">
            <w:pPr>
              <w:jc w:val="center"/>
            </w:pPr>
            <w:r w:rsidRPr="00EE2511">
              <w:t>1-я очередь</w:t>
            </w:r>
          </w:p>
        </w:tc>
        <w:tc>
          <w:tcPr>
            <w:tcW w:w="1386" w:type="dxa"/>
            <w:shd w:val="clear" w:color="auto" w:fill="CCFFCC"/>
            <w:vAlign w:val="center"/>
          </w:tcPr>
          <w:p w:rsidR="00FF2542" w:rsidRPr="00EE2511" w:rsidRDefault="00FF2542" w:rsidP="00AD19D7">
            <w:pPr>
              <w:jc w:val="center"/>
            </w:pPr>
            <w:r w:rsidRPr="00EE2511">
              <w:t xml:space="preserve">Расчетный срок </w:t>
            </w:r>
          </w:p>
        </w:tc>
      </w:tr>
      <w:tr w:rsidR="00FF2542" w:rsidRPr="00EE2511" w:rsidTr="00AD19D7">
        <w:trPr>
          <w:trHeight w:val="857"/>
          <w:jc w:val="center"/>
        </w:trPr>
        <w:tc>
          <w:tcPr>
            <w:tcW w:w="3238" w:type="dxa"/>
            <w:shd w:val="clear" w:color="auto" w:fill="auto"/>
            <w:vAlign w:val="center"/>
          </w:tcPr>
          <w:p w:rsidR="00FF2542" w:rsidRPr="00EE2511" w:rsidRDefault="00FF2542" w:rsidP="00AD19D7">
            <w:r w:rsidRPr="00EE2511">
              <w:t>Численность постоянного населения в границах прое</w:t>
            </w:r>
            <w:r w:rsidRPr="00EE2511">
              <w:t>к</w:t>
            </w:r>
            <w:r w:rsidRPr="00EE2511">
              <w:t>тирования</w:t>
            </w:r>
          </w:p>
        </w:tc>
        <w:tc>
          <w:tcPr>
            <w:tcW w:w="1267" w:type="dxa"/>
            <w:shd w:val="clear" w:color="auto" w:fill="auto"/>
            <w:vAlign w:val="center"/>
          </w:tcPr>
          <w:p w:rsidR="00FF2542" w:rsidRPr="00EE2511" w:rsidRDefault="00FF2542" w:rsidP="00AD19D7">
            <w:pPr>
              <w:jc w:val="center"/>
            </w:pPr>
            <w:r w:rsidRPr="00EE2511">
              <w:t>тыс. чел</w:t>
            </w:r>
          </w:p>
        </w:tc>
        <w:tc>
          <w:tcPr>
            <w:tcW w:w="1377" w:type="dxa"/>
            <w:shd w:val="clear" w:color="auto" w:fill="auto"/>
            <w:vAlign w:val="center"/>
          </w:tcPr>
          <w:p w:rsidR="00FF2542" w:rsidRPr="00EE2511" w:rsidRDefault="00FF2542" w:rsidP="00AD19D7">
            <w:pPr>
              <w:jc w:val="center"/>
            </w:pPr>
            <w:r w:rsidRPr="00EE2511">
              <w:t>1,2</w:t>
            </w:r>
          </w:p>
        </w:tc>
        <w:tc>
          <w:tcPr>
            <w:tcW w:w="1416" w:type="dxa"/>
            <w:shd w:val="clear" w:color="auto" w:fill="auto"/>
            <w:vAlign w:val="center"/>
          </w:tcPr>
          <w:p w:rsidR="00FF2542" w:rsidRPr="00EE2511" w:rsidRDefault="00FF2542" w:rsidP="00AD19D7">
            <w:pPr>
              <w:jc w:val="center"/>
            </w:pPr>
            <w:r>
              <w:t>1,7</w:t>
            </w:r>
          </w:p>
        </w:tc>
        <w:tc>
          <w:tcPr>
            <w:tcW w:w="1386" w:type="dxa"/>
            <w:shd w:val="clear" w:color="auto" w:fill="auto"/>
            <w:vAlign w:val="center"/>
          </w:tcPr>
          <w:p w:rsidR="00FF2542" w:rsidRPr="00EE2511" w:rsidRDefault="00FF2542" w:rsidP="00AD19D7">
            <w:pPr>
              <w:jc w:val="center"/>
            </w:pPr>
            <w:r>
              <w:t>2</w:t>
            </w:r>
            <w:r w:rsidRPr="00EE2511">
              <w:t>,0</w:t>
            </w:r>
          </w:p>
        </w:tc>
      </w:tr>
      <w:tr w:rsidR="00FF2542" w:rsidRPr="00EE2511" w:rsidTr="00AD19D7">
        <w:trPr>
          <w:trHeight w:val="360"/>
          <w:jc w:val="center"/>
        </w:trPr>
        <w:tc>
          <w:tcPr>
            <w:tcW w:w="3238" w:type="dxa"/>
            <w:shd w:val="clear" w:color="auto" w:fill="auto"/>
            <w:vAlign w:val="center"/>
          </w:tcPr>
          <w:p w:rsidR="00FF2542" w:rsidRPr="00EE2511" w:rsidRDefault="00FF2542" w:rsidP="00AD19D7">
            <w:r w:rsidRPr="00EE2511">
              <w:t>Средняя жилобеспеченность</w:t>
            </w:r>
          </w:p>
        </w:tc>
        <w:tc>
          <w:tcPr>
            <w:tcW w:w="1267" w:type="dxa"/>
            <w:shd w:val="clear" w:color="auto" w:fill="auto"/>
            <w:vAlign w:val="center"/>
          </w:tcPr>
          <w:p w:rsidR="00FF2542" w:rsidRPr="00EE2511" w:rsidRDefault="00FF2542" w:rsidP="00AD19D7">
            <w:pPr>
              <w:jc w:val="center"/>
            </w:pPr>
            <w:r w:rsidRPr="00EE2511">
              <w:t>м</w:t>
            </w:r>
            <w:r w:rsidRPr="00EE2511">
              <w:rPr>
                <w:vertAlign w:val="superscript"/>
              </w:rPr>
              <w:t>2</w:t>
            </w:r>
            <w:r w:rsidRPr="00EE2511">
              <w:t>/чел.</w:t>
            </w:r>
          </w:p>
        </w:tc>
        <w:tc>
          <w:tcPr>
            <w:tcW w:w="1377" w:type="dxa"/>
            <w:shd w:val="clear" w:color="auto" w:fill="auto"/>
            <w:vAlign w:val="center"/>
          </w:tcPr>
          <w:p w:rsidR="00FF2542" w:rsidRPr="00EE2511" w:rsidRDefault="00FF2542" w:rsidP="00AD19D7">
            <w:pPr>
              <w:jc w:val="center"/>
            </w:pPr>
            <w:r w:rsidRPr="00EE2511">
              <w:t>29</w:t>
            </w:r>
          </w:p>
        </w:tc>
        <w:tc>
          <w:tcPr>
            <w:tcW w:w="1416" w:type="dxa"/>
            <w:shd w:val="clear" w:color="auto" w:fill="auto"/>
            <w:vAlign w:val="center"/>
          </w:tcPr>
          <w:p w:rsidR="00FF2542" w:rsidRPr="00EE2511" w:rsidRDefault="00FF2542" w:rsidP="00AD19D7">
            <w:pPr>
              <w:jc w:val="center"/>
            </w:pPr>
            <w:r w:rsidRPr="00EE2511">
              <w:t>40</w:t>
            </w:r>
          </w:p>
        </w:tc>
        <w:tc>
          <w:tcPr>
            <w:tcW w:w="1386" w:type="dxa"/>
            <w:shd w:val="clear" w:color="auto" w:fill="auto"/>
            <w:vAlign w:val="center"/>
          </w:tcPr>
          <w:p w:rsidR="00FF2542" w:rsidRPr="00EE2511" w:rsidRDefault="00FF2542" w:rsidP="00AD19D7">
            <w:pPr>
              <w:jc w:val="center"/>
            </w:pPr>
            <w:r w:rsidRPr="00EE2511">
              <w:t>47</w:t>
            </w:r>
          </w:p>
        </w:tc>
      </w:tr>
      <w:tr w:rsidR="00FF2542" w:rsidRPr="00EE2511" w:rsidTr="00AD19D7">
        <w:trPr>
          <w:trHeight w:val="600"/>
          <w:jc w:val="center"/>
        </w:trPr>
        <w:tc>
          <w:tcPr>
            <w:tcW w:w="3238" w:type="dxa"/>
            <w:shd w:val="clear" w:color="auto" w:fill="auto"/>
            <w:vAlign w:val="center"/>
          </w:tcPr>
          <w:p w:rsidR="00FF2542" w:rsidRPr="00EE2511" w:rsidRDefault="00FF2542" w:rsidP="00AD19D7">
            <w:r w:rsidRPr="00EE2511">
              <w:t>Убыль жилищного фонда (износ более 70%)</w:t>
            </w:r>
          </w:p>
        </w:tc>
        <w:tc>
          <w:tcPr>
            <w:tcW w:w="1267" w:type="dxa"/>
            <w:shd w:val="clear" w:color="auto" w:fill="auto"/>
            <w:vAlign w:val="center"/>
          </w:tcPr>
          <w:p w:rsidR="00FF2542" w:rsidRPr="00EE2511" w:rsidRDefault="00FF2542" w:rsidP="00AD19D7">
            <w:pPr>
              <w:jc w:val="center"/>
            </w:pPr>
            <w:r w:rsidRPr="00EE2511">
              <w:t>тыс.м</w:t>
            </w:r>
            <w:r w:rsidRPr="00EE2511">
              <w:rPr>
                <w:vertAlign w:val="superscript"/>
              </w:rPr>
              <w:t>2</w:t>
            </w:r>
          </w:p>
        </w:tc>
        <w:tc>
          <w:tcPr>
            <w:tcW w:w="1377" w:type="dxa"/>
            <w:shd w:val="clear" w:color="auto" w:fill="auto"/>
            <w:vAlign w:val="center"/>
          </w:tcPr>
          <w:p w:rsidR="00FF2542" w:rsidRPr="00EE2511" w:rsidRDefault="00FF2542" w:rsidP="00AD19D7">
            <w:pPr>
              <w:jc w:val="center"/>
            </w:pPr>
            <w:r w:rsidRPr="00EE2511">
              <w:t> </w:t>
            </w:r>
          </w:p>
        </w:tc>
        <w:tc>
          <w:tcPr>
            <w:tcW w:w="1416" w:type="dxa"/>
            <w:shd w:val="clear" w:color="auto" w:fill="auto"/>
            <w:vAlign w:val="center"/>
          </w:tcPr>
          <w:p w:rsidR="00FF2542" w:rsidRPr="00EE2511" w:rsidRDefault="00FF2542" w:rsidP="00AD19D7">
            <w:pPr>
              <w:jc w:val="center"/>
            </w:pPr>
            <w:r w:rsidRPr="00EE2511">
              <w:t>1,3</w:t>
            </w:r>
          </w:p>
        </w:tc>
        <w:tc>
          <w:tcPr>
            <w:tcW w:w="1386" w:type="dxa"/>
            <w:shd w:val="clear" w:color="auto" w:fill="auto"/>
            <w:vAlign w:val="center"/>
          </w:tcPr>
          <w:p w:rsidR="00FF2542" w:rsidRPr="00EE2511" w:rsidRDefault="00FF2542" w:rsidP="00AD19D7">
            <w:pPr>
              <w:jc w:val="center"/>
            </w:pPr>
            <w:r w:rsidRPr="00EE2511">
              <w:t>1,5</w:t>
            </w:r>
          </w:p>
        </w:tc>
      </w:tr>
      <w:tr w:rsidR="00FF2542" w:rsidRPr="00EE2511" w:rsidTr="00AD19D7">
        <w:trPr>
          <w:trHeight w:val="360"/>
          <w:jc w:val="center"/>
        </w:trPr>
        <w:tc>
          <w:tcPr>
            <w:tcW w:w="3238" w:type="dxa"/>
            <w:shd w:val="clear" w:color="auto" w:fill="auto"/>
            <w:vAlign w:val="center"/>
          </w:tcPr>
          <w:p w:rsidR="00FF2542" w:rsidRPr="00EE2511" w:rsidRDefault="00FF2542" w:rsidP="00AD19D7">
            <w:r w:rsidRPr="00EE2511">
              <w:t>Существующий сохраня</w:t>
            </w:r>
            <w:r w:rsidRPr="00EE2511">
              <w:t>е</w:t>
            </w:r>
            <w:r w:rsidRPr="00EE2511">
              <w:t>мый жилой фонд</w:t>
            </w:r>
          </w:p>
        </w:tc>
        <w:tc>
          <w:tcPr>
            <w:tcW w:w="1267" w:type="dxa"/>
            <w:shd w:val="clear" w:color="auto" w:fill="auto"/>
            <w:vAlign w:val="center"/>
          </w:tcPr>
          <w:p w:rsidR="00FF2542" w:rsidRPr="00EE2511" w:rsidRDefault="00FF2542" w:rsidP="00AD19D7">
            <w:pPr>
              <w:jc w:val="center"/>
            </w:pPr>
            <w:r w:rsidRPr="00EE2511">
              <w:t>тыс.м</w:t>
            </w:r>
            <w:r w:rsidRPr="00EE2511">
              <w:rPr>
                <w:vertAlign w:val="superscript"/>
              </w:rPr>
              <w:t>2</w:t>
            </w:r>
          </w:p>
        </w:tc>
        <w:tc>
          <w:tcPr>
            <w:tcW w:w="1377" w:type="dxa"/>
            <w:shd w:val="clear" w:color="auto" w:fill="auto"/>
            <w:vAlign w:val="center"/>
          </w:tcPr>
          <w:p w:rsidR="00FF2542" w:rsidRPr="00EE2511" w:rsidRDefault="00FF2542" w:rsidP="00AD19D7">
            <w:pPr>
              <w:jc w:val="center"/>
            </w:pPr>
            <w:r w:rsidRPr="00EE2511">
              <w:t>35,3</w:t>
            </w:r>
          </w:p>
        </w:tc>
        <w:tc>
          <w:tcPr>
            <w:tcW w:w="1416" w:type="dxa"/>
            <w:shd w:val="clear" w:color="auto" w:fill="auto"/>
            <w:vAlign w:val="center"/>
          </w:tcPr>
          <w:p w:rsidR="00FF2542" w:rsidRPr="00EE2511" w:rsidRDefault="00FF2542" w:rsidP="00AD19D7">
            <w:pPr>
              <w:jc w:val="center"/>
            </w:pPr>
            <w:r w:rsidRPr="00EE2511">
              <w:t>34,0</w:t>
            </w:r>
          </w:p>
        </w:tc>
        <w:tc>
          <w:tcPr>
            <w:tcW w:w="1386" w:type="dxa"/>
            <w:shd w:val="clear" w:color="auto" w:fill="auto"/>
            <w:vAlign w:val="center"/>
          </w:tcPr>
          <w:p w:rsidR="00FF2542" w:rsidRPr="00EE2511" w:rsidRDefault="00FF2542" w:rsidP="00AD19D7">
            <w:pPr>
              <w:jc w:val="center"/>
            </w:pPr>
            <w:r>
              <w:t>62,5</w:t>
            </w:r>
          </w:p>
        </w:tc>
      </w:tr>
      <w:tr w:rsidR="00FF2542" w:rsidRPr="00EE2511" w:rsidTr="00AD19D7">
        <w:trPr>
          <w:trHeight w:val="360"/>
          <w:jc w:val="center"/>
        </w:trPr>
        <w:tc>
          <w:tcPr>
            <w:tcW w:w="3238" w:type="dxa"/>
            <w:shd w:val="clear" w:color="auto" w:fill="auto"/>
            <w:vAlign w:val="center"/>
          </w:tcPr>
          <w:p w:rsidR="00FF2542" w:rsidRPr="00EE2511" w:rsidRDefault="00FF2542" w:rsidP="00AD19D7">
            <w:r w:rsidRPr="00EE2511">
              <w:t>Новое жилищное строител</w:t>
            </w:r>
            <w:r w:rsidRPr="00EE2511">
              <w:t>ь</w:t>
            </w:r>
            <w:r w:rsidRPr="00EE2511">
              <w:t>ство</w:t>
            </w:r>
          </w:p>
        </w:tc>
        <w:tc>
          <w:tcPr>
            <w:tcW w:w="1267" w:type="dxa"/>
            <w:shd w:val="clear" w:color="auto" w:fill="auto"/>
            <w:vAlign w:val="center"/>
          </w:tcPr>
          <w:p w:rsidR="00FF2542" w:rsidRPr="00EE2511" w:rsidRDefault="00FF2542" w:rsidP="00AD19D7">
            <w:pPr>
              <w:jc w:val="center"/>
            </w:pPr>
            <w:r w:rsidRPr="00EE2511">
              <w:t>тыс.м</w:t>
            </w:r>
            <w:r w:rsidRPr="00EE2511">
              <w:rPr>
                <w:vertAlign w:val="superscript"/>
              </w:rPr>
              <w:t>2</w:t>
            </w:r>
          </w:p>
        </w:tc>
        <w:tc>
          <w:tcPr>
            <w:tcW w:w="1377" w:type="dxa"/>
            <w:shd w:val="clear" w:color="auto" w:fill="auto"/>
            <w:vAlign w:val="center"/>
          </w:tcPr>
          <w:p w:rsidR="00FF2542" w:rsidRPr="00EE2511" w:rsidRDefault="00FF2542" w:rsidP="00AD19D7">
            <w:pPr>
              <w:jc w:val="center"/>
            </w:pPr>
          </w:p>
        </w:tc>
        <w:tc>
          <w:tcPr>
            <w:tcW w:w="1416" w:type="dxa"/>
            <w:shd w:val="clear" w:color="auto" w:fill="auto"/>
            <w:vAlign w:val="center"/>
          </w:tcPr>
          <w:p w:rsidR="00FF2542" w:rsidRPr="00EE2511" w:rsidRDefault="00FF2542" w:rsidP="00AD19D7">
            <w:pPr>
              <w:jc w:val="center"/>
            </w:pPr>
            <w:r>
              <w:t>30,0</w:t>
            </w:r>
          </w:p>
        </w:tc>
        <w:tc>
          <w:tcPr>
            <w:tcW w:w="1386" w:type="dxa"/>
            <w:shd w:val="clear" w:color="auto" w:fill="auto"/>
            <w:vAlign w:val="center"/>
          </w:tcPr>
          <w:p w:rsidR="00FF2542" w:rsidRPr="00EE2511" w:rsidRDefault="00FF2542" w:rsidP="00AD19D7">
            <w:pPr>
              <w:jc w:val="center"/>
            </w:pPr>
            <w:r>
              <w:t>5,2</w:t>
            </w:r>
          </w:p>
        </w:tc>
      </w:tr>
      <w:tr w:rsidR="00FF2542" w:rsidRPr="00EE2511" w:rsidTr="00AD19D7">
        <w:trPr>
          <w:trHeight w:val="360"/>
          <w:jc w:val="center"/>
        </w:trPr>
        <w:tc>
          <w:tcPr>
            <w:tcW w:w="3238" w:type="dxa"/>
            <w:shd w:val="clear" w:color="auto" w:fill="auto"/>
            <w:vAlign w:val="center"/>
          </w:tcPr>
          <w:p w:rsidR="00FF2542" w:rsidRPr="00EE2511" w:rsidRDefault="00FF2542" w:rsidP="00AD19D7">
            <w:r w:rsidRPr="00EE2511">
              <w:t>Весь жилой фонд к концу периода</w:t>
            </w:r>
          </w:p>
        </w:tc>
        <w:tc>
          <w:tcPr>
            <w:tcW w:w="1267" w:type="dxa"/>
            <w:shd w:val="clear" w:color="auto" w:fill="auto"/>
            <w:vAlign w:val="center"/>
          </w:tcPr>
          <w:p w:rsidR="00FF2542" w:rsidRPr="00EE2511" w:rsidRDefault="00FF2542" w:rsidP="00AD19D7">
            <w:pPr>
              <w:jc w:val="center"/>
            </w:pPr>
            <w:r w:rsidRPr="00EE2511">
              <w:t>тыс.м</w:t>
            </w:r>
            <w:r w:rsidRPr="00EE2511">
              <w:rPr>
                <w:vertAlign w:val="superscript"/>
              </w:rPr>
              <w:t>2</w:t>
            </w:r>
          </w:p>
        </w:tc>
        <w:tc>
          <w:tcPr>
            <w:tcW w:w="1377" w:type="dxa"/>
            <w:shd w:val="clear" w:color="auto" w:fill="auto"/>
            <w:vAlign w:val="center"/>
          </w:tcPr>
          <w:p w:rsidR="00FF2542" w:rsidRPr="00EE2511" w:rsidRDefault="00FF2542" w:rsidP="00AD19D7">
            <w:pPr>
              <w:jc w:val="center"/>
            </w:pPr>
            <w:r w:rsidRPr="00EE2511">
              <w:t>35,3</w:t>
            </w:r>
          </w:p>
        </w:tc>
        <w:tc>
          <w:tcPr>
            <w:tcW w:w="1416" w:type="dxa"/>
            <w:shd w:val="clear" w:color="auto" w:fill="auto"/>
            <w:vAlign w:val="center"/>
          </w:tcPr>
          <w:p w:rsidR="00FF2542" w:rsidRPr="00EE2511" w:rsidRDefault="00FF2542" w:rsidP="00AD19D7">
            <w:pPr>
              <w:jc w:val="center"/>
            </w:pPr>
            <w:r>
              <w:t>64,0</w:t>
            </w:r>
          </w:p>
        </w:tc>
        <w:tc>
          <w:tcPr>
            <w:tcW w:w="1386" w:type="dxa"/>
            <w:shd w:val="clear" w:color="auto" w:fill="auto"/>
            <w:vAlign w:val="center"/>
          </w:tcPr>
          <w:p w:rsidR="00FF2542" w:rsidRPr="00EE2511" w:rsidRDefault="00FF2542" w:rsidP="00AD19D7">
            <w:pPr>
              <w:jc w:val="center"/>
            </w:pPr>
            <w:r>
              <w:t>67,7</w:t>
            </w:r>
          </w:p>
        </w:tc>
      </w:tr>
    </w:tbl>
    <w:p w:rsidR="00FF2542" w:rsidRPr="007267CC" w:rsidRDefault="00FF2542" w:rsidP="00FF2542">
      <w:pPr>
        <w:spacing w:line="288" w:lineRule="auto"/>
        <w:ind w:firstLine="709"/>
        <w:contextualSpacing/>
        <w:jc w:val="both"/>
        <w:rPr>
          <w:color w:val="FF0000"/>
          <w:szCs w:val="28"/>
        </w:rPr>
      </w:pPr>
    </w:p>
    <w:p w:rsidR="00FF2542" w:rsidRDefault="00FF2542" w:rsidP="00FF2542">
      <w:pPr>
        <w:spacing w:line="288" w:lineRule="auto"/>
        <w:ind w:firstLine="709"/>
        <w:contextualSpacing/>
        <w:jc w:val="both"/>
        <w:rPr>
          <w:kern w:val="2"/>
        </w:rPr>
      </w:pPr>
      <w:r w:rsidRPr="00A81F28">
        <w:rPr>
          <w:szCs w:val="28"/>
        </w:rPr>
        <w:lastRenderedPageBreak/>
        <w:t xml:space="preserve">В Генеральном плане </w:t>
      </w:r>
      <w:r>
        <w:rPr>
          <w:szCs w:val="28"/>
        </w:rPr>
        <w:t>сельских населенных пунктов Дугинского сельского</w:t>
      </w:r>
      <w:r w:rsidRPr="00A81F28">
        <w:t xml:space="preserve"> поселения</w:t>
      </w:r>
      <w:r w:rsidRPr="00A81F28">
        <w:rPr>
          <w:szCs w:val="28"/>
        </w:rPr>
        <w:t xml:space="preserve"> предполагается развитие </w:t>
      </w:r>
      <w:r>
        <w:rPr>
          <w:szCs w:val="28"/>
        </w:rPr>
        <w:t xml:space="preserve">индивидуальной жилой застройки. </w:t>
      </w:r>
      <w:r w:rsidRPr="003F7341">
        <w:rPr>
          <w:kern w:val="2"/>
        </w:rPr>
        <w:t>Площадки под новое строител</w:t>
      </w:r>
      <w:r w:rsidRPr="003F7341">
        <w:rPr>
          <w:kern w:val="2"/>
        </w:rPr>
        <w:t>ь</w:t>
      </w:r>
      <w:r w:rsidRPr="003F7341">
        <w:rPr>
          <w:kern w:val="2"/>
        </w:rPr>
        <w:t>ство были выбраны по результатам анализа территории с учетом и оценкой всех факторов.</w:t>
      </w:r>
    </w:p>
    <w:p w:rsidR="00FF2542" w:rsidRPr="00BE3348" w:rsidRDefault="00FF2542" w:rsidP="00FF2542">
      <w:pPr>
        <w:spacing w:line="288" w:lineRule="auto"/>
        <w:ind w:firstLine="709"/>
        <w:contextualSpacing/>
        <w:jc w:val="both"/>
        <w:rPr>
          <w:kern w:val="2"/>
        </w:rPr>
      </w:pPr>
      <w:r w:rsidRPr="00BE3348">
        <w:rPr>
          <w:kern w:val="2"/>
        </w:rPr>
        <w:t>Для нового жилищного строительства предлагается:</w:t>
      </w:r>
    </w:p>
    <w:p w:rsidR="00FF2542" w:rsidRPr="00BE3348" w:rsidRDefault="00FF2542" w:rsidP="00FF2542">
      <w:pPr>
        <w:spacing w:line="288" w:lineRule="auto"/>
        <w:ind w:firstLine="709"/>
        <w:contextualSpacing/>
        <w:jc w:val="both"/>
        <w:rPr>
          <w:iCs/>
          <w:szCs w:val="28"/>
        </w:rPr>
      </w:pPr>
      <w:r w:rsidRPr="00BE3348">
        <w:rPr>
          <w:kern w:val="2"/>
        </w:rPr>
        <w:t>-  малоэтажная (индивидуальная) жилая застройка (коттеджного типа)</w:t>
      </w:r>
      <w:r w:rsidRPr="00BE3348">
        <w:rPr>
          <w:iCs/>
          <w:szCs w:val="28"/>
        </w:rPr>
        <w:t xml:space="preserve">. </w:t>
      </w:r>
    </w:p>
    <w:p w:rsidR="00FF2542" w:rsidRPr="00BE3348" w:rsidRDefault="00FF2542" w:rsidP="00FF2542">
      <w:pPr>
        <w:spacing w:line="288" w:lineRule="auto"/>
        <w:ind w:firstLine="709"/>
        <w:contextualSpacing/>
        <w:jc w:val="both"/>
        <w:rPr>
          <w:kern w:val="2"/>
          <w:shd w:val="clear" w:color="auto" w:fill="FFFFFF"/>
        </w:rPr>
      </w:pPr>
      <w:r w:rsidRPr="00BE3348">
        <w:rPr>
          <w:kern w:val="2"/>
          <w:shd w:val="clear" w:color="auto" w:fill="FFFFFF"/>
        </w:rPr>
        <w:t>Новое жилищное строительство для постоянного населения будет вестись за счёт и</w:t>
      </w:r>
      <w:r w:rsidRPr="00BE3348">
        <w:rPr>
          <w:kern w:val="2"/>
          <w:shd w:val="clear" w:color="auto" w:fill="FFFFFF"/>
        </w:rPr>
        <w:t>н</w:t>
      </w:r>
      <w:r w:rsidRPr="00BE3348">
        <w:rPr>
          <w:kern w:val="2"/>
          <w:shd w:val="clear" w:color="auto" w:fill="FFFFFF"/>
        </w:rPr>
        <w:t>вестиционных проектов на территориях нового освоения, а также реконструкции жилой з</w:t>
      </w:r>
      <w:r w:rsidRPr="00BE3348">
        <w:rPr>
          <w:kern w:val="2"/>
          <w:shd w:val="clear" w:color="auto" w:fill="FFFFFF"/>
        </w:rPr>
        <w:t>а</w:t>
      </w:r>
      <w:r w:rsidRPr="00BE3348">
        <w:rPr>
          <w:kern w:val="2"/>
          <w:shd w:val="clear" w:color="auto" w:fill="FFFFFF"/>
        </w:rPr>
        <w:t xml:space="preserve">стройки. </w:t>
      </w:r>
    </w:p>
    <w:p w:rsidR="00FF2542" w:rsidRPr="00BE3348" w:rsidRDefault="00FF2542" w:rsidP="00FF2542">
      <w:pPr>
        <w:spacing w:line="288" w:lineRule="auto"/>
        <w:ind w:right="990" w:firstLine="709"/>
        <w:contextualSpacing/>
        <w:jc w:val="right"/>
        <w:rPr>
          <w:i/>
          <w:iCs/>
        </w:rPr>
      </w:pPr>
      <w:r w:rsidRPr="00BE3348">
        <w:rPr>
          <w:i/>
          <w:iCs/>
        </w:rPr>
        <w:t xml:space="preserve">Таблица </w:t>
      </w:r>
      <w:r>
        <w:rPr>
          <w:i/>
          <w:iCs/>
        </w:rPr>
        <w:t>12</w:t>
      </w:r>
    </w:p>
    <w:p w:rsidR="00FF2542" w:rsidRPr="00BE3348" w:rsidRDefault="00FF2542" w:rsidP="00FF2542">
      <w:pPr>
        <w:spacing w:line="288" w:lineRule="auto"/>
        <w:jc w:val="center"/>
        <w:rPr>
          <w:b/>
          <w:i/>
        </w:rPr>
      </w:pPr>
      <w:r w:rsidRPr="00BE3348">
        <w:rPr>
          <w:b/>
          <w:i/>
        </w:rPr>
        <w:t>Новое строительство</w:t>
      </w:r>
      <w:r w:rsidRPr="00BE3348">
        <w:rPr>
          <w:b/>
          <w:i/>
          <w:szCs w:val="28"/>
        </w:rPr>
        <w:t xml:space="preserve"> Дугинского сельского</w:t>
      </w:r>
      <w:r w:rsidRPr="00BE3348">
        <w:rPr>
          <w:b/>
          <w:i/>
        </w:rPr>
        <w:t xml:space="preserve"> поселения</w:t>
      </w:r>
    </w:p>
    <w:tbl>
      <w:tblPr>
        <w:tblW w:w="7682"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1"/>
        <w:gridCol w:w="1857"/>
        <w:gridCol w:w="1934"/>
      </w:tblGrid>
      <w:tr w:rsidR="00FF2542" w:rsidRPr="00BE3348" w:rsidTr="00AD19D7">
        <w:trPr>
          <w:trHeight w:val="876"/>
          <w:jc w:val="center"/>
        </w:trPr>
        <w:tc>
          <w:tcPr>
            <w:tcW w:w="3891" w:type="dxa"/>
            <w:tcBorders>
              <w:top w:val="single" w:sz="4" w:space="0" w:color="auto"/>
              <w:left w:val="single" w:sz="4" w:space="0" w:color="auto"/>
              <w:right w:val="single" w:sz="4" w:space="0" w:color="auto"/>
            </w:tcBorders>
            <w:shd w:val="clear" w:color="auto" w:fill="CCFFCC"/>
            <w:vAlign w:val="center"/>
          </w:tcPr>
          <w:p w:rsidR="00FF2542" w:rsidRPr="00BE3348" w:rsidRDefault="00FF2542" w:rsidP="00AD19D7">
            <w:pPr>
              <w:jc w:val="center"/>
              <w:rPr>
                <w:sz w:val="22"/>
                <w:szCs w:val="22"/>
              </w:rPr>
            </w:pPr>
            <w:r w:rsidRPr="00BE3348">
              <w:rPr>
                <w:sz w:val="22"/>
                <w:szCs w:val="22"/>
              </w:rPr>
              <w:t>Состав сельского поселения</w:t>
            </w:r>
          </w:p>
          <w:p w:rsidR="00FF2542" w:rsidRPr="00BE3348" w:rsidRDefault="00FF2542" w:rsidP="00AD19D7">
            <w:pPr>
              <w:jc w:val="center"/>
              <w:rPr>
                <w:sz w:val="22"/>
                <w:szCs w:val="22"/>
              </w:rPr>
            </w:pPr>
            <w:r w:rsidRPr="00BE3348">
              <w:rPr>
                <w:sz w:val="22"/>
                <w:szCs w:val="22"/>
              </w:rPr>
              <w:t xml:space="preserve"> (перечень населенных пунктов)</w:t>
            </w:r>
          </w:p>
        </w:tc>
        <w:tc>
          <w:tcPr>
            <w:tcW w:w="1857" w:type="dxa"/>
            <w:tcBorders>
              <w:top w:val="single" w:sz="4" w:space="0" w:color="auto"/>
              <w:left w:val="single" w:sz="4" w:space="0" w:color="auto"/>
              <w:right w:val="single" w:sz="4" w:space="0" w:color="auto"/>
            </w:tcBorders>
            <w:shd w:val="clear" w:color="auto" w:fill="CCFFCC"/>
            <w:vAlign w:val="center"/>
          </w:tcPr>
          <w:p w:rsidR="00FF2542" w:rsidRPr="00BE3348" w:rsidRDefault="00FF2542" w:rsidP="00AD19D7">
            <w:pPr>
              <w:jc w:val="center"/>
              <w:rPr>
                <w:sz w:val="22"/>
                <w:szCs w:val="22"/>
              </w:rPr>
            </w:pPr>
            <w:r w:rsidRPr="00BE3348">
              <w:rPr>
                <w:sz w:val="22"/>
                <w:szCs w:val="22"/>
              </w:rPr>
              <w:t>Новое стро</w:t>
            </w:r>
            <w:r w:rsidRPr="00BE3348">
              <w:rPr>
                <w:sz w:val="22"/>
                <w:szCs w:val="22"/>
              </w:rPr>
              <w:t>и</w:t>
            </w:r>
            <w:r w:rsidRPr="00BE3348">
              <w:rPr>
                <w:sz w:val="22"/>
                <w:szCs w:val="22"/>
              </w:rPr>
              <w:t>тельство,  га</w:t>
            </w:r>
          </w:p>
        </w:tc>
        <w:tc>
          <w:tcPr>
            <w:tcW w:w="1934" w:type="dxa"/>
            <w:tcBorders>
              <w:top w:val="single" w:sz="4" w:space="0" w:color="auto"/>
              <w:left w:val="single" w:sz="4" w:space="0" w:color="auto"/>
              <w:right w:val="single" w:sz="4" w:space="0" w:color="auto"/>
            </w:tcBorders>
            <w:shd w:val="clear" w:color="auto" w:fill="CCFFCC"/>
            <w:vAlign w:val="center"/>
          </w:tcPr>
          <w:p w:rsidR="00FF2542" w:rsidRPr="00BE3348" w:rsidRDefault="00FF2542" w:rsidP="00AD19D7">
            <w:pPr>
              <w:jc w:val="center"/>
              <w:rPr>
                <w:sz w:val="22"/>
                <w:szCs w:val="22"/>
              </w:rPr>
            </w:pPr>
            <w:r w:rsidRPr="00BE3348">
              <w:rPr>
                <w:sz w:val="22"/>
                <w:szCs w:val="22"/>
              </w:rPr>
              <w:t>Новое строител</w:t>
            </w:r>
            <w:r w:rsidRPr="00BE3348">
              <w:rPr>
                <w:sz w:val="22"/>
                <w:szCs w:val="22"/>
              </w:rPr>
              <w:t>ь</w:t>
            </w:r>
            <w:r w:rsidRPr="00BE3348">
              <w:rPr>
                <w:sz w:val="22"/>
                <w:szCs w:val="22"/>
              </w:rPr>
              <w:t>ство тыс. кв.м</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rPr>
                <w:sz w:val="22"/>
                <w:szCs w:val="22"/>
              </w:rPr>
            </w:pPr>
            <w:r w:rsidRPr="00BE3348">
              <w:rPr>
                <w:sz w:val="22"/>
                <w:szCs w:val="22"/>
              </w:rPr>
              <w:t>д. Сутормино</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28,8</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13,0</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rPr>
                <w:sz w:val="22"/>
                <w:szCs w:val="22"/>
              </w:rPr>
            </w:pPr>
            <w:r w:rsidRPr="00BE3348">
              <w:rPr>
                <w:sz w:val="22"/>
                <w:szCs w:val="22"/>
              </w:rPr>
              <w:t>д. Семенцево</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2,4</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0,7</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rPr>
                <w:sz w:val="22"/>
                <w:szCs w:val="22"/>
              </w:rPr>
            </w:pPr>
            <w:r w:rsidRPr="00BE3348">
              <w:rPr>
                <w:sz w:val="22"/>
                <w:szCs w:val="22"/>
              </w:rPr>
              <w:t>д. Синебрюхово</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3,1</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0,7</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rPr>
                <w:sz w:val="22"/>
                <w:szCs w:val="22"/>
              </w:rPr>
            </w:pPr>
            <w:r w:rsidRPr="00BE3348">
              <w:rPr>
                <w:sz w:val="22"/>
                <w:szCs w:val="22"/>
              </w:rPr>
              <w:t>д. Дубецкое</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43</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12,6</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rPr>
                <w:sz w:val="22"/>
                <w:szCs w:val="22"/>
              </w:rPr>
            </w:pPr>
            <w:r w:rsidRPr="00BE3348">
              <w:rPr>
                <w:sz w:val="22"/>
                <w:szCs w:val="22"/>
              </w:rPr>
              <w:t>д. Тарасово</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3,8</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1,5</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rPr>
                <w:sz w:val="22"/>
                <w:szCs w:val="22"/>
              </w:rPr>
            </w:pPr>
            <w:r w:rsidRPr="00BE3348">
              <w:rPr>
                <w:sz w:val="22"/>
                <w:szCs w:val="22"/>
              </w:rPr>
              <w:t>д. Дерябкино</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15,2</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5,8</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rPr>
                <w:sz w:val="22"/>
                <w:szCs w:val="22"/>
              </w:rPr>
            </w:pPr>
            <w:r w:rsidRPr="00BE3348">
              <w:rPr>
                <w:sz w:val="22"/>
                <w:szCs w:val="22"/>
              </w:rPr>
              <w:t>д. Софьино</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2,3</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0,9</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rPr>
                <w:sz w:val="22"/>
                <w:szCs w:val="22"/>
              </w:rPr>
            </w:pPr>
            <w:r w:rsidRPr="00BE3348">
              <w:rPr>
                <w:sz w:val="22"/>
                <w:szCs w:val="22"/>
              </w:rPr>
              <w:t>остальные населенные пункты</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w:t>
            </w:r>
          </w:p>
        </w:tc>
      </w:tr>
      <w:tr w:rsidR="00FF2542" w:rsidRPr="00BE3348" w:rsidTr="00AD19D7">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spacing w:before="40" w:after="40"/>
              <w:rPr>
                <w:b/>
                <w:sz w:val="22"/>
                <w:szCs w:val="22"/>
              </w:rPr>
            </w:pPr>
            <w:r w:rsidRPr="00BE3348">
              <w:rPr>
                <w:b/>
                <w:sz w:val="22"/>
                <w:szCs w:val="22"/>
              </w:rPr>
              <w:t>Итого</w:t>
            </w:r>
          </w:p>
        </w:tc>
        <w:tc>
          <w:tcPr>
            <w:tcW w:w="1857"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98,6</w:t>
            </w:r>
          </w:p>
        </w:tc>
        <w:tc>
          <w:tcPr>
            <w:tcW w:w="1934" w:type="dxa"/>
            <w:tcBorders>
              <w:top w:val="single" w:sz="4" w:space="0" w:color="auto"/>
              <w:left w:val="single" w:sz="4" w:space="0" w:color="auto"/>
              <w:bottom w:val="single" w:sz="4" w:space="0" w:color="auto"/>
              <w:right w:val="single" w:sz="4" w:space="0" w:color="auto"/>
            </w:tcBorders>
            <w:vAlign w:val="center"/>
          </w:tcPr>
          <w:p w:rsidR="00FF2542" w:rsidRPr="00BE3348" w:rsidRDefault="00FF2542" w:rsidP="00AD19D7">
            <w:pPr>
              <w:jc w:val="center"/>
              <w:rPr>
                <w:sz w:val="22"/>
                <w:szCs w:val="22"/>
              </w:rPr>
            </w:pPr>
            <w:r w:rsidRPr="00BE3348">
              <w:rPr>
                <w:sz w:val="22"/>
                <w:szCs w:val="22"/>
              </w:rPr>
              <w:t>35,2</w:t>
            </w:r>
          </w:p>
        </w:tc>
      </w:tr>
    </w:tbl>
    <w:p w:rsidR="00FF2542" w:rsidRPr="00335A65" w:rsidRDefault="00FF2542" w:rsidP="00FF2542">
      <w:pPr>
        <w:pStyle w:val="a8"/>
        <w:autoSpaceDN w:val="0"/>
        <w:spacing w:line="288" w:lineRule="auto"/>
        <w:rPr>
          <w:b/>
        </w:rPr>
      </w:pPr>
    </w:p>
    <w:p w:rsidR="00055D92" w:rsidRPr="0004510E" w:rsidRDefault="003A49F9" w:rsidP="00BD392D">
      <w:pPr>
        <w:pStyle w:val="3"/>
        <w:suppressAutoHyphens/>
        <w:ind w:firstLine="142"/>
        <w:jc w:val="center"/>
        <w:rPr>
          <w:rFonts w:ascii="Times New Roman" w:hAnsi="Times New Roman"/>
          <w:color w:val="auto"/>
          <w:szCs w:val="28"/>
        </w:rPr>
      </w:pPr>
      <w:bookmarkStart w:id="37" w:name="_Toc489943329"/>
      <w:r w:rsidRPr="0004510E">
        <w:rPr>
          <w:rFonts w:ascii="Times New Roman" w:hAnsi="Times New Roman"/>
          <w:color w:val="auto"/>
          <w:szCs w:val="28"/>
        </w:rPr>
        <w:t xml:space="preserve">3.3.5. </w:t>
      </w:r>
      <w:r w:rsidR="00055D92" w:rsidRPr="0004510E">
        <w:rPr>
          <w:rFonts w:ascii="Times New Roman" w:hAnsi="Times New Roman"/>
          <w:color w:val="auto"/>
          <w:szCs w:val="28"/>
        </w:rPr>
        <w:t>Мероприятия по развитию основных функциональных зон для обеспечения размещения объектов капитального строительства</w:t>
      </w:r>
      <w:bookmarkEnd w:id="37"/>
    </w:p>
    <w:p w:rsidR="00431EF4" w:rsidRPr="0004510E" w:rsidRDefault="00431EF4" w:rsidP="005A65F5">
      <w:pPr>
        <w:pStyle w:val="a9"/>
        <w:suppressAutoHyphens/>
        <w:spacing w:line="288" w:lineRule="auto"/>
        <w:ind w:firstLine="709"/>
        <w:jc w:val="both"/>
        <w:rPr>
          <w:szCs w:val="28"/>
        </w:rPr>
      </w:pPr>
      <w:r w:rsidRPr="0004510E">
        <w:rPr>
          <w:szCs w:val="28"/>
        </w:rPr>
        <w:t>1. Формирование функциональных зон</w:t>
      </w:r>
      <w:r w:rsidR="00812249" w:rsidRPr="0004510E">
        <w:rPr>
          <w:szCs w:val="28"/>
        </w:rPr>
        <w:t>,</w:t>
      </w:r>
      <w:r w:rsidR="00812249" w:rsidRPr="0004510E">
        <w:rPr>
          <w:b/>
          <w:szCs w:val="28"/>
        </w:rPr>
        <w:t xml:space="preserve"> </w:t>
      </w:r>
      <w:r w:rsidR="00812249" w:rsidRPr="0004510E">
        <w:rPr>
          <w:szCs w:val="28"/>
        </w:rPr>
        <w:t>в т.ч.</w:t>
      </w:r>
      <w:r w:rsidRPr="0004510E">
        <w:rPr>
          <w:b/>
          <w:szCs w:val="28"/>
        </w:rPr>
        <w:t xml:space="preserve"> </w:t>
      </w:r>
      <w:r w:rsidRPr="0004510E">
        <w:rPr>
          <w:szCs w:val="28"/>
        </w:rPr>
        <w:t>для обеспечения размещения объектов капитального строительства</w:t>
      </w:r>
      <w:r w:rsidR="00CF76DD" w:rsidRPr="0004510E">
        <w:rPr>
          <w:szCs w:val="28"/>
        </w:rPr>
        <w:t xml:space="preserve"> на расчётный срок реализации генерального плана </w:t>
      </w:r>
      <w:r w:rsidR="002C4B8B">
        <w:rPr>
          <w:szCs w:val="28"/>
        </w:rPr>
        <w:t>Дугинского</w:t>
      </w:r>
      <w:r w:rsidR="00AA1EA0" w:rsidRPr="0004510E">
        <w:rPr>
          <w:szCs w:val="28"/>
        </w:rPr>
        <w:t xml:space="preserve"> сельского поселения</w:t>
      </w:r>
      <w:r w:rsidR="00B73322" w:rsidRPr="0004510E">
        <w:rPr>
          <w:szCs w:val="28"/>
        </w:rPr>
        <w:t xml:space="preserve"> в составе</w:t>
      </w:r>
      <w:r w:rsidR="00A21439" w:rsidRPr="0004510E">
        <w:rPr>
          <w:szCs w:val="28"/>
        </w:rPr>
        <w:t>, п</w:t>
      </w:r>
      <w:r w:rsidR="008049A9" w:rsidRPr="0004510E">
        <w:rPr>
          <w:szCs w:val="28"/>
        </w:rPr>
        <w:t xml:space="preserve">редставленном в таблице № </w:t>
      </w:r>
      <w:r w:rsidR="002061C9">
        <w:rPr>
          <w:szCs w:val="28"/>
        </w:rPr>
        <w:t>1</w:t>
      </w:r>
      <w:r w:rsidR="00A21439" w:rsidRPr="0004510E">
        <w:rPr>
          <w:szCs w:val="28"/>
        </w:rPr>
        <w:t>.</w:t>
      </w:r>
    </w:p>
    <w:p w:rsidR="00161978" w:rsidRDefault="00A21439" w:rsidP="005A65F5">
      <w:pPr>
        <w:autoSpaceDE w:val="0"/>
        <w:autoSpaceDN w:val="0"/>
        <w:adjustRightInd w:val="0"/>
        <w:spacing w:line="288" w:lineRule="auto"/>
        <w:ind w:firstLine="709"/>
        <w:jc w:val="both"/>
        <w:rPr>
          <w:szCs w:val="28"/>
        </w:rPr>
      </w:pPr>
      <w:r w:rsidRPr="00006F84">
        <w:rPr>
          <w:szCs w:val="28"/>
        </w:rPr>
        <w:t xml:space="preserve">2. </w:t>
      </w:r>
      <w:r w:rsidR="00C037A8" w:rsidRPr="00006F84">
        <w:rPr>
          <w:szCs w:val="28"/>
        </w:rPr>
        <w:t xml:space="preserve">Размещение </w:t>
      </w:r>
      <w:r w:rsidR="00C037A8" w:rsidRPr="00FC7F4C">
        <w:rPr>
          <w:szCs w:val="28"/>
        </w:rPr>
        <w:t xml:space="preserve">площадок для нового жилищного строительства предполагается в </w:t>
      </w:r>
      <w:r w:rsidR="00263604" w:rsidRPr="00FC7F4C">
        <w:rPr>
          <w:szCs w:val="28"/>
        </w:rPr>
        <w:t xml:space="preserve">       </w:t>
      </w:r>
      <w:r w:rsidR="00063D85">
        <w:t>следующих населенных пунктах</w:t>
      </w:r>
      <w:r w:rsidR="00FF2542">
        <w:t>:</w:t>
      </w:r>
      <w:r w:rsidR="00FF2542" w:rsidRPr="00FF2542">
        <w:t xml:space="preserve"> </w:t>
      </w:r>
      <w:r w:rsidR="00FF2542" w:rsidRPr="00BD1D1E">
        <w:t>д. Сутормино, д. Семенцево, д. Синебрюхово,</w:t>
      </w:r>
      <w:r w:rsidR="00FF2542">
        <w:t xml:space="preserve"> д. Тарасово,  </w:t>
      </w:r>
      <w:r w:rsidR="00FF2542" w:rsidRPr="00BD1D1E">
        <w:t>д. Дубецкое, д. Дерябкино, д. Софьино</w:t>
      </w:r>
      <w:r w:rsidR="00707FF2">
        <w:rPr>
          <w:szCs w:val="28"/>
        </w:rPr>
        <w:t>.</w:t>
      </w:r>
    </w:p>
    <w:p w:rsidR="00FF2542" w:rsidRDefault="00FF2542" w:rsidP="00FF2542">
      <w:pPr>
        <w:spacing w:line="288" w:lineRule="auto"/>
        <w:ind w:firstLine="709"/>
        <w:jc w:val="both"/>
      </w:pPr>
      <w:r>
        <w:rPr>
          <w:b/>
        </w:rPr>
        <w:t>д. Сутормино</w:t>
      </w:r>
      <w:r>
        <w:t xml:space="preserve"> получает развитие жилых зон индивидуальной застройки за счёт о</w:t>
      </w:r>
      <w:r>
        <w:t>с</w:t>
      </w:r>
      <w:r>
        <w:t>воения свободных от застройки территорий в существующих границах деревни в северной и южной ее частях.</w:t>
      </w:r>
    </w:p>
    <w:p w:rsidR="00FF2542" w:rsidRDefault="00FF2542" w:rsidP="00FF2542">
      <w:pPr>
        <w:spacing w:line="288" w:lineRule="auto"/>
        <w:ind w:firstLine="709"/>
        <w:jc w:val="both"/>
      </w:pPr>
      <w:r>
        <w:rPr>
          <w:b/>
        </w:rPr>
        <w:t>д. Семенцево</w:t>
      </w:r>
      <w:r>
        <w:t xml:space="preserve"> получает развитие жилых зон индивидуальной застройки за счёт осво</w:t>
      </w:r>
      <w:r>
        <w:t>е</w:t>
      </w:r>
      <w:r>
        <w:t>ния свободных от застройки территорий в существующих границах деревни в восточной ее части.</w:t>
      </w:r>
    </w:p>
    <w:p w:rsidR="00FF2542" w:rsidRDefault="00FF2542" w:rsidP="00FF2542">
      <w:pPr>
        <w:spacing w:line="288" w:lineRule="auto"/>
        <w:ind w:firstLine="709"/>
        <w:jc w:val="both"/>
      </w:pPr>
      <w:r>
        <w:rPr>
          <w:b/>
        </w:rPr>
        <w:t>д. Синебрюхово</w:t>
      </w:r>
      <w:r>
        <w:t xml:space="preserve"> получает развитие жилых зон индивидуальной застройки за счёт о</w:t>
      </w:r>
      <w:r>
        <w:t>с</w:t>
      </w:r>
      <w:r>
        <w:t>воения свободных от застройки территорий в существующих границах деревни в южной ее части.</w:t>
      </w:r>
    </w:p>
    <w:p w:rsidR="00FF2542" w:rsidRDefault="00FF2542" w:rsidP="00FF2542">
      <w:pPr>
        <w:spacing w:line="288" w:lineRule="auto"/>
        <w:ind w:firstLine="709"/>
        <w:jc w:val="both"/>
      </w:pPr>
      <w:r>
        <w:rPr>
          <w:b/>
        </w:rPr>
        <w:t>д. Тарасово</w:t>
      </w:r>
      <w:r>
        <w:t xml:space="preserve"> получает развитие жилых зон индивидуальной застройки за счёт осво</w:t>
      </w:r>
      <w:r>
        <w:t>е</w:t>
      </w:r>
      <w:r>
        <w:t>ния свободных от застройки территорий в существующих границах деревни в севро-восточной ее части.</w:t>
      </w:r>
    </w:p>
    <w:p w:rsidR="00FF2542" w:rsidRDefault="00FF2542" w:rsidP="00FF2542">
      <w:pPr>
        <w:spacing w:line="288" w:lineRule="auto"/>
        <w:ind w:firstLine="709"/>
        <w:jc w:val="both"/>
      </w:pPr>
      <w:r>
        <w:rPr>
          <w:b/>
        </w:rPr>
        <w:lastRenderedPageBreak/>
        <w:t>д. Дубецкое</w:t>
      </w:r>
      <w:r>
        <w:t xml:space="preserve"> получает развитие жилых зон малоэтажной индивидуальной застройки за счёт освоения свободных от застройки территорий в существующих границах деревни в во</w:t>
      </w:r>
      <w:r>
        <w:t>с</w:t>
      </w:r>
      <w:r>
        <w:t>точной, южной и северной ее частях.</w:t>
      </w:r>
    </w:p>
    <w:p w:rsidR="00FF2542" w:rsidRDefault="00FF2542" w:rsidP="00FF2542">
      <w:pPr>
        <w:spacing w:line="288" w:lineRule="auto"/>
        <w:ind w:firstLine="709"/>
        <w:jc w:val="both"/>
      </w:pPr>
      <w:r>
        <w:rPr>
          <w:b/>
        </w:rPr>
        <w:t>д. Дерябкино</w:t>
      </w:r>
      <w:r>
        <w:t xml:space="preserve"> получает развитие жилых зон индивидуальной застройки за счёт осво</w:t>
      </w:r>
      <w:r>
        <w:t>е</w:t>
      </w:r>
      <w:r>
        <w:t>ния свободных от застройки территорий в существующих границах деревни в западной, юго-западной, южной и восточной ее частях.</w:t>
      </w:r>
    </w:p>
    <w:p w:rsidR="00FF2542" w:rsidRDefault="00FF2542" w:rsidP="00FF2542">
      <w:pPr>
        <w:spacing w:line="288" w:lineRule="auto"/>
        <w:ind w:firstLine="709"/>
        <w:jc w:val="both"/>
      </w:pPr>
      <w:r>
        <w:rPr>
          <w:b/>
        </w:rPr>
        <w:t>д. Софьино</w:t>
      </w:r>
      <w:r>
        <w:t xml:space="preserve"> получает развитие жилых зон индивидуальной застройки за счёт осво</w:t>
      </w:r>
      <w:r>
        <w:t>е</w:t>
      </w:r>
      <w:r>
        <w:t>ния свободных от застройки территорий в существующих границах деревни в южной  ее ча</w:t>
      </w:r>
      <w:r>
        <w:t>с</w:t>
      </w:r>
      <w:r>
        <w:t>ти.</w:t>
      </w:r>
    </w:p>
    <w:p w:rsidR="006C26E6" w:rsidRDefault="006C26E6" w:rsidP="005A65F5">
      <w:pPr>
        <w:autoSpaceDE w:val="0"/>
        <w:autoSpaceDN w:val="0"/>
        <w:adjustRightInd w:val="0"/>
        <w:spacing w:line="288" w:lineRule="auto"/>
        <w:ind w:firstLine="709"/>
        <w:jc w:val="both"/>
        <w:rPr>
          <w:color w:val="FF0000"/>
          <w:szCs w:val="28"/>
        </w:rPr>
      </w:pPr>
    </w:p>
    <w:p w:rsidR="009E6485" w:rsidRPr="00FC7F4C" w:rsidRDefault="00E71C43" w:rsidP="00425384">
      <w:pPr>
        <w:pStyle w:val="a9"/>
        <w:suppressAutoHyphens/>
        <w:spacing w:line="288" w:lineRule="auto"/>
        <w:ind w:firstLine="709"/>
        <w:jc w:val="both"/>
        <w:rPr>
          <w:szCs w:val="28"/>
        </w:rPr>
      </w:pPr>
      <w:r w:rsidRPr="00FC7F4C">
        <w:rPr>
          <w:szCs w:val="28"/>
        </w:rPr>
        <w:t xml:space="preserve">Помимо развития жилых зон, проектом предусмотрено размещение общественно-деловых зон, рекреационных зон, зон </w:t>
      </w:r>
      <w:r w:rsidR="00064DFD" w:rsidRPr="00FC7F4C">
        <w:rPr>
          <w:szCs w:val="28"/>
        </w:rPr>
        <w:t>инженерной и транспортной  инфраструктуры</w:t>
      </w:r>
      <w:r w:rsidRPr="00FC7F4C">
        <w:rPr>
          <w:szCs w:val="28"/>
        </w:rPr>
        <w:t xml:space="preserve"> в границах населенных пунктов, необходимых для создания среды проживания населения соответствующей по основным параметрам качества среды проживания населения среднеевропейским стандартам, а также обеспечивающим транспортные и пешеходные связи с районами жилой застройки.</w:t>
      </w:r>
    </w:p>
    <w:p w:rsidR="009E6485" w:rsidRPr="00FC7F4C" w:rsidRDefault="00E71C43" w:rsidP="00425384">
      <w:pPr>
        <w:pStyle w:val="a9"/>
        <w:suppressAutoHyphens/>
        <w:spacing w:line="288" w:lineRule="auto"/>
        <w:ind w:firstLine="709"/>
        <w:jc w:val="both"/>
        <w:rPr>
          <w:szCs w:val="28"/>
        </w:rPr>
      </w:pPr>
      <w:r w:rsidRPr="00FC7F4C">
        <w:rPr>
          <w:szCs w:val="28"/>
        </w:rPr>
        <w:t>3. Размещение проектируемых объектов капитального строительства социального и культурно-бытового обслуживания предполагается осуществить на территориях общественно-деловых и рекреационные зон, информация о которых представлена в п. 3.3.3. настоящего документа.</w:t>
      </w:r>
    </w:p>
    <w:p w:rsidR="004F1572" w:rsidRDefault="00E71C43" w:rsidP="00425384">
      <w:pPr>
        <w:pStyle w:val="a9"/>
        <w:suppressAutoHyphens/>
        <w:spacing w:line="288" w:lineRule="auto"/>
        <w:ind w:firstLine="709"/>
        <w:jc w:val="both"/>
        <w:rPr>
          <w:szCs w:val="28"/>
        </w:rPr>
      </w:pPr>
      <w:r w:rsidRPr="00FC7F4C">
        <w:rPr>
          <w:szCs w:val="28"/>
        </w:rPr>
        <w:t>4. В целях развития транспортно</w:t>
      </w:r>
      <w:r w:rsidR="00221DAC" w:rsidRPr="00FC7F4C">
        <w:rPr>
          <w:szCs w:val="28"/>
        </w:rPr>
        <w:t>й</w:t>
      </w:r>
      <w:r w:rsidRPr="00FC7F4C">
        <w:rPr>
          <w:szCs w:val="28"/>
        </w:rPr>
        <w:t xml:space="preserve"> </w:t>
      </w:r>
      <w:r w:rsidR="00221DAC" w:rsidRPr="00FC7F4C">
        <w:rPr>
          <w:szCs w:val="28"/>
        </w:rPr>
        <w:t>инфраструктуры</w:t>
      </w:r>
      <w:r w:rsidRPr="00FC7F4C">
        <w:rPr>
          <w:szCs w:val="28"/>
        </w:rPr>
        <w:t xml:space="preserve"> территории</w:t>
      </w:r>
      <w:r w:rsidR="00221DAC" w:rsidRPr="00FC7F4C">
        <w:rPr>
          <w:szCs w:val="28"/>
        </w:rPr>
        <w:t xml:space="preserve"> поселения</w:t>
      </w:r>
      <w:r w:rsidRPr="00FC7F4C">
        <w:rPr>
          <w:szCs w:val="28"/>
        </w:rPr>
        <w:t xml:space="preserve">, </w:t>
      </w:r>
      <w:r w:rsidR="004F1572" w:rsidRPr="00FC7F4C">
        <w:rPr>
          <w:szCs w:val="28"/>
        </w:rPr>
        <w:t xml:space="preserve">генеральным </w:t>
      </w:r>
      <w:r w:rsidR="004F1572" w:rsidRPr="00D146CD">
        <w:rPr>
          <w:szCs w:val="28"/>
        </w:rPr>
        <w:t>планом предполагается установление границ функциональных зон</w:t>
      </w:r>
      <w:r w:rsidR="00064DFD" w:rsidRPr="00D146CD">
        <w:rPr>
          <w:szCs w:val="28"/>
        </w:rPr>
        <w:t xml:space="preserve"> инженерной и</w:t>
      </w:r>
      <w:r w:rsidR="004F1572" w:rsidRPr="00D146CD">
        <w:rPr>
          <w:szCs w:val="28"/>
        </w:rPr>
        <w:t xml:space="preserve"> транспортной</w:t>
      </w:r>
      <w:r w:rsidR="00064DFD" w:rsidRPr="00D146CD">
        <w:rPr>
          <w:szCs w:val="28"/>
        </w:rPr>
        <w:t xml:space="preserve">  </w:t>
      </w:r>
      <w:r w:rsidR="004F1572" w:rsidRPr="00D146CD">
        <w:rPr>
          <w:szCs w:val="28"/>
        </w:rPr>
        <w:t>инфраструктуры, информация о которых представлена в п. 3.3.1. настоящего документа.</w:t>
      </w:r>
    </w:p>
    <w:p w:rsidR="009B085E" w:rsidRPr="00AD4046" w:rsidRDefault="009B085E" w:rsidP="009B085E">
      <w:pPr>
        <w:autoSpaceDE w:val="0"/>
        <w:autoSpaceDN w:val="0"/>
        <w:adjustRightInd w:val="0"/>
        <w:spacing w:line="288" w:lineRule="auto"/>
        <w:ind w:firstLine="709"/>
        <w:contextualSpacing/>
        <w:jc w:val="both"/>
        <w:rPr>
          <w:szCs w:val="28"/>
        </w:rPr>
      </w:pPr>
      <w:r>
        <w:rPr>
          <w:szCs w:val="28"/>
        </w:rPr>
        <w:t xml:space="preserve">5. </w:t>
      </w:r>
      <w:r w:rsidRPr="00AD4046">
        <w:rPr>
          <w:szCs w:val="28"/>
        </w:rPr>
        <w:t>В целях развития производственной базы поселения в соответствии со Схемой те</w:t>
      </w:r>
      <w:r w:rsidRPr="00AD4046">
        <w:rPr>
          <w:szCs w:val="28"/>
        </w:rPr>
        <w:t>р</w:t>
      </w:r>
      <w:r w:rsidRPr="00AD4046">
        <w:rPr>
          <w:szCs w:val="28"/>
        </w:rPr>
        <w:t xml:space="preserve">риториального планирования </w:t>
      </w:r>
      <w:r w:rsidRPr="00AD4046">
        <w:t>Сычевского</w:t>
      </w:r>
      <w:r w:rsidRPr="00AD4046">
        <w:rPr>
          <w:szCs w:val="28"/>
        </w:rPr>
        <w:t xml:space="preserve"> района, а также с учётом имеющихся в настоящее время инвестиционных предложений в проекте генерального плана предполагается осущес</w:t>
      </w:r>
      <w:r w:rsidRPr="00AD4046">
        <w:rPr>
          <w:szCs w:val="28"/>
        </w:rPr>
        <w:t>т</w:t>
      </w:r>
      <w:r w:rsidRPr="00AD4046">
        <w:rPr>
          <w:szCs w:val="28"/>
        </w:rPr>
        <w:t>вить:</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восстановление сельскохозяйственного предприятия с размещением объектов III,  IV и V классов опасности у северной границы д. Некрасиха - на расчетный срок реализации генерального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восстановление сельскохозяйственного предприятия с размещением объектов III,  IV и V классов опасности в 0,09 км севернее д. Некрасиха - на расчетный срок реализации генерального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восстановление сельскохозяйственного предприятия с размещением объектов  IV и V классов опасности у западной границы д. Ладыгино - на расчетный срок реализации г</w:t>
      </w:r>
      <w:r w:rsidRPr="001871CA">
        <w:rPr>
          <w:rFonts w:ascii="Times New Roman" w:hAnsi="Times New Roman"/>
          <w:sz w:val="24"/>
          <w:szCs w:val="24"/>
        </w:rPr>
        <w:t>е</w:t>
      </w:r>
      <w:r w:rsidRPr="001871CA">
        <w:rPr>
          <w:rFonts w:ascii="Times New Roman" w:hAnsi="Times New Roman"/>
          <w:sz w:val="24"/>
          <w:szCs w:val="24"/>
        </w:rPr>
        <w:t>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восстановление сельскохозяйственного предприятия с размещением объектов  IV и V классов опасности в 0,05 км западнее д. Ерохово - на первую очередь реализации ген</w:t>
      </w:r>
      <w:r w:rsidRPr="001871CA">
        <w:rPr>
          <w:rFonts w:ascii="Times New Roman" w:hAnsi="Times New Roman"/>
          <w:sz w:val="24"/>
          <w:szCs w:val="24"/>
        </w:rPr>
        <w:t>е</w:t>
      </w:r>
      <w:r w:rsidRPr="001871CA">
        <w:rPr>
          <w:rFonts w:ascii="Times New Roman" w:hAnsi="Times New Roman"/>
          <w:sz w:val="24"/>
          <w:szCs w:val="24"/>
        </w:rPr>
        <w:t>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lastRenderedPageBreak/>
        <w:t>восстановление сельскохозяйственного предприятия с размещением объектов  IV и V классов опасности у северо-восточной границы д. Бубниха - на первую очередь реализ</w:t>
      </w:r>
      <w:r w:rsidRPr="001871CA">
        <w:rPr>
          <w:rFonts w:ascii="Times New Roman" w:hAnsi="Times New Roman"/>
          <w:sz w:val="24"/>
          <w:szCs w:val="24"/>
        </w:rPr>
        <w:t>а</w:t>
      </w:r>
      <w:r w:rsidRPr="001871CA">
        <w:rPr>
          <w:rFonts w:ascii="Times New Roman" w:hAnsi="Times New Roman"/>
          <w:sz w:val="24"/>
          <w:szCs w:val="24"/>
        </w:rPr>
        <w:t>ции генерального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восстановление сельскохозяйственного предприятия с размещением объектов  IV и V классов опасности у южной границы д. Ананиха - на первую очередь реализации ген</w:t>
      </w:r>
      <w:r w:rsidRPr="001871CA">
        <w:rPr>
          <w:rFonts w:ascii="Times New Roman" w:hAnsi="Times New Roman"/>
          <w:sz w:val="24"/>
          <w:szCs w:val="24"/>
        </w:rPr>
        <w:t>е</w:t>
      </w:r>
      <w:r w:rsidRPr="001871CA">
        <w:rPr>
          <w:rFonts w:ascii="Times New Roman" w:hAnsi="Times New Roman"/>
          <w:sz w:val="24"/>
          <w:szCs w:val="24"/>
        </w:rPr>
        <w:t>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восстановление сельскохозяйственного предприятия с размещением объектов III,  IV и V классов опасности у западной границы д. Дмитрово - на первую очередь реализации генерального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восстановление сельскохозяйственного предприятия с размещением объектов IV и V классов опасности у юго-восточной границы д. Софьино - на первую очередь реализации генерального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восстановление сельскохозяйственного предприятия с размещением объектов V класса опасности в юго-восточной части д. Сутормино - на первую очередь реализации ген</w:t>
      </w:r>
      <w:r w:rsidRPr="001871CA">
        <w:rPr>
          <w:rFonts w:ascii="Times New Roman" w:hAnsi="Times New Roman"/>
          <w:sz w:val="24"/>
          <w:szCs w:val="24"/>
        </w:rPr>
        <w:t>е</w:t>
      </w:r>
      <w:r w:rsidRPr="001871CA">
        <w:rPr>
          <w:rFonts w:ascii="Times New Roman" w:hAnsi="Times New Roman"/>
          <w:sz w:val="24"/>
          <w:szCs w:val="24"/>
        </w:rPr>
        <w:t>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строительство сельскохозяйственного предприятия с размещением объектов V класса опасности в северной части д. Семенцово - на расчетный срок реализации генеральн</w:t>
      </w:r>
      <w:r w:rsidRPr="001871CA">
        <w:rPr>
          <w:rFonts w:ascii="Times New Roman" w:hAnsi="Times New Roman"/>
          <w:sz w:val="24"/>
          <w:szCs w:val="24"/>
        </w:rPr>
        <w:t>о</w:t>
      </w:r>
      <w:r w:rsidRPr="001871CA">
        <w:rPr>
          <w:rFonts w:ascii="Times New Roman" w:hAnsi="Times New Roman"/>
          <w:sz w:val="24"/>
          <w:szCs w:val="24"/>
        </w:rPr>
        <w:t>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строительство сельскохозяйственного предприятия с размещением объектов  IV и V классов опасности у западной границы д. Сутормино - на расчетный срок реализации г</w:t>
      </w:r>
      <w:r w:rsidRPr="001871CA">
        <w:rPr>
          <w:rFonts w:ascii="Times New Roman" w:hAnsi="Times New Roman"/>
          <w:sz w:val="24"/>
          <w:szCs w:val="24"/>
        </w:rPr>
        <w:t>е</w:t>
      </w:r>
      <w:r w:rsidRPr="001871CA">
        <w:rPr>
          <w:rFonts w:ascii="Times New Roman" w:hAnsi="Times New Roman"/>
          <w:sz w:val="24"/>
          <w:szCs w:val="24"/>
        </w:rPr>
        <w:t>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строительство сельскохозяйственного предприятия с размещением объектов  IV и V классов опасности у северной границы д. Сутормино - на расчетный срок реализации г</w:t>
      </w:r>
      <w:r w:rsidRPr="001871CA">
        <w:rPr>
          <w:rFonts w:ascii="Times New Roman" w:hAnsi="Times New Roman"/>
          <w:sz w:val="24"/>
          <w:szCs w:val="24"/>
        </w:rPr>
        <w:t>е</w:t>
      </w:r>
      <w:r w:rsidRPr="001871CA">
        <w:rPr>
          <w:rFonts w:ascii="Times New Roman" w:hAnsi="Times New Roman"/>
          <w:sz w:val="24"/>
          <w:szCs w:val="24"/>
        </w:rPr>
        <w:t>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строительство сельскохозяйственного предприятия с размещением объектов  IV и V классов опасности у восточной границы д. Поташено - на расчетный срок реализации г</w:t>
      </w:r>
      <w:r w:rsidRPr="001871CA">
        <w:rPr>
          <w:rFonts w:ascii="Times New Roman" w:hAnsi="Times New Roman"/>
          <w:sz w:val="24"/>
          <w:szCs w:val="24"/>
        </w:rPr>
        <w:t>е</w:t>
      </w:r>
      <w:r w:rsidRPr="001871CA">
        <w:rPr>
          <w:rFonts w:ascii="Times New Roman" w:hAnsi="Times New Roman"/>
          <w:sz w:val="24"/>
          <w:szCs w:val="24"/>
        </w:rPr>
        <w:t>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строительство сельскохозяйственного предприятия с размещением объектов  V класса опасности у восточной границы д. Синебрюхово - на расчетный срок реализации г</w:t>
      </w:r>
      <w:r w:rsidRPr="001871CA">
        <w:rPr>
          <w:rFonts w:ascii="Times New Roman" w:hAnsi="Times New Roman"/>
          <w:sz w:val="24"/>
          <w:szCs w:val="24"/>
        </w:rPr>
        <w:t>е</w:t>
      </w:r>
      <w:r w:rsidRPr="001871CA">
        <w:rPr>
          <w:rFonts w:ascii="Times New Roman" w:hAnsi="Times New Roman"/>
          <w:sz w:val="24"/>
          <w:szCs w:val="24"/>
        </w:rPr>
        <w:t>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строительство сельскохозяйственного предприятия с размещением объектов III,  IV и V классов опасности у западной границы д. Дмитрово - на расчетный срок реализации генерального плана;</w:t>
      </w:r>
    </w:p>
    <w:p w:rsidR="009B085E" w:rsidRPr="001871CA" w:rsidRDefault="009B085E" w:rsidP="00F97EC5">
      <w:pPr>
        <w:pStyle w:val="a7"/>
        <w:numPr>
          <w:ilvl w:val="0"/>
          <w:numId w:val="20"/>
        </w:numPr>
        <w:tabs>
          <w:tab w:val="left" w:pos="1134"/>
        </w:tabs>
        <w:autoSpaceDE w:val="0"/>
        <w:autoSpaceDN w:val="0"/>
        <w:adjustRightInd w:val="0"/>
        <w:spacing w:line="288" w:lineRule="auto"/>
        <w:ind w:left="0" w:firstLine="709"/>
        <w:jc w:val="both"/>
        <w:rPr>
          <w:rFonts w:ascii="Times New Roman" w:hAnsi="Times New Roman"/>
          <w:sz w:val="24"/>
          <w:szCs w:val="24"/>
        </w:rPr>
      </w:pPr>
      <w:r w:rsidRPr="001871CA">
        <w:rPr>
          <w:rFonts w:ascii="Times New Roman" w:hAnsi="Times New Roman"/>
          <w:sz w:val="24"/>
          <w:szCs w:val="24"/>
        </w:rPr>
        <w:t>строительство сельскохозяйственного предприятия с размещением объектов  IV и V классов опасности у северо-восточной границы д. Тарасово - на расчетный срок реализ</w:t>
      </w:r>
      <w:r w:rsidRPr="001871CA">
        <w:rPr>
          <w:rFonts w:ascii="Times New Roman" w:hAnsi="Times New Roman"/>
          <w:sz w:val="24"/>
          <w:szCs w:val="24"/>
        </w:rPr>
        <w:t>а</w:t>
      </w:r>
      <w:r w:rsidRPr="001871CA">
        <w:rPr>
          <w:rFonts w:ascii="Times New Roman" w:hAnsi="Times New Roman"/>
          <w:sz w:val="24"/>
          <w:szCs w:val="24"/>
        </w:rPr>
        <w:t>ции генерального плана.</w:t>
      </w:r>
    </w:p>
    <w:p w:rsidR="009B085E" w:rsidRDefault="009B085E" w:rsidP="00366BFA">
      <w:pPr>
        <w:suppressAutoHyphens/>
        <w:spacing w:line="360" w:lineRule="auto"/>
        <w:ind w:firstLine="709"/>
        <w:jc w:val="center"/>
        <w:outlineLvl w:val="1"/>
        <w:rPr>
          <w:b/>
        </w:rPr>
      </w:pPr>
      <w:bookmarkStart w:id="38" w:name="_Toc303334652"/>
      <w:bookmarkStart w:id="39" w:name="_Toc489943330"/>
    </w:p>
    <w:p w:rsidR="0043267B" w:rsidRPr="00A954AE" w:rsidRDefault="0043267B" w:rsidP="00366BFA">
      <w:pPr>
        <w:suppressAutoHyphens/>
        <w:spacing w:line="360" w:lineRule="auto"/>
        <w:ind w:firstLine="709"/>
        <w:jc w:val="center"/>
        <w:outlineLvl w:val="1"/>
        <w:rPr>
          <w:b/>
        </w:rPr>
      </w:pPr>
      <w:r w:rsidRPr="00A954AE">
        <w:rPr>
          <w:b/>
        </w:rPr>
        <w:t>3.</w:t>
      </w:r>
      <w:r w:rsidR="002061C9">
        <w:rPr>
          <w:b/>
        </w:rPr>
        <w:t>4</w:t>
      </w:r>
      <w:r w:rsidRPr="00A954AE">
        <w:rPr>
          <w:b/>
        </w:rPr>
        <w:t>. Мероприятия  по сохранению и регенерации объектов культурного наследия</w:t>
      </w:r>
      <w:bookmarkEnd w:id="38"/>
      <w:bookmarkEnd w:id="39"/>
    </w:p>
    <w:p w:rsidR="0043267B" w:rsidRPr="00A954AE" w:rsidRDefault="0043267B" w:rsidP="00355AE3">
      <w:pPr>
        <w:suppressAutoHyphens/>
        <w:spacing w:line="288" w:lineRule="auto"/>
        <w:ind w:firstLine="709"/>
        <w:jc w:val="both"/>
      </w:pPr>
      <w:r w:rsidRPr="00A954AE">
        <w:rPr>
          <w:u w:val="single"/>
        </w:rPr>
        <w:t>На расчётный срок реализации генерального плана</w:t>
      </w:r>
      <w:r w:rsidRPr="00A954AE">
        <w:t>:</w:t>
      </w:r>
    </w:p>
    <w:p w:rsidR="0043267B" w:rsidRPr="00A954AE" w:rsidRDefault="0043267B" w:rsidP="00355AE3">
      <w:pPr>
        <w:suppressAutoHyphens/>
        <w:spacing w:line="288" w:lineRule="auto"/>
        <w:ind w:firstLine="709"/>
        <w:jc w:val="both"/>
      </w:pPr>
      <w:r w:rsidRPr="00A954AE">
        <w:t>1. Сохранение и благоустройство территории имеющихся на территории поселения объектов культурного наследия.</w:t>
      </w:r>
    </w:p>
    <w:p w:rsidR="0043267B" w:rsidRPr="00A954AE" w:rsidRDefault="0043267B" w:rsidP="00355AE3">
      <w:pPr>
        <w:spacing w:line="288" w:lineRule="auto"/>
        <w:ind w:firstLine="709"/>
        <w:jc w:val="both"/>
      </w:pPr>
      <w:r w:rsidRPr="00A954AE">
        <w:lastRenderedPageBreak/>
        <w:t xml:space="preserve">2. Паспортизация объектов культурного наследия и утверждение границ территории объектов культурного наследия. </w:t>
      </w:r>
    </w:p>
    <w:p w:rsidR="0043267B" w:rsidRPr="00A954AE" w:rsidRDefault="0043267B" w:rsidP="00355AE3">
      <w:pPr>
        <w:spacing w:line="288" w:lineRule="auto"/>
        <w:ind w:firstLine="709"/>
        <w:jc w:val="both"/>
      </w:pPr>
      <w:r w:rsidRPr="00A954AE">
        <w:t>3. Разработка проектов зон охраны объектов культурного наследия.</w:t>
      </w:r>
    </w:p>
    <w:p w:rsidR="0043267B" w:rsidRPr="00A954AE" w:rsidRDefault="00DC7C84" w:rsidP="00355AE3">
      <w:pPr>
        <w:spacing w:line="288" w:lineRule="auto"/>
        <w:ind w:firstLine="709"/>
        <w:jc w:val="both"/>
      </w:pPr>
      <w:r w:rsidRPr="00A954AE">
        <w:t>4</w:t>
      </w:r>
      <w:r w:rsidR="0043267B" w:rsidRPr="00A954AE">
        <w:t xml:space="preserve">. Перевод территорий памятников, расположенных вне границ </w:t>
      </w:r>
      <w:r w:rsidR="001360B1" w:rsidRPr="00A954AE">
        <w:t>населенных пунктов</w:t>
      </w:r>
      <w:r w:rsidR="0043267B" w:rsidRPr="00A954AE">
        <w:t xml:space="preserve">, в земли историко-культурного назначения. </w:t>
      </w:r>
    </w:p>
    <w:p w:rsidR="0043267B" w:rsidRPr="00A954AE" w:rsidRDefault="0043267B" w:rsidP="00355AE3">
      <w:pPr>
        <w:spacing w:line="288" w:lineRule="auto"/>
        <w:ind w:firstLine="709"/>
        <w:jc w:val="both"/>
      </w:pPr>
      <w:r w:rsidRPr="00A954AE">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w:t>
      </w:r>
      <w:r w:rsidRPr="00A954AE">
        <w:t>ь</w:t>
      </w:r>
      <w:r w:rsidRPr="00A954AE">
        <w:t>ность, несовместимую с основным назначением этих земель.</w:t>
      </w:r>
    </w:p>
    <w:p w:rsidR="0043267B" w:rsidRPr="00A954AE" w:rsidRDefault="00DC7C84" w:rsidP="00355AE3">
      <w:pPr>
        <w:spacing w:line="288" w:lineRule="auto"/>
        <w:ind w:firstLine="709"/>
        <w:jc w:val="both"/>
      </w:pPr>
      <w:r w:rsidRPr="00A954AE">
        <w:t>5</w:t>
      </w:r>
      <w:r w:rsidR="0043267B" w:rsidRPr="00A954AE">
        <w:t>. Реставрация объектов культурного наследия.</w:t>
      </w:r>
    </w:p>
    <w:p w:rsidR="00AE339D" w:rsidRPr="007041E7" w:rsidRDefault="00AE339D" w:rsidP="007F5E51">
      <w:pPr>
        <w:pStyle w:val="a9"/>
        <w:suppressAutoHyphens/>
        <w:ind w:left="1080"/>
        <w:outlineLvl w:val="1"/>
        <w:rPr>
          <w:b/>
          <w:szCs w:val="28"/>
        </w:rPr>
      </w:pPr>
    </w:p>
    <w:p w:rsidR="003A49F9" w:rsidRPr="007041E7" w:rsidRDefault="003A49F9" w:rsidP="00CA5523">
      <w:pPr>
        <w:pStyle w:val="a9"/>
        <w:suppressAutoHyphens/>
        <w:jc w:val="center"/>
        <w:outlineLvl w:val="1"/>
        <w:rPr>
          <w:b/>
          <w:szCs w:val="28"/>
        </w:rPr>
      </w:pPr>
      <w:bookmarkStart w:id="40" w:name="_Toc489943331"/>
      <w:r w:rsidRPr="007041E7">
        <w:rPr>
          <w:b/>
          <w:szCs w:val="28"/>
        </w:rPr>
        <w:t>3.</w:t>
      </w:r>
      <w:r w:rsidR="002061C9">
        <w:rPr>
          <w:b/>
          <w:szCs w:val="28"/>
        </w:rPr>
        <w:t>5</w:t>
      </w:r>
      <w:r w:rsidRPr="007041E7">
        <w:rPr>
          <w:b/>
          <w:szCs w:val="28"/>
        </w:rPr>
        <w:t>. Мероприятия по улучшению экологической обстановки охране окружающей среды</w:t>
      </w:r>
      <w:bookmarkEnd w:id="40"/>
    </w:p>
    <w:p w:rsidR="00055D92" w:rsidRPr="007041E7" w:rsidRDefault="00055D92" w:rsidP="00A51957">
      <w:pPr>
        <w:suppressAutoHyphens/>
        <w:spacing w:line="360" w:lineRule="auto"/>
        <w:jc w:val="center"/>
        <w:rPr>
          <w:b/>
        </w:rPr>
      </w:pPr>
      <w:r w:rsidRPr="007041E7">
        <w:rPr>
          <w:b/>
        </w:rPr>
        <w:t>Мероприятия по охране атмосферного воздуха</w:t>
      </w:r>
    </w:p>
    <w:p w:rsidR="00055D92" w:rsidRPr="007041E7" w:rsidRDefault="00055D92" w:rsidP="00355AE3">
      <w:pPr>
        <w:pStyle w:val="a8"/>
        <w:suppressAutoHyphens/>
        <w:spacing w:before="40" w:after="40" w:line="288" w:lineRule="auto"/>
        <w:ind w:left="6" w:firstLine="703"/>
        <w:jc w:val="both"/>
        <w:rPr>
          <w:bCs/>
        </w:rPr>
      </w:pPr>
      <w:r w:rsidRPr="007041E7">
        <w:t xml:space="preserve">1. На первую очередь реализации </w:t>
      </w:r>
      <w:r w:rsidR="0059605E" w:rsidRPr="007041E7">
        <w:t>г</w:t>
      </w:r>
      <w:r w:rsidRPr="007041E7">
        <w:t xml:space="preserve">енерального плана </w:t>
      </w:r>
      <w:r w:rsidR="002C4B8B">
        <w:rPr>
          <w:szCs w:val="28"/>
        </w:rPr>
        <w:t>Дугинского</w:t>
      </w:r>
      <w:r w:rsidR="00AA1EA0" w:rsidRPr="007041E7">
        <w:rPr>
          <w:szCs w:val="28"/>
        </w:rPr>
        <w:t xml:space="preserve"> сельского поселения</w:t>
      </w:r>
      <w:r w:rsidR="00B91307" w:rsidRPr="007041E7">
        <w:t xml:space="preserve"> предусмотрено</w:t>
      </w:r>
      <w:r w:rsidRPr="007041E7">
        <w:t>:</w:t>
      </w:r>
    </w:p>
    <w:p w:rsidR="00055D92" w:rsidRPr="007041E7" w:rsidRDefault="00055D92" w:rsidP="00355AE3">
      <w:pPr>
        <w:pStyle w:val="a8"/>
        <w:suppressAutoHyphens/>
        <w:spacing w:before="40" w:after="40" w:line="288" w:lineRule="auto"/>
        <w:ind w:left="6" w:firstLine="397"/>
        <w:jc w:val="both"/>
        <w:rPr>
          <w:bCs/>
          <w:iCs/>
        </w:rPr>
      </w:pPr>
      <w:r w:rsidRPr="007041E7">
        <w:t xml:space="preserve">- </w:t>
      </w:r>
      <w:r w:rsidRPr="007041E7">
        <w:rPr>
          <w:bCs/>
          <w:iCs/>
        </w:rPr>
        <w:t>разработка проектов обоснования и обустройства санитарно-защитных зон промышленных, сельскохозяйственных и коммунально-складских предприятий</w:t>
      </w:r>
      <w:r w:rsidR="009B2CE6" w:rsidRPr="007041E7">
        <w:rPr>
          <w:bCs/>
          <w:iCs/>
        </w:rPr>
        <w:t xml:space="preserve"> и объектов</w:t>
      </w:r>
      <w:r w:rsidRPr="007041E7">
        <w:rPr>
          <w:bCs/>
          <w:iCs/>
        </w:rPr>
        <w:t>;</w:t>
      </w:r>
    </w:p>
    <w:p w:rsidR="00055D92" w:rsidRPr="007041E7" w:rsidRDefault="00055D92" w:rsidP="009B085E">
      <w:pPr>
        <w:pStyle w:val="a8"/>
        <w:suppressAutoHyphens/>
        <w:spacing w:before="40" w:after="40" w:line="288" w:lineRule="auto"/>
        <w:ind w:left="6" w:firstLine="397"/>
        <w:contextualSpacing/>
        <w:jc w:val="both"/>
        <w:rPr>
          <w:bCs/>
        </w:rPr>
      </w:pPr>
      <w:r w:rsidRPr="007041E7">
        <w:t>- создание системы мониторинга выбросов загрязняющих веществ (в рамках регионального социально-гигиенического мониторинга).</w:t>
      </w:r>
    </w:p>
    <w:p w:rsidR="00063D85" w:rsidRPr="00063D85" w:rsidRDefault="00063D85" w:rsidP="009B085E">
      <w:pPr>
        <w:suppressAutoHyphens/>
        <w:spacing w:line="288" w:lineRule="auto"/>
        <w:contextualSpacing/>
        <w:jc w:val="center"/>
        <w:rPr>
          <w:b/>
        </w:rPr>
      </w:pPr>
    </w:p>
    <w:p w:rsidR="00276D2C" w:rsidRPr="007041E7" w:rsidRDefault="00055D92" w:rsidP="009B085E">
      <w:pPr>
        <w:suppressAutoHyphens/>
        <w:spacing w:line="288" w:lineRule="auto"/>
        <w:contextualSpacing/>
        <w:jc w:val="center"/>
        <w:rPr>
          <w:b/>
        </w:rPr>
      </w:pPr>
      <w:r w:rsidRPr="007041E7">
        <w:rPr>
          <w:b/>
        </w:rPr>
        <w:t xml:space="preserve">Мероприятия по охране водных объектов и улучшение качества </w:t>
      </w:r>
    </w:p>
    <w:p w:rsidR="00055D92" w:rsidRPr="007041E7" w:rsidRDefault="00055D92" w:rsidP="009B085E">
      <w:pPr>
        <w:suppressAutoHyphens/>
        <w:spacing w:line="288" w:lineRule="auto"/>
        <w:contextualSpacing/>
        <w:jc w:val="center"/>
        <w:rPr>
          <w:b/>
        </w:rPr>
      </w:pPr>
      <w:r w:rsidRPr="007041E7">
        <w:rPr>
          <w:b/>
        </w:rPr>
        <w:t>питьевого водоснабж</w:t>
      </w:r>
      <w:r w:rsidRPr="007041E7">
        <w:rPr>
          <w:b/>
        </w:rPr>
        <w:t>е</w:t>
      </w:r>
      <w:r w:rsidR="00276D2C" w:rsidRPr="007041E7">
        <w:rPr>
          <w:b/>
        </w:rPr>
        <w:t>ния</w:t>
      </w:r>
    </w:p>
    <w:p w:rsidR="00055D92" w:rsidRPr="007041E7" w:rsidRDefault="00055D92" w:rsidP="009B085E">
      <w:pPr>
        <w:pStyle w:val="a8"/>
        <w:suppressAutoHyphens/>
        <w:spacing w:before="40" w:after="40" w:line="288" w:lineRule="auto"/>
        <w:ind w:left="5" w:firstLine="704"/>
        <w:contextualSpacing/>
        <w:jc w:val="both"/>
        <w:rPr>
          <w:bCs/>
        </w:rPr>
      </w:pPr>
      <w:r w:rsidRPr="007041E7">
        <w:t xml:space="preserve">1. На первую очередь реализации </w:t>
      </w:r>
      <w:r w:rsidR="00B301CB" w:rsidRPr="007041E7">
        <w:t>г</w:t>
      </w:r>
      <w:r w:rsidRPr="007041E7">
        <w:t xml:space="preserve">енерального плана </w:t>
      </w:r>
      <w:r w:rsidR="002C4B8B">
        <w:rPr>
          <w:szCs w:val="28"/>
        </w:rPr>
        <w:t>Дугинского</w:t>
      </w:r>
      <w:r w:rsidR="00AA1EA0" w:rsidRPr="007041E7">
        <w:rPr>
          <w:szCs w:val="28"/>
        </w:rPr>
        <w:t xml:space="preserve"> сельского поселения</w:t>
      </w:r>
      <w:r w:rsidR="00B301CB" w:rsidRPr="007041E7">
        <w:t xml:space="preserve"> предусмотрено</w:t>
      </w:r>
      <w:r w:rsidRPr="007041E7">
        <w:t>:</w:t>
      </w:r>
    </w:p>
    <w:p w:rsidR="00055D92" w:rsidRPr="007041E7" w:rsidRDefault="00055D92" w:rsidP="00355AE3">
      <w:pPr>
        <w:suppressAutoHyphens/>
        <w:spacing w:line="288" w:lineRule="auto"/>
        <w:ind w:left="180" w:firstLine="224"/>
        <w:jc w:val="both"/>
      </w:pPr>
      <w:r w:rsidRPr="007041E7">
        <w:t>- р</w:t>
      </w:r>
      <w:r w:rsidR="00B301CB" w:rsidRPr="007041E7">
        <w:t>еконструкция существующих</w:t>
      </w:r>
      <w:r w:rsidRPr="007041E7">
        <w:t xml:space="preserve"> водопроводных сетей, учитывая степень их технического и физического износа;</w:t>
      </w:r>
    </w:p>
    <w:p w:rsidR="00055D92" w:rsidRPr="007041E7" w:rsidRDefault="00055D92" w:rsidP="00355AE3">
      <w:pPr>
        <w:suppressAutoHyphens/>
        <w:spacing w:line="288" w:lineRule="auto"/>
        <w:ind w:left="180" w:firstLine="224"/>
        <w:jc w:val="both"/>
      </w:pPr>
      <w:r w:rsidRPr="007041E7">
        <w:t>- ограничение хозяйственной деятельности в пределах водоохранных зон (ВЗ) и прибрежных защитных полос (ПЗП), соблюдение законодательного регламента в ВЗ и ПЗП</w:t>
      </w:r>
      <w:r w:rsidR="00B301CB" w:rsidRPr="007041E7">
        <w:t xml:space="preserve"> в соответствии с требованиями Водного кодекса Российской Ф</w:t>
      </w:r>
      <w:r w:rsidR="00B301CB" w:rsidRPr="007041E7">
        <w:t>е</w:t>
      </w:r>
      <w:r w:rsidR="00B301CB" w:rsidRPr="007041E7">
        <w:t>дерации</w:t>
      </w:r>
      <w:r w:rsidRPr="007041E7">
        <w:t>;</w:t>
      </w:r>
    </w:p>
    <w:p w:rsidR="00055D92" w:rsidRPr="007041E7" w:rsidRDefault="00055D92" w:rsidP="00355AE3">
      <w:pPr>
        <w:tabs>
          <w:tab w:val="num" w:pos="540"/>
        </w:tabs>
        <w:suppressAutoHyphens/>
        <w:spacing w:line="288" w:lineRule="auto"/>
        <w:ind w:left="180" w:firstLine="224"/>
        <w:jc w:val="both"/>
      </w:pPr>
      <w:r w:rsidRPr="007041E7">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055D92" w:rsidRPr="007041E7" w:rsidRDefault="00055D92" w:rsidP="00355AE3">
      <w:pPr>
        <w:tabs>
          <w:tab w:val="num" w:pos="540"/>
        </w:tabs>
        <w:suppressAutoHyphens/>
        <w:spacing w:line="288" w:lineRule="auto"/>
        <w:ind w:left="180" w:firstLine="224"/>
        <w:jc w:val="both"/>
      </w:pPr>
      <w:r w:rsidRPr="007041E7">
        <w:t>- разработка проектов водоохранных зон и их благоустройство;</w:t>
      </w:r>
    </w:p>
    <w:p w:rsidR="00055D92" w:rsidRPr="007041E7" w:rsidRDefault="00055D92" w:rsidP="00355AE3">
      <w:pPr>
        <w:tabs>
          <w:tab w:val="num" w:pos="540"/>
        </w:tabs>
        <w:suppressAutoHyphens/>
        <w:spacing w:line="288" w:lineRule="auto"/>
        <w:ind w:left="180" w:firstLine="224"/>
        <w:jc w:val="both"/>
      </w:pPr>
      <w:r w:rsidRPr="007041E7">
        <w:t>- проведение мероприятий по улучшению состояния поверхностных водных объектов.</w:t>
      </w:r>
    </w:p>
    <w:p w:rsidR="009B085E" w:rsidRDefault="009B085E" w:rsidP="00A51957">
      <w:pPr>
        <w:suppressAutoHyphens/>
        <w:spacing w:line="360" w:lineRule="auto"/>
        <w:jc w:val="center"/>
        <w:rPr>
          <w:b/>
        </w:rPr>
      </w:pPr>
    </w:p>
    <w:p w:rsidR="00055D92" w:rsidRPr="007041E7" w:rsidRDefault="00D45FAE" w:rsidP="00A51957">
      <w:pPr>
        <w:suppressAutoHyphens/>
        <w:spacing w:line="360" w:lineRule="auto"/>
        <w:jc w:val="center"/>
        <w:rPr>
          <w:b/>
        </w:rPr>
      </w:pPr>
      <w:r w:rsidRPr="007041E7">
        <w:rPr>
          <w:b/>
        </w:rPr>
        <w:t>Мероприятия по охране почв</w:t>
      </w:r>
    </w:p>
    <w:p w:rsidR="00055D92" w:rsidRPr="007041E7" w:rsidRDefault="00055D92" w:rsidP="00355AE3">
      <w:pPr>
        <w:pStyle w:val="a8"/>
        <w:suppressAutoHyphens/>
        <w:spacing w:before="40" w:after="40" w:line="288" w:lineRule="auto"/>
        <w:ind w:left="5" w:firstLine="399"/>
        <w:jc w:val="both"/>
        <w:rPr>
          <w:bCs/>
        </w:rPr>
      </w:pPr>
      <w:r w:rsidRPr="007041E7">
        <w:t xml:space="preserve">1. На первую очередь реализации </w:t>
      </w:r>
      <w:r w:rsidR="00F74D29" w:rsidRPr="007041E7">
        <w:t>г</w:t>
      </w:r>
      <w:r w:rsidRPr="007041E7">
        <w:t xml:space="preserve">енерального плана </w:t>
      </w:r>
      <w:r w:rsidR="002C4B8B">
        <w:rPr>
          <w:szCs w:val="28"/>
        </w:rPr>
        <w:t>Дугинского</w:t>
      </w:r>
      <w:r w:rsidR="00AA1EA0" w:rsidRPr="007041E7">
        <w:rPr>
          <w:szCs w:val="28"/>
        </w:rPr>
        <w:t xml:space="preserve"> сельского поселения</w:t>
      </w:r>
      <w:r w:rsidR="00F74D29" w:rsidRPr="007041E7">
        <w:t xml:space="preserve"> предусмотрено</w:t>
      </w:r>
      <w:r w:rsidRPr="007041E7">
        <w:t>:</w:t>
      </w:r>
    </w:p>
    <w:p w:rsidR="00055D92" w:rsidRPr="007041E7" w:rsidRDefault="00055D92" w:rsidP="00355AE3">
      <w:pPr>
        <w:tabs>
          <w:tab w:val="left" w:pos="432"/>
        </w:tabs>
        <w:suppressAutoHyphens/>
        <w:spacing w:line="288" w:lineRule="auto"/>
        <w:jc w:val="both"/>
      </w:pPr>
      <w:r w:rsidRPr="007041E7">
        <w:tab/>
        <w:t>- проведение мониторинга состояния почвенного покрова (в рамках регионального социально-гигиенического мониторинга);</w:t>
      </w:r>
    </w:p>
    <w:p w:rsidR="00055D92" w:rsidRPr="007041E7" w:rsidRDefault="00055D92" w:rsidP="00355AE3">
      <w:pPr>
        <w:tabs>
          <w:tab w:val="left" w:pos="432"/>
        </w:tabs>
        <w:suppressAutoHyphens/>
        <w:spacing w:line="288" w:lineRule="auto"/>
        <w:jc w:val="both"/>
      </w:pPr>
      <w:r w:rsidRPr="007041E7">
        <w:tab/>
        <w:t>- ликвидация несанкционированных свалок бытовых отходов.</w:t>
      </w:r>
    </w:p>
    <w:p w:rsidR="00055D92" w:rsidRPr="007041E7" w:rsidRDefault="00055D92" w:rsidP="00A51957">
      <w:pPr>
        <w:suppressAutoHyphens/>
        <w:spacing w:line="360" w:lineRule="auto"/>
        <w:jc w:val="center"/>
        <w:rPr>
          <w:b/>
        </w:rPr>
      </w:pPr>
      <w:r w:rsidRPr="007041E7">
        <w:rPr>
          <w:b/>
        </w:rPr>
        <w:lastRenderedPageBreak/>
        <w:t>Мероприятия по защите от шума:</w:t>
      </w:r>
    </w:p>
    <w:p w:rsidR="00055D92" w:rsidRPr="007041E7" w:rsidRDefault="00055D92" w:rsidP="00E36E07">
      <w:pPr>
        <w:pStyle w:val="a8"/>
        <w:suppressAutoHyphens/>
        <w:spacing w:before="40" w:after="40" w:line="288" w:lineRule="auto"/>
        <w:ind w:left="6" w:firstLine="703"/>
        <w:contextualSpacing/>
        <w:jc w:val="both"/>
      </w:pPr>
      <w:r w:rsidRPr="007041E7">
        <w:t xml:space="preserve">1. На первую очередь реализации </w:t>
      </w:r>
      <w:r w:rsidR="00960D63" w:rsidRPr="007041E7">
        <w:t>г</w:t>
      </w:r>
      <w:r w:rsidRPr="007041E7">
        <w:t xml:space="preserve">енерального плана </w:t>
      </w:r>
      <w:r w:rsidR="002C4B8B">
        <w:rPr>
          <w:szCs w:val="28"/>
        </w:rPr>
        <w:t>Дугинского</w:t>
      </w:r>
      <w:r w:rsidR="00AA1EA0" w:rsidRPr="007041E7">
        <w:rPr>
          <w:szCs w:val="28"/>
        </w:rPr>
        <w:t xml:space="preserve"> сельского поселения</w:t>
      </w:r>
      <w:r w:rsidRPr="007041E7">
        <w:t>:</w:t>
      </w:r>
    </w:p>
    <w:p w:rsidR="00055D92" w:rsidRPr="007041E7" w:rsidRDefault="00055D92" w:rsidP="00E36E07">
      <w:pPr>
        <w:pStyle w:val="a8"/>
        <w:suppressAutoHyphens/>
        <w:spacing w:before="40" w:after="40" w:line="288" w:lineRule="auto"/>
        <w:ind w:left="6" w:firstLine="703"/>
        <w:contextualSpacing/>
        <w:jc w:val="both"/>
        <w:rPr>
          <w:spacing w:val="7"/>
        </w:rPr>
      </w:pPr>
      <w:r w:rsidRPr="007041E7">
        <w:rPr>
          <w:spacing w:val="5"/>
        </w:rPr>
        <w:t xml:space="preserve">- организация </w:t>
      </w:r>
      <w:r w:rsidRPr="007041E7">
        <w:rPr>
          <w:spacing w:val="7"/>
        </w:rPr>
        <w:t>защитных лесополос вдоль транспортных магистралей со стороны жилой застройки;</w:t>
      </w:r>
    </w:p>
    <w:p w:rsidR="00055D92" w:rsidRPr="007041E7" w:rsidRDefault="00055D92" w:rsidP="00E36E07">
      <w:pPr>
        <w:pStyle w:val="a8"/>
        <w:suppressAutoHyphens/>
        <w:spacing w:before="40" w:after="40" w:line="288" w:lineRule="auto"/>
        <w:ind w:left="6" w:firstLine="703"/>
        <w:contextualSpacing/>
        <w:jc w:val="both"/>
      </w:pPr>
      <w:r w:rsidRPr="007041E7">
        <w:rPr>
          <w:spacing w:val="7"/>
        </w:rPr>
        <w:t xml:space="preserve">- </w:t>
      </w:r>
      <w:r w:rsidRPr="007041E7">
        <w:t>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шумозащите.</w:t>
      </w:r>
    </w:p>
    <w:p w:rsidR="00837A5C" w:rsidRPr="007041E7" w:rsidRDefault="00837A5C" w:rsidP="00837A5C">
      <w:pPr>
        <w:jc w:val="center"/>
        <w:outlineLvl w:val="1"/>
        <w:rPr>
          <w:b/>
          <w:sz w:val="28"/>
          <w:szCs w:val="28"/>
        </w:rPr>
      </w:pPr>
    </w:p>
    <w:p w:rsidR="00837A5C" w:rsidRPr="007041E7" w:rsidRDefault="00837A5C" w:rsidP="00837A5C">
      <w:pPr>
        <w:jc w:val="center"/>
        <w:outlineLvl w:val="1"/>
        <w:rPr>
          <w:b/>
          <w:szCs w:val="28"/>
        </w:rPr>
      </w:pPr>
      <w:bookmarkStart w:id="41" w:name="_Toc489943332"/>
      <w:r w:rsidRPr="007041E7">
        <w:rPr>
          <w:b/>
          <w:szCs w:val="28"/>
        </w:rPr>
        <w:t>3.</w:t>
      </w:r>
      <w:r w:rsidR="002061C9">
        <w:rPr>
          <w:b/>
          <w:szCs w:val="28"/>
        </w:rPr>
        <w:t>6</w:t>
      </w:r>
      <w:r w:rsidRPr="007041E7">
        <w:rPr>
          <w:b/>
          <w:szCs w:val="28"/>
        </w:rPr>
        <w:t>. Мероприятия по сохранению и развитию зелёных насаждений</w:t>
      </w:r>
      <w:bookmarkEnd w:id="41"/>
    </w:p>
    <w:p w:rsidR="006A5269" w:rsidRPr="007041E7" w:rsidRDefault="006A5269" w:rsidP="00E36E07">
      <w:pPr>
        <w:pStyle w:val="a9"/>
        <w:suppressAutoHyphens/>
        <w:spacing w:line="288" w:lineRule="auto"/>
        <w:ind w:firstLine="709"/>
        <w:contextualSpacing/>
        <w:jc w:val="both"/>
        <w:rPr>
          <w:szCs w:val="28"/>
        </w:rPr>
      </w:pPr>
      <w:r w:rsidRPr="007041E7">
        <w:rPr>
          <w:szCs w:val="28"/>
        </w:rPr>
        <w:t xml:space="preserve">1. Полное сохранение на территории </w:t>
      </w:r>
      <w:r w:rsidR="002C4B8B">
        <w:rPr>
          <w:szCs w:val="28"/>
        </w:rPr>
        <w:t>Дугинского</w:t>
      </w:r>
      <w:r w:rsidR="00AA1EA0" w:rsidRPr="007041E7">
        <w:rPr>
          <w:szCs w:val="28"/>
        </w:rPr>
        <w:t xml:space="preserve"> сельского поселения</w:t>
      </w:r>
      <w:r w:rsidRPr="007041E7">
        <w:rPr>
          <w:szCs w:val="28"/>
        </w:rPr>
        <w:t xml:space="preserve"> лесов государственного лесного фонда как ресурса обеспечения экологической устойчивости поселения.</w:t>
      </w:r>
    </w:p>
    <w:p w:rsidR="006A5269" w:rsidRPr="007041E7" w:rsidRDefault="006A5269" w:rsidP="00E36E07">
      <w:pPr>
        <w:pStyle w:val="a9"/>
        <w:suppressAutoHyphens/>
        <w:spacing w:line="288" w:lineRule="auto"/>
        <w:ind w:firstLine="709"/>
        <w:contextualSpacing/>
        <w:jc w:val="both"/>
        <w:rPr>
          <w:szCs w:val="28"/>
        </w:rPr>
      </w:pPr>
      <w:r w:rsidRPr="007041E7">
        <w:rPr>
          <w:szCs w:val="28"/>
        </w:rPr>
        <w:t xml:space="preserve">2. Полное сохранение на территории </w:t>
      </w:r>
      <w:r w:rsidR="002C4B8B">
        <w:rPr>
          <w:szCs w:val="28"/>
        </w:rPr>
        <w:t>Дугинского</w:t>
      </w:r>
      <w:r w:rsidR="00AA1EA0" w:rsidRPr="007041E7">
        <w:rPr>
          <w:szCs w:val="28"/>
        </w:rPr>
        <w:t xml:space="preserve"> сельского поселения</w:t>
      </w:r>
      <w:r w:rsidRPr="007041E7">
        <w:rPr>
          <w:szCs w:val="28"/>
        </w:rPr>
        <w:t xml:space="preserve"> лесной растительности как ресурса обеспечения экологической устойчивости поселения.</w:t>
      </w:r>
    </w:p>
    <w:p w:rsidR="006A5269" w:rsidRPr="007041E7" w:rsidRDefault="006A5269" w:rsidP="00E36E07">
      <w:pPr>
        <w:pStyle w:val="a9"/>
        <w:suppressAutoHyphens/>
        <w:spacing w:line="288" w:lineRule="auto"/>
        <w:ind w:firstLine="709"/>
        <w:contextualSpacing/>
        <w:jc w:val="both"/>
        <w:rPr>
          <w:szCs w:val="28"/>
        </w:rPr>
      </w:pPr>
      <w:r w:rsidRPr="007041E7">
        <w:rPr>
          <w:szCs w:val="28"/>
        </w:rPr>
        <w:t xml:space="preserve">3. Полное сохранение на территории </w:t>
      </w:r>
      <w:r w:rsidR="002C4B8B">
        <w:rPr>
          <w:szCs w:val="28"/>
        </w:rPr>
        <w:t>Дугинского</w:t>
      </w:r>
      <w:r w:rsidR="00AA1EA0" w:rsidRPr="007041E7">
        <w:rPr>
          <w:szCs w:val="28"/>
        </w:rPr>
        <w:t xml:space="preserve"> сельского поселения</w:t>
      </w:r>
      <w:r w:rsidRPr="007041E7">
        <w:rPr>
          <w:szCs w:val="28"/>
        </w:rPr>
        <w:t xml:space="preserve"> находящихся вне границ населенных пунктов участков залесенных территорий, в том числе берегов рек и озер, склонов оврагов и балок.</w:t>
      </w:r>
    </w:p>
    <w:p w:rsidR="006A5269" w:rsidRPr="007041E7" w:rsidRDefault="006A5269" w:rsidP="00E36E07">
      <w:pPr>
        <w:pStyle w:val="a9"/>
        <w:suppressAutoHyphens/>
        <w:spacing w:line="288" w:lineRule="auto"/>
        <w:ind w:firstLine="709"/>
        <w:contextualSpacing/>
        <w:jc w:val="both"/>
        <w:rPr>
          <w:szCs w:val="28"/>
        </w:rPr>
      </w:pPr>
      <w:r w:rsidRPr="007041E7">
        <w:rPr>
          <w:szCs w:val="28"/>
        </w:rPr>
        <w:t xml:space="preserve">4. Проведение мероприятий по развитию зеленых насаждений на территории населенных пунктов </w:t>
      </w:r>
      <w:r w:rsidR="002C4B8B">
        <w:rPr>
          <w:szCs w:val="28"/>
        </w:rPr>
        <w:t>Дугинского</w:t>
      </w:r>
      <w:r w:rsidR="00AA1EA0" w:rsidRPr="007041E7">
        <w:rPr>
          <w:szCs w:val="28"/>
        </w:rPr>
        <w:t xml:space="preserve"> сельского поселения</w:t>
      </w:r>
      <w:r w:rsidR="00CA5523" w:rsidRPr="007041E7">
        <w:rPr>
          <w:szCs w:val="28"/>
        </w:rPr>
        <w:t>.</w:t>
      </w:r>
    </w:p>
    <w:p w:rsidR="006A5269" w:rsidRPr="007041E7" w:rsidRDefault="00211E01" w:rsidP="00E36E07">
      <w:pPr>
        <w:pStyle w:val="a9"/>
        <w:suppressAutoHyphens/>
        <w:spacing w:line="288" w:lineRule="auto"/>
        <w:ind w:left="720"/>
        <w:contextualSpacing/>
        <w:jc w:val="both"/>
        <w:rPr>
          <w:b/>
          <w:szCs w:val="28"/>
        </w:rPr>
      </w:pPr>
      <w:r w:rsidRPr="007041E7">
        <w:rPr>
          <w:b/>
          <w:szCs w:val="28"/>
        </w:rPr>
        <w:t>Населенные пункты поселения</w:t>
      </w:r>
      <w:r w:rsidR="006A5269" w:rsidRPr="007041E7">
        <w:rPr>
          <w:b/>
          <w:szCs w:val="28"/>
        </w:rPr>
        <w:t>:</w:t>
      </w:r>
    </w:p>
    <w:p w:rsidR="006A5269" w:rsidRPr="007041E7" w:rsidRDefault="006A5269" w:rsidP="007638FC">
      <w:pPr>
        <w:pStyle w:val="a9"/>
        <w:numPr>
          <w:ilvl w:val="0"/>
          <w:numId w:val="4"/>
        </w:numPr>
        <w:suppressAutoHyphens/>
        <w:spacing w:line="288" w:lineRule="auto"/>
        <w:contextualSpacing/>
        <w:jc w:val="both"/>
        <w:rPr>
          <w:szCs w:val="28"/>
        </w:rPr>
      </w:pPr>
      <w:r w:rsidRPr="007041E7">
        <w:rPr>
          <w:szCs w:val="28"/>
        </w:rPr>
        <w:t>сохранение территорий зеленых насаждений на терри</w:t>
      </w:r>
      <w:r w:rsidR="00CA5523" w:rsidRPr="007041E7">
        <w:rPr>
          <w:szCs w:val="28"/>
        </w:rPr>
        <w:t>ториях населенных пункто</w:t>
      </w:r>
      <w:r w:rsidRPr="007041E7">
        <w:rPr>
          <w:szCs w:val="28"/>
        </w:rPr>
        <w:t>;</w:t>
      </w:r>
    </w:p>
    <w:p w:rsidR="006A5269" w:rsidRPr="007041E7" w:rsidRDefault="006A5269" w:rsidP="009B085E">
      <w:pPr>
        <w:pStyle w:val="a9"/>
        <w:numPr>
          <w:ilvl w:val="0"/>
          <w:numId w:val="4"/>
        </w:numPr>
        <w:suppressAutoHyphens/>
        <w:spacing w:line="288" w:lineRule="auto"/>
        <w:contextualSpacing/>
        <w:jc w:val="both"/>
        <w:rPr>
          <w:szCs w:val="28"/>
        </w:rPr>
      </w:pPr>
      <w:r w:rsidRPr="007041E7">
        <w:rPr>
          <w:szCs w:val="28"/>
        </w:rPr>
        <w:t xml:space="preserve">обеспечение населения населенного пункта зелеными насаждениями общего пользования не менее  </w:t>
      </w:r>
      <w:smartTag w:uri="urn:schemas-microsoft-com:office:smarttags" w:element="metricconverter">
        <w:smartTagPr>
          <w:attr w:name="ProductID" w:val="30 м2"/>
        </w:smartTagPr>
        <w:r w:rsidRPr="007041E7">
          <w:rPr>
            <w:szCs w:val="28"/>
          </w:rPr>
          <w:t>30 м</w:t>
        </w:r>
        <w:r w:rsidRPr="007041E7">
          <w:rPr>
            <w:szCs w:val="28"/>
            <w:vertAlign w:val="superscript"/>
          </w:rPr>
          <w:t>2</w:t>
        </w:r>
      </w:smartTag>
      <w:r w:rsidRPr="007041E7">
        <w:rPr>
          <w:szCs w:val="28"/>
          <w:vertAlign w:val="superscript"/>
        </w:rPr>
        <w:t xml:space="preserve"> </w:t>
      </w:r>
      <w:r w:rsidRPr="007041E7">
        <w:rPr>
          <w:szCs w:val="28"/>
        </w:rPr>
        <w:t>на человека;</w:t>
      </w:r>
    </w:p>
    <w:p w:rsidR="006A5269" w:rsidRDefault="006A5269" w:rsidP="009B085E">
      <w:pPr>
        <w:pStyle w:val="a9"/>
        <w:numPr>
          <w:ilvl w:val="0"/>
          <w:numId w:val="4"/>
        </w:numPr>
        <w:suppressAutoHyphens/>
        <w:spacing w:line="288" w:lineRule="auto"/>
        <w:contextualSpacing/>
        <w:jc w:val="both"/>
        <w:rPr>
          <w:szCs w:val="28"/>
        </w:rPr>
      </w:pPr>
      <w:r w:rsidRPr="007041E7">
        <w:rPr>
          <w:szCs w:val="28"/>
        </w:rPr>
        <w:t>озеленение санитарно-защитных зон объектов, оказывающих негативное воздействие на окружающую среду.</w:t>
      </w:r>
    </w:p>
    <w:p w:rsidR="009B085E" w:rsidRPr="007041E7" w:rsidRDefault="009B085E" w:rsidP="009B085E">
      <w:pPr>
        <w:pStyle w:val="a9"/>
        <w:suppressAutoHyphens/>
        <w:spacing w:line="288" w:lineRule="auto"/>
        <w:ind w:left="720"/>
        <w:contextualSpacing/>
        <w:jc w:val="both"/>
        <w:rPr>
          <w:szCs w:val="28"/>
        </w:rPr>
      </w:pPr>
    </w:p>
    <w:p w:rsidR="00055D92" w:rsidRPr="007041E7" w:rsidRDefault="00123CED" w:rsidP="00CA5523">
      <w:pPr>
        <w:pStyle w:val="3"/>
        <w:suppressAutoHyphens/>
        <w:jc w:val="center"/>
        <w:rPr>
          <w:rFonts w:ascii="Times New Roman" w:hAnsi="Times New Roman"/>
          <w:color w:val="auto"/>
          <w:szCs w:val="28"/>
        </w:rPr>
      </w:pPr>
      <w:bookmarkStart w:id="42" w:name="_Toc489943333"/>
      <w:r w:rsidRPr="007041E7">
        <w:rPr>
          <w:rFonts w:ascii="Times New Roman" w:hAnsi="Times New Roman"/>
          <w:color w:val="auto"/>
          <w:szCs w:val="28"/>
        </w:rPr>
        <w:t>3.</w:t>
      </w:r>
      <w:r w:rsidR="002061C9">
        <w:rPr>
          <w:rFonts w:ascii="Times New Roman" w:hAnsi="Times New Roman"/>
          <w:color w:val="auto"/>
          <w:szCs w:val="28"/>
          <w:lang w:val="ru-RU"/>
        </w:rPr>
        <w:t>7</w:t>
      </w:r>
      <w:r w:rsidRPr="007041E7">
        <w:rPr>
          <w:rFonts w:ascii="Times New Roman" w:hAnsi="Times New Roman"/>
          <w:color w:val="auto"/>
          <w:szCs w:val="28"/>
        </w:rPr>
        <w:t xml:space="preserve">. </w:t>
      </w:r>
      <w:r w:rsidR="00055D92" w:rsidRPr="007041E7">
        <w:rPr>
          <w:rFonts w:ascii="Times New Roman" w:hAnsi="Times New Roman"/>
          <w:color w:val="auto"/>
          <w:szCs w:val="28"/>
        </w:rPr>
        <w:t>Мероприятия по предотвращению чрезвычайных ситуаций природного и техногенного характера</w:t>
      </w:r>
      <w:bookmarkEnd w:id="42"/>
    </w:p>
    <w:p w:rsidR="00CA5523" w:rsidRPr="007041E7" w:rsidRDefault="00CA5523" w:rsidP="00CA5523"/>
    <w:p w:rsidR="002B3D97" w:rsidRPr="007041E7" w:rsidRDefault="002B3D97" w:rsidP="00211E01">
      <w:pPr>
        <w:pStyle w:val="32"/>
        <w:spacing w:line="288" w:lineRule="auto"/>
        <w:ind w:left="0" w:firstLine="709"/>
        <w:rPr>
          <w:sz w:val="24"/>
          <w:szCs w:val="24"/>
        </w:rPr>
      </w:pPr>
      <w:r w:rsidRPr="007041E7">
        <w:rPr>
          <w:sz w:val="24"/>
          <w:szCs w:val="24"/>
        </w:rPr>
        <w:t>Для снижения риска возникновения чрезвычайных ситуаций техногенного хара</w:t>
      </w:r>
      <w:r w:rsidRPr="007041E7">
        <w:rPr>
          <w:sz w:val="24"/>
          <w:szCs w:val="24"/>
        </w:rPr>
        <w:t>к</w:t>
      </w:r>
      <w:r w:rsidRPr="007041E7">
        <w:rPr>
          <w:sz w:val="24"/>
          <w:szCs w:val="24"/>
        </w:rPr>
        <w:t>тера на территории МО предлагаются также такие мероприятия как:</w:t>
      </w:r>
    </w:p>
    <w:p w:rsidR="002B3D97" w:rsidRPr="007041E7" w:rsidRDefault="002B3D97" w:rsidP="007638FC">
      <w:pPr>
        <w:pStyle w:val="afd"/>
        <w:numPr>
          <w:ilvl w:val="0"/>
          <w:numId w:val="12"/>
        </w:numPr>
        <w:spacing w:after="0" w:line="288" w:lineRule="auto"/>
        <w:ind w:left="0" w:firstLine="709"/>
        <w:jc w:val="both"/>
      </w:pPr>
      <w:r w:rsidRPr="007041E7">
        <w:t>разработка карт рисков возникновения ЧС для территории МО;</w:t>
      </w:r>
    </w:p>
    <w:p w:rsidR="002B3D97" w:rsidRPr="007041E7" w:rsidRDefault="002B3D97" w:rsidP="007638FC">
      <w:pPr>
        <w:pStyle w:val="afd"/>
        <w:numPr>
          <w:ilvl w:val="0"/>
          <w:numId w:val="12"/>
        </w:numPr>
        <w:spacing w:after="0" w:line="288" w:lineRule="auto"/>
        <w:ind w:left="0" w:firstLine="709"/>
        <w:jc w:val="both"/>
      </w:pPr>
      <w:r w:rsidRPr="007041E7">
        <w:t>развитие информационного обеспечения управления рисками возникновения чрезвычайных ситуаций;</w:t>
      </w:r>
    </w:p>
    <w:p w:rsidR="002B3D97" w:rsidRPr="007041E7" w:rsidRDefault="002B3D97" w:rsidP="007638FC">
      <w:pPr>
        <w:pStyle w:val="afd"/>
        <w:numPr>
          <w:ilvl w:val="0"/>
          <w:numId w:val="12"/>
        </w:numPr>
        <w:spacing w:after="0" w:line="288" w:lineRule="auto"/>
        <w:ind w:left="0" w:firstLine="709"/>
        <w:jc w:val="both"/>
      </w:pPr>
      <w:r w:rsidRPr="007041E7">
        <w:t>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w:t>
      </w:r>
      <w:r w:rsidRPr="007041E7">
        <w:t>а</w:t>
      </w:r>
      <w:r w:rsidRPr="007041E7">
        <w:t xml:space="preserve">ние их работоспособности; </w:t>
      </w:r>
    </w:p>
    <w:p w:rsidR="002B3D97" w:rsidRPr="007041E7" w:rsidRDefault="002B3D97" w:rsidP="007638FC">
      <w:pPr>
        <w:pStyle w:val="afd"/>
        <w:numPr>
          <w:ilvl w:val="0"/>
          <w:numId w:val="12"/>
        </w:numPr>
        <w:spacing w:after="0" w:line="288" w:lineRule="auto"/>
        <w:ind w:left="0" w:firstLine="709"/>
        <w:jc w:val="both"/>
      </w:pPr>
      <w:r w:rsidRPr="007041E7">
        <w:t>проверка соблюдения действующих норм и правил по промышленной безопасности;</w:t>
      </w:r>
    </w:p>
    <w:p w:rsidR="002B3D97" w:rsidRPr="007041E7" w:rsidRDefault="002B3D97" w:rsidP="007638FC">
      <w:pPr>
        <w:pStyle w:val="afd"/>
        <w:numPr>
          <w:ilvl w:val="0"/>
          <w:numId w:val="12"/>
        </w:numPr>
        <w:spacing w:after="0" w:line="288" w:lineRule="auto"/>
        <w:ind w:left="0" w:firstLine="709"/>
        <w:jc w:val="both"/>
      </w:pPr>
      <w:r w:rsidRPr="007041E7">
        <w:lastRenderedPageBreak/>
        <w:t>реконструкция системы оповещения;</w:t>
      </w:r>
    </w:p>
    <w:p w:rsidR="002B3D97" w:rsidRPr="007041E7" w:rsidRDefault="002B3D97" w:rsidP="007638FC">
      <w:pPr>
        <w:pStyle w:val="afd"/>
        <w:numPr>
          <w:ilvl w:val="0"/>
          <w:numId w:val="12"/>
        </w:numPr>
        <w:spacing w:after="0" w:line="288" w:lineRule="auto"/>
        <w:ind w:left="0" w:firstLine="709"/>
        <w:jc w:val="both"/>
      </w:pPr>
      <w:r w:rsidRPr="007041E7">
        <w:t>обеспечение пожарной безопасности.</w:t>
      </w:r>
    </w:p>
    <w:p w:rsidR="002B3D97" w:rsidRPr="007041E7" w:rsidRDefault="002B3D97" w:rsidP="00211E01">
      <w:pPr>
        <w:pStyle w:val="ConsPlusNormal"/>
        <w:spacing w:line="288" w:lineRule="auto"/>
        <w:ind w:firstLine="709"/>
        <w:jc w:val="both"/>
        <w:rPr>
          <w:rFonts w:ascii="Times New Roman" w:hAnsi="Times New Roman" w:cs="Times New Roman"/>
          <w:sz w:val="24"/>
        </w:rPr>
      </w:pPr>
      <w:r w:rsidRPr="007041E7">
        <w:rPr>
          <w:rFonts w:ascii="Times New Roman" w:hAnsi="Times New Roman" w:cs="Times New Roman"/>
          <w:sz w:val="24"/>
        </w:rPr>
        <w:t>В целях предупреждения возможной пожароопасной обстановки на магистральных трубопроводах (по территории поселения тра</w:t>
      </w:r>
      <w:r w:rsidRPr="007041E7">
        <w:rPr>
          <w:rFonts w:ascii="Times New Roman" w:hAnsi="Times New Roman" w:cs="Times New Roman"/>
          <w:sz w:val="24"/>
        </w:rPr>
        <w:t>н</w:t>
      </w:r>
      <w:r w:rsidRPr="007041E7">
        <w:rPr>
          <w:rFonts w:ascii="Times New Roman" w:hAnsi="Times New Roman" w:cs="Times New Roman"/>
          <w:sz w:val="24"/>
        </w:rPr>
        <w:t>зитом проходят магистральный газопровод и нефтепроводы) и минимизацией ущерба в случае чрезвычайной ситуации, предусматривае</w:t>
      </w:r>
      <w:r w:rsidRPr="007041E7">
        <w:rPr>
          <w:rFonts w:ascii="Times New Roman" w:hAnsi="Times New Roman" w:cs="Times New Roman"/>
          <w:sz w:val="24"/>
        </w:rPr>
        <w:t>т</w:t>
      </w:r>
      <w:r w:rsidRPr="007041E7">
        <w:rPr>
          <w:rFonts w:ascii="Times New Roman" w:hAnsi="Times New Roman" w:cs="Times New Roman"/>
          <w:sz w:val="24"/>
        </w:rPr>
        <w:t>ся:</w:t>
      </w:r>
    </w:p>
    <w:p w:rsidR="002B3D97" w:rsidRPr="007041E7" w:rsidRDefault="002B3D97" w:rsidP="00211E01">
      <w:pPr>
        <w:autoSpaceDE w:val="0"/>
        <w:autoSpaceDN w:val="0"/>
        <w:adjustRightInd w:val="0"/>
        <w:spacing w:line="288" w:lineRule="auto"/>
        <w:ind w:firstLine="709"/>
        <w:jc w:val="both"/>
      </w:pPr>
      <w:r w:rsidRPr="007041E7">
        <w:t>1. Соблюдение охранной зоны трубопроводов</w:t>
      </w:r>
      <w:r w:rsidRPr="007041E7">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7041E7">
          <w:rPr>
            <w:rFonts w:cs="Calibri"/>
          </w:rPr>
          <w:t>25 ме</w:t>
        </w:r>
        <w:r w:rsidRPr="007041E7">
          <w:rPr>
            <w:rFonts w:cs="Calibri"/>
          </w:rPr>
          <w:t>т</w:t>
        </w:r>
        <w:r w:rsidRPr="007041E7">
          <w:rPr>
            <w:rFonts w:cs="Calibri"/>
          </w:rPr>
          <w:t>рах</w:t>
        </w:r>
      </w:smartTag>
      <w:r w:rsidRPr="007041E7">
        <w:rPr>
          <w:rFonts w:cs="Calibri"/>
        </w:rPr>
        <w:t xml:space="preserve"> от оси трубопровода с каждой стороны)</w:t>
      </w:r>
      <w:r w:rsidRPr="007041E7">
        <w:t xml:space="preserve"> на территории сельского поселения.</w:t>
      </w:r>
    </w:p>
    <w:p w:rsidR="002B3D97" w:rsidRPr="007041E7" w:rsidRDefault="002B3D97" w:rsidP="00211E01">
      <w:pPr>
        <w:autoSpaceDE w:val="0"/>
        <w:autoSpaceDN w:val="0"/>
        <w:adjustRightInd w:val="0"/>
        <w:spacing w:line="288" w:lineRule="auto"/>
        <w:ind w:firstLine="709"/>
        <w:jc w:val="both"/>
        <w:rPr>
          <w:szCs w:val="20"/>
        </w:rPr>
      </w:pPr>
      <w:r w:rsidRPr="007041E7">
        <w:t>2. О</w:t>
      </w:r>
      <w:r w:rsidRPr="007041E7">
        <w:rPr>
          <w:szCs w:val="20"/>
        </w:rPr>
        <w:t>бозначение трассы трубопроводов опознавательными знаками (со щитами - указ</w:t>
      </w:r>
      <w:r w:rsidRPr="007041E7">
        <w:rPr>
          <w:szCs w:val="20"/>
        </w:rPr>
        <w:t>а</w:t>
      </w:r>
      <w:r w:rsidRPr="007041E7">
        <w:rPr>
          <w:szCs w:val="20"/>
        </w:rPr>
        <w:t xml:space="preserve">телями) высотой 1,5 - </w:t>
      </w:r>
      <w:smartTag w:uri="urn:schemas-microsoft-com:office:smarttags" w:element="metricconverter">
        <w:smartTagPr>
          <w:attr w:name="ProductID" w:val="2 метра"/>
        </w:smartTagPr>
        <w:r w:rsidRPr="007041E7">
          <w:rPr>
            <w:szCs w:val="20"/>
          </w:rPr>
          <w:t>2 метра</w:t>
        </w:r>
      </w:smartTag>
      <w:r w:rsidRPr="007041E7">
        <w:rPr>
          <w:szCs w:val="20"/>
        </w:rPr>
        <w:t xml:space="preserve"> от поверхности земли, устанавливаемыми в пределах прямой в</w:t>
      </w:r>
      <w:r w:rsidRPr="007041E7">
        <w:rPr>
          <w:szCs w:val="20"/>
        </w:rPr>
        <w:t>и</w:t>
      </w:r>
      <w:r w:rsidRPr="007041E7">
        <w:rPr>
          <w:szCs w:val="20"/>
        </w:rPr>
        <w:t xml:space="preserve">димости, но не реже, чем через </w:t>
      </w:r>
      <w:smartTag w:uri="urn:schemas-microsoft-com:office:smarttags" w:element="metricconverter">
        <w:smartTagPr>
          <w:attr w:name="ProductID" w:val="500 м"/>
        </w:smartTagPr>
        <w:r w:rsidRPr="007041E7">
          <w:rPr>
            <w:szCs w:val="20"/>
          </w:rPr>
          <w:t>500 м</w:t>
        </w:r>
      </w:smartTag>
      <w:r w:rsidRPr="007041E7">
        <w:rPr>
          <w:szCs w:val="20"/>
        </w:rPr>
        <w:t>, и на углах поворота.</w:t>
      </w:r>
    </w:p>
    <w:p w:rsidR="002B3D97" w:rsidRPr="007041E7" w:rsidRDefault="002B3D97" w:rsidP="00211E01">
      <w:pPr>
        <w:autoSpaceDE w:val="0"/>
        <w:autoSpaceDN w:val="0"/>
        <w:adjustRightInd w:val="0"/>
        <w:spacing w:line="288" w:lineRule="auto"/>
        <w:ind w:firstLine="709"/>
        <w:jc w:val="both"/>
        <w:rPr>
          <w:rFonts w:cs="Calibri"/>
        </w:rPr>
      </w:pPr>
      <w:r w:rsidRPr="007041E7">
        <w:rPr>
          <w:szCs w:val="20"/>
        </w:rPr>
        <w:t>3. О</w:t>
      </w:r>
      <w:r w:rsidRPr="007041E7">
        <w:rPr>
          <w:rFonts w:cs="Calibri"/>
        </w:rPr>
        <w:t>бозначение предупредительными знаками линейных задвижек, кранов, вантузов и других элементов трубопроводов, выст</w:t>
      </w:r>
      <w:r w:rsidRPr="007041E7">
        <w:rPr>
          <w:rFonts w:cs="Calibri"/>
        </w:rPr>
        <w:t>у</w:t>
      </w:r>
      <w:r w:rsidRPr="007041E7">
        <w:rPr>
          <w:rFonts w:cs="Calibri"/>
        </w:rPr>
        <w:t>пающих над поверхностью земли.</w:t>
      </w:r>
    </w:p>
    <w:p w:rsidR="002B3D97" w:rsidRPr="007041E7" w:rsidRDefault="002B3D97" w:rsidP="00211E01">
      <w:pPr>
        <w:autoSpaceDE w:val="0"/>
        <w:autoSpaceDN w:val="0"/>
        <w:adjustRightInd w:val="0"/>
        <w:spacing w:line="288" w:lineRule="auto"/>
        <w:ind w:firstLine="709"/>
        <w:jc w:val="both"/>
        <w:rPr>
          <w:szCs w:val="20"/>
        </w:rPr>
      </w:pPr>
      <w:r w:rsidRPr="007041E7">
        <w:t>4.</w:t>
      </w:r>
      <w:r w:rsidRPr="007041E7">
        <w:rPr>
          <w:rFonts w:cs="Calibri"/>
        </w:rPr>
        <w:t xml:space="preserve"> </w:t>
      </w:r>
      <w:r w:rsidRPr="007041E7">
        <w:rPr>
          <w:szCs w:val="20"/>
        </w:rPr>
        <w:t>В местах пересечения трубопроводов с автомобильными дорогами всех категорий, предприятием трубопроводного транспорта совместно с дорожными управлениями по согл</w:t>
      </w:r>
      <w:r w:rsidRPr="007041E7">
        <w:rPr>
          <w:szCs w:val="20"/>
        </w:rPr>
        <w:t>а</w:t>
      </w:r>
      <w:r w:rsidRPr="007041E7">
        <w:rPr>
          <w:szCs w:val="20"/>
        </w:rPr>
        <w:t>сованию с Госавтоинспекцией установка дорожных знаков, запрещающих остановку тран</w:t>
      </w:r>
      <w:r w:rsidRPr="007041E7">
        <w:rPr>
          <w:szCs w:val="20"/>
        </w:rPr>
        <w:t>с</w:t>
      </w:r>
      <w:r w:rsidRPr="007041E7">
        <w:rPr>
          <w:szCs w:val="20"/>
        </w:rPr>
        <w:t>порта.</w:t>
      </w:r>
    </w:p>
    <w:p w:rsidR="002B3D97" w:rsidRPr="007041E7" w:rsidRDefault="002B3D97" w:rsidP="00211E01">
      <w:pPr>
        <w:autoSpaceDE w:val="0"/>
        <w:autoSpaceDN w:val="0"/>
        <w:adjustRightInd w:val="0"/>
        <w:spacing w:line="288" w:lineRule="auto"/>
        <w:ind w:firstLine="709"/>
        <w:jc w:val="both"/>
        <w:rPr>
          <w:rFonts w:cs="Calibri"/>
        </w:rPr>
      </w:pPr>
      <w:r w:rsidRPr="007041E7">
        <w:rPr>
          <w:bCs/>
          <w:szCs w:val="20"/>
        </w:rPr>
        <w:t xml:space="preserve">5. </w:t>
      </w:r>
      <w:r w:rsidRPr="007041E7">
        <w:rPr>
          <w:rFonts w:cs="Calibri"/>
        </w:rPr>
        <w:t>Доведение до руководителей органов местного самоуправления (руководителей объектов экономики)  информацию о против</w:t>
      </w:r>
      <w:r w:rsidRPr="007041E7">
        <w:rPr>
          <w:rFonts w:cs="Calibri"/>
        </w:rPr>
        <w:t>о</w:t>
      </w:r>
      <w:r w:rsidRPr="007041E7">
        <w:rPr>
          <w:rFonts w:cs="Calibri"/>
        </w:rPr>
        <w:t>пожарной обстановке.</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6. Проведение проверки готовности местных систем оповещения населения.</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7. Уточнение обеспеченности финансовых ресурсов.</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8. Проведение разъяснительной работы среди населения о недопустимости сж</w:t>
      </w:r>
      <w:r w:rsidRPr="007041E7">
        <w:rPr>
          <w:rFonts w:cs="Calibri"/>
        </w:rPr>
        <w:t>и</w:t>
      </w:r>
      <w:r w:rsidRPr="007041E7">
        <w:rPr>
          <w:rFonts w:cs="Calibri"/>
        </w:rPr>
        <w:t>гания мусора на территории личных домовладений, в непосредственной близости от жилых стро</w:t>
      </w:r>
      <w:r w:rsidRPr="007041E7">
        <w:rPr>
          <w:rFonts w:cs="Calibri"/>
        </w:rPr>
        <w:t>е</w:t>
      </w:r>
      <w:r w:rsidRPr="007041E7">
        <w:rPr>
          <w:rFonts w:cs="Calibri"/>
        </w:rPr>
        <w:t>ний и надворных построек, проведения сельскохозяйственных палов.</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9. Обеспечение проведения противопожарной пропаганды среди населения и рабо</w:t>
      </w:r>
      <w:r w:rsidRPr="007041E7">
        <w:rPr>
          <w:rFonts w:cs="Calibri"/>
        </w:rPr>
        <w:t>т</w:t>
      </w:r>
      <w:r w:rsidRPr="007041E7">
        <w:rPr>
          <w:rFonts w:cs="Calibri"/>
        </w:rPr>
        <w:t>ников предприятий, с привлечением к этой работе печатных средств массовой информ</w:t>
      </w:r>
      <w:r w:rsidRPr="007041E7">
        <w:rPr>
          <w:rFonts w:cs="Calibri"/>
        </w:rPr>
        <w:t>а</w:t>
      </w:r>
      <w:r w:rsidRPr="007041E7">
        <w:rPr>
          <w:rFonts w:cs="Calibri"/>
        </w:rPr>
        <w:t>ции, местного радио, внутренних радиотрансляционных сетей организаций и др.</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10. Обеспечение проведения работ по ликвидации в населенных пунктах несанкци</w:t>
      </w:r>
      <w:r w:rsidRPr="007041E7">
        <w:rPr>
          <w:rFonts w:cs="Calibri"/>
        </w:rPr>
        <w:t>о</w:t>
      </w:r>
      <w:r w:rsidRPr="007041E7">
        <w:rPr>
          <w:rFonts w:cs="Calibri"/>
        </w:rPr>
        <w:t>нированных свалок горючих отходов,  мусора, очистке противопожарных разрывов между зданиями, а также участков, прилегающих к объектам экономики, жилым домам и надво</w:t>
      </w:r>
      <w:r w:rsidRPr="007041E7">
        <w:rPr>
          <w:rFonts w:cs="Calibri"/>
        </w:rPr>
        <w:t>р</w:t>
      </w:r>
      <w:r w:rsidRPr="007041E7">
        <w:rPr>
          <w:rFonts w:cs="Calibri"/>
        </w:rPr>
        <w:t>ным постройкам от сухой травы.</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11. Проверка готовности  к действиям пожарных формирований, предназначенных  для ликвидации чрезвычайных ситуации.</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12. Поддержание в исправном  состоянии сети противопожарного водопровода и п</w:t>
      </w:r>
      <w:r w:rsidRPr="007041E7">
        <w:rPr>
          <w:rFonts w:cs="Calibri"/>
        </w:rPr>
        <w:t>о</w:t>
      </w:r>
      <w:r w:rsidRPr="007041E7">
        <w:rPr>
          <w:rFonts w:cs="Calibri"/>
        </w:rPr>
        <w:t>жарных гидрантов, при наличии естественных или искусственных водоемов, обустрое</w:t>
      </w:r>
      <w:r w:rsidRPr="007041E7">
        <w:rPr>
          <w:rFonts w:cs="Calibri"/>
        </w:rPr>
        <w:t>н</w:t>
      </w:r>
      <w:r w:rsidRPr="007041E7">
        <w:rPr>
          <w:rFonts w:cs="Calibri"/>
        </w:rPr>
        <w:t>ных к ним подъездов и площадок, для установки пожарных автомобилей.</w:t>
      </w:r>
    </w:p>
    <w:p w:rsidR="002B3D97" w:rsidRPr="007041E7" w:rsidRDefault="002B3D97" w:rsidP="00211E01">
      <w:pPr>
        <w:autoSpaceDE w:val="0"/>
        <w:autoSpaceDN w:val="0"/>
        <w:adjustRightInd w:val="0"/>
        <w:spacing w:line="288" w:lineRule="auto"/>
        <w:ind w:firstLine="709"/>
        <w:jc w:val="both"/>
      </w:pPr>
      <w:r w:rsidRPr="007041E7">
        <w:t>13. При возникновении предпосылок ЧС, осуществляются немедленные меры по их ликвидации и информирование об этом д</w:t>
      </w:r>
      <w:r w:rsidRPr="007041E7">
        <w:t>е</w:t>
      </w:r>
      <w:r w:rsidRPr="007041E7">
        <w:t>журного диспетчера ЦУКС.</w:t>
      </w:r>
    </w:p>
    <w:p w:rsidR="002B3D97" w:rsidRPr="007041E7" w:rsidRDefault="002B3D97" w:rsidP="00211E01">
      <w:pPr>
        <w:autoSpaceDE w:val="0"/>
        <w:autoSpaceDN w:val="0"/>
        <w:adjustRightInd w:val="0"/>
        <w:spacing w:line="288" w:lineRule="auto"/>
        <w:ind w:firstLine="709"/>
        <w:jc w:val="both"/>
        <w:rPr>
          <w:b/>
          <w:bCs/>
          <w:szCs w:val="28"/>
        </w:rPr>
      </w:pPr>
      <w:r w:rsidRPr="007041E7">
        <w:t>Доведение до руководителей органов местного самоуправления (руководителей об</w:t>
      </w:r>
      <w:r w:rsidRPr="007041E7">
        <w:t>ъ</w:t>
      </w:r>
      <w:r w:rsidRPr="007041E7">
        <w:t>ектов экономики) информацию о противопожарной обстановке; - проведение проверки г</w:t>
      </w:r>
      <w:r w:rsidRPr="007041E7">
        <w:t>о</w:t>
      </w:r>
      <w:r w:rsidRPr="007041E7">
        <w:t>товности местных систем оповещения населения в муниципальных образованиях.</w:t>
      </w:r>
    </w:p>
    <w:p w:rsidR="002B3D97" w:rsidRPr="007041E7" w:rsidRDefault="002B3D97" w:rsidP="00211E01">
      <w:pPr>
        <w:pStyle w:val="26"/>
        <w:spacing w:line="288" w:lineRule="auto"/>
        <w:ind w:left="0" w:firstLine="709"/>
        <w:jc w:val="both"/>
        <w:rPr>
          <w:sz w:val="24"/>
        </w:rPr>
      </w:pPr>
      <w:r w:rsidRPr="007041E7">
        <w:rPr>
          <w:sz w:val="24"/>
        </w:rPr>
        <w:lastRenderedPageBreak/>
        <w:t>В целях снижения рисков возникновения пожаров на территории МО предусматрив</w:t>
      </w:r>
      <w:r w:rsidRPr="007041E7">
        <w:rPr>
          <w:sz w:val="24"/>
        </w:rPr>
        <w:t>а</w:t>
      </w:r>
      <w:r w:rsidRPr="007041E7">
        <w:rPr>
          <w:sz w:val="24"/>
        </w:rPr>
        <w:t>ются мероприятия:</w:t>
      </w:r>
    </w:p>
    <w:p w:rsidR="002B3D97" w:rsidRPr="007041E7" w:rsidRDefault="002B3D97" w:rsidP="00211E01">
      <w:pPr>
        <w:pStyle w:val="26"/>
        <w:spacing w:line="288" w:lineRule="auto"/>
        <w:ind w:left="0" w:firstLine="709"/>
        <w:jc w:val="both"/>
        <w:rPr>
          <w:sz w:val="24"/>
        </w:rPr>
      </w:pPr>
      <w:r w:rsidRPr="007041E7">
        <w:rPr>
          <w:sz w:val="24"/>
        </w:rPr>
        <w:t>1. Проведение противопожарной пропаганды среди населения.</w:t>
      </w:r>
    </w:p>
    <w:p w:rsidR="002B3D97" w:rsidRPr="007041E7" w:rsidRDefault="002B3D97" w:rsidP="00211E01">
      <w:pPr>
        <w:pStyle w:val="26"/>
        <w:spacing w:line="288" w:lineRule="auto"/>
        <w:ind w:left="0" w:firstLine="709"/>
        <w:jc w:val="both"/>
        <w:rPr>
          <w:sz w:val="24"/>
        </w:rPr>
      </w:pPr>
      <w:r w:rsidRPr="007041E7">
        <w:rPr>
          <w:sz w:val="24"/>
        </w:rPr>
        <w:t>2. Восстановление и содержание в исправном состоянии источников противопожа</w:t>
      </w:r>
      <w:r w:rsidRPr="007041E7">
        <w:rPr>
          <w:sz w:val="24"/>
        </w:rPr>
        <w:t>р</w:t>
      </w:r>
      <w:r w:rsidRPr="007041E7">
        <w:rPr>
          <w:sz w:val="24"/>
        </w:rPr>
        <w:t>ного водоснабжения.</w:t>
      </w:r>
    </w:p>
    <w:p w:rsidR="002B3D97" w:rsidRPr="007041E7" w:rsidRDefault="002B3D97" w:rsidP="00211E01">
      <w:pPr>
        <w:pStyle w:val="26"/>
        <w:spacing w:line="288" w:lineRule="auto"/>
        <w:ind w:left="0" w:firstLine="709"/>
        <w:jc w:val="both"/>
        <w:rPr>
          <w:sz w:val="24"/>
        </w:rPr>
      </w:pPr>
      <w:r w:rsidRPr="007041E7">
        <w:rPr>
          <w:sz w:val="24"/>
        </w:rPr>
        <w:t xml:space="preserve">3. В зимнее время расчистка дорог, подъездов к источникам водоснабжения, </w:t>
      </w:r>
    </w:p>
    <w:p w:rsidR="002B3D97" w:rsidRPr="007041E7" w:rsidRDefault="002B3D97" w:rsidP="00211E01">
      <w:pPr>
        <w:pStyle w:val="26"/>
        <w:spacing w:line="288" w:lineRule="auto"/>
        <w:ind w:left="0" w:firstLine="709"/>
        <w:jc w:val="both"/>
        <w:rPr>
          <w:sz w:val="24"/>
        </w:rPr>
      </w:pPr>
      <w:r w:rsidRPr="007041E7">
        <w:rPr>
          <w:sz w:val="24"/>
        </w:rPr>
        <w:t>4. Создание не замерзающей проруби.</w:t>
      </w:r>
    </w:p>
    <w:p w:rsidR="002B3D97" w:rsidRPr="007041E7" w:rsidRDefault="002B3D97" w:rsidP="00211E01">
      <w:pPr>
        <w:pStyle w:val="26"/>
        <w:spacing w:line="288" w:lineRule="auto"/>
        <w:ind w:left="0" w:firstLine="709"/>
        <w:jc w:val="both"/>
        <w:rPr>
          <w:sz w:val="24"/>
        </w:rPr>
      </w:pPr>
      <w:r w:rsidRPr="007041E7">
        <w:rPr>
          <w:sz w:val="24"/>
        </w:rPr>
        <w:t>5. В летний период производство выкоса травы перед домами</w:t>
      </w:r>
    </w:p>
    <w:p w:rsidR="002B3D97" w:rsidRPr="007041E7" w:rsidRDefault="002B3D97" w:rsidP="00211E01">
      <w:pPr>
        <w:pStyle w:val="26"/>
        <w:spacing w:line="288" w:lineRule="auto"/>
        <w:ind w:left="0" w:firstLine="709"/>
        <w:jc w:val="both"/>
        <w:rPr>
          <w:sz w:val="24"/>
        </w:rPr>
      </w:pPr>
      <w:r w:rsidRPr="007041E7">
        <w:rPr>
          <w:sz w:val="24"/>
        </w:rPr>
        <w:t>6. Разборка ветхих и заброшенных строений.</w:t>
      </w:r>
    </w:p>
    <w:p w:rsidR="002B3D97" w:rsidRPr="007041E7" w:rsidRDefault="002B3D97" w:rsidP="00211E01">
      <w:pPr>
        <w:widowControl w:val="0"/>
        <w:spacing w:line="288" w:lineRule="auto"/>
        <w:ind w:firstLine="709"/>
        <w:jc w:val="both"/>
      </w:pPr>
      <w:r w:rsidRPr="007041E7">
        <w:t>Основные мероприятия по защите от подтопления и затопления территории МО:</w:t>
      </w:r>
    </w:p>
    <w:p w:rsidR="002B3D97" w:rsidRPr="007041E7" w:rsidRDefault="002B3D97" w:rsidP="00211E01">
      <w:pPr>
        <w:widowControl w:val="0"/>
        <w:tabs>
          <w:tab w:val="left" w:pos="0"/>
        </w:tabs>
        <w:spacing w:line="288" w:lineRule="auto"/>
        <w:ind w:firstLine="709"/>
        <w:jc w:val="both"/>
        <w:rPr>
          <w:rFonts w:ascii="Arial" w:hAnsi="Arial" w:cs="Arial"/>
          <w:sz w:val="15"/>
          <w:szCs w:val="15"/>
        </w:rPr>
      </w:pPr>
      <w:r w:rsidRPr="007041E7">
        <w:t>- обеспечение беспрепятственного оттока ливневых и талых вод с застроенной терр</w:t>
      </w:r>
      <w:r w:rsidRPr="007041E7">
        <w:t>и</w:t>
      </w:r>
      <w:r w:rsidRPr="007041E7">
        <w:t>тории, организация поверхностного стока (приведение в готовность искусственные инж</w:t>
      </w:r>
      <w:r w:rsidRPr="007041E7">
        <w:t>е</w:t>
      </w:r>
      <w:r w:rsidRPr="007041E7">
        <w:t>нерные дорожные сооружения и ливневую канализацию к пропуску паводковых вод);</w:t>
      </w:r>
      <w:r w:rsidRPr="007041E7">
        <w:rPr>
          <w:rFonts w:ascii="Arial" w:hAnsi="Arial" w:cs="Arial"/>
          <w:sz w:val="15"/>
          <w:szCs w:val="15"/>
        </w:rPr>
        <w:t xml:space="preserve"> </w:t>
      </w:r>
    </w:p>
    <w:p w:rsidR="002B3D97" w:rsidRPr="007041E7" w:rsidRDefault="002B3D97" w:rsidP="007638FC">
      <w:pPr>
        <w:widowControl w:val="0"/>
        <w:numPr>
          <w:ilvl w:val="0"/>
          <w:numId w:val="12"/>
        </w:numPr>
        <w:tabs>
          <w:tab w:val="clear" w:pos="1068"/>
        </w:tabs>
        <w:spacing w:line="288" w:lineRule="auto"/>
        <w:ind w:left="0" w:firstLine="426"/>
        <w:jc w:val="both"/>
        <w:rPr>
          <w:szCs w:val="15"/>
        </w:rPr>
      </w:pPr>
      <w:r w:rsidRPr="007041E7">
        <w:t xml:space="preserve">для защиты территории от затопления паводковыми водами </w:t>
      </w:r>
      <w:r w:rsidRPr="007041E7">
        <w:rPr>
          <w:szCs w:val="15"/>
        </w:rPr>
        <w:t>возведение защитных с</w:t>
      </w:r>
      <w:r w:rsidRPr="007041E7">
        <w:rPr>
          <w:szCs w:val="15"/>
        </w:rPr>
        <w:t>о</w:t>
      </w:r>
      <w:r w:rsidRPr="007041E7">
        <w:rPr>
          <w:szCs w:val="15"/>
        </w:rPr>
        <w:t xml:space="preserve">оружений – дамбы обвалования или </w:t>
      </w:r>
      <w:r w:rsidRPr="007041E7">
        <w:t>подсыпка территории до незатопляемых отметок,</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проведение мониторинга водного режима</w:t>
      </w:r>
      <w:r w:rsidRPr="007041E7">
        <w:rPr>
          <w:rFonts w:ascii="Arial" w:hAnsi="Arial" w:cs="Arial"/>
          <w:sz w:val="15"/>
        </w:rPr>
        <w:t xml:space="preserve"> </w:t>
      </w:r>
      <w:r w:rsidRPr="007041E7">
        <w:t>застроенных территорий и выборочное ус</w:t>
      </w:r>
      <w:r w:rsidRPr="007041E7">
        <w:t>т</w:t>
      </w:r>
      <w:r w:rsidRPr="007041E7">
        <w:t>ройство глубоких дренажей в наиболее отве</w:t>
      </w:r>
      <w:r w:rsidRPr="007041E7">
        <w:t>т</w:t>
      </w:r>
      <w:r w:rsidRPr="007041E7">
        <w:t>ственных местах.</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Продукты первой необходимости имеются в магазинах в наличии в полном объеме.</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проведение проверки готовности местных систем оповещения населения.</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уточнение обеспеченности материально-техническими ресурсами, техническое с</w:t>
      </w:r>
      <w:r w:rsidRPr="007041E7">
        <w:t>о</w:t>
      </w:r>
      <w:r w:rsidRPr="007041E7">
        <w:t>стояние материально-технических средств.</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собственникам ГТС (балансодержателям, арендаторам) дано указание обеспечить бе</w:t>
      </w:r>
      <w:r w:rsidRPr="007041E7">
        <w:t>з</w:t>
      </w:r>
      <w:r w:rsidRPr="007041E7">
        <w:t>аварийный пропуск паводковых вод;</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обеспечение устойчивого функционирование объектов экономики и систем жизн</w:t>
      </w:r>
      <w:r w:rsidRPr="007041E7">
        <w:t>е</w:t>
      </w:r>
      <w:r w:rsidRPr="007041E7">
        <w:t>обеспечения населения на подтапливаемых территориях (обваловка ряда объектов, резер</w:t>
      </w:r>
      <w:r w:rsidRPr="007041E7">
        <w:t>в</w:t>
      </w:r>
      <w:r w:rsidRPr="007041E7">
        <w:t>ные схемы подачи электроэнергии, запас резервного оборудования и др.);</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в подтапливаемые, отрезаемые населенные пункты и населенные пункты с огранич</w:t>
      </w:r>
      <w:r w:rsidRPr="007041E7">
        <w:t>е</w:t>
      </w:r>
      <w:r w:rsidRPr="007041E7">
        <w:t>нием жизнеобеспечения, с завозом товаров первой необходимости, а также материально-технических ресурсов для проведения аварийно-спасательных работ и организации лодо</w:t>
      </w:r>
      <w:r w:rsidRPr="007041E7">
        <w:t>ч</w:t>
      </w:r>
      <w:r w:rsidRPr="007041E7">
        <w:t>ных переправ;</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использование возможностей средств массовой информации (печать, радио, телев</w:t>
      </w:r>
      <w:r w:rsidRPr="007041E7">
        <w:t>и</w:t>
      </w:r>
      <w:r w:rsidRPr="007041E7">
        <w:t>дение) для   информирования населения подтапливаемых (отрезаемых) водой районов, о действиях в случае осложнения ситуации связанной с паводком;</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обеспечение профилактической госпитализации больных в лечебные учреждения о</w:t>
      </w:r>
      <w:r w:rsidRPr="007041E7">
        <w:t>б</w:t>
      </w:r>
      <w:r w:rsidRPr="007041E7">
        <w:t>ласти, необходим запас медикаментов в населенных пунктов, попадающих в зону возможн</w:t>
      </w:r>
      <w:r w:rsidRPr="007041E7">
        <w:t>о</w:t>
      </w:r>
      <w:r w:rsidRPr="007041E7">
        <w:t>го подтопления;</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поддержание в готовности сил и средств предназначенные для ликвидации ЧС св</w:t>
      </w:r>
      <w:r w:rsidRPr="007041E7">
        <w:t>я</w:t>
      </w:r>
      <w:r w:rsidRPr="007041E7">
        <w:t>занных с паводком;</w:t>
      </w:r>
    </w:p>
    <w:p w:rsidR="002B3D97" w:rsidRDefault="002B3D97" w:rsidP="007638FC">
      <w:pPr>
        <w:widowControl w:val="0"/>
        <w:numPr>
          <w:ilvl w:val="0"/>
          <w:numId w:val="12"/>
        </w:numPr>
        <w:tabs>
          <w:tab w:val="clear" w:pos="1068"/>
        </w:tabs>
        <w:spacing w:line="288" w:lineRule="auto"/>
        <w:ind w:left="0" w:firstLine="426"/>
        <w:jc w:val="both"/>
      </w:pPr>
      <w:r w:rsidRPr="007041E7">
        <w:t>при возникновении предпосылок ЧС, будут немедленно приняты меры по их ликв</w:t>
      </w:r>
      <w:r w:rsidRPr="007041E7">
        <w:t>и</w:t>
      </w:r>
      <w:r w:rsidRPr="007041E7">
        <w:t>дации и информирование об этом дежурного диспетчера ЦУКС.</w:t>
      </w:r>
    </w:p>
    <w:p w:rsidR="00926C0F" w:rsidRPr="00926C0F" w:rsidRDefault="00926C0F" w:rsidP="00926C0F">
      <w:pPr>
        <w:widowControl w:val="0"/>
        <w:spacing w:line="288" w:lineRule="auto"/>
        <w:ind w:firstLine="709"/>
        <w:jc w:val="both"/>
        <w:rPr>
          <w:i/>
        </w:rPr>
      </w:pPr>
      <w:r w:rsidRPr="00926C0F">
        <w:rPr>
          <w:i/>
        </w:rPr>
        <w:t>Зоны затопления, подтопления</w:t>
      </w:r>
    </w:p>
    <w:p w:rsidR="00926C0F" w:rsidRDefault="00926C0F" w:rsidP="00926C0F">
      <w:pPr>
        <w:spacing w:line="288" w:lineRule="auto"/>
        <w:ind w:firstLine="709"/>
        <w:contextualSpacing/>
        <w:jc w:val="both"/>
      </w:pPr>
      <w:r w:rsidRPr="00973609">
        <w:lastRenderedPageBreak/>
        <w:t>В результате обильных осадков, интенсивного таяния снегов и малой ширины русла водотока возможен разлив рек поселения. За период 2009-201</w:t>
      </w:r>
      <w:r w:rsidR="009B085E">
        <w:t>7</w:t>
      </w:r>
      <w:r w:rsidRPr="00973609">
        <w:t xml:space="preserve"> гг. затоплений (подтоплений) зафиксировано не было, на территории поселения зоны подтопления, затопления, </w:t>
      </w:r>
      <w:r w:rsidRPr="00973609">
        <w:rPr>
          <w:szCs w:val="28"/>
          <w:lang w:eastAsia="ar-SA"/>
        </w:rPr>
        <w:t>которые числятся на госуд</w:t>
      </w:r>
      <w:r>
        <w:rPr>
          <w:szCs w:val="28"/>
          <w:lang w:eastAsia="ar-SA"/>
        </w:rPr>
        <w:t>а</w:t>
      </w:r>
      <w:r w:rsidR="00E809D4">
        <w:rPr>
          <w:szCs w:val="28"/>
          <w:lang w:eastAsia="ar-SA"/>
        </w:rPr>
        <w:t>рственном балансе, отсутствуют.</w:t>
      </w:r>
      <w:r>
        <w:rPr>
          <w:szCs w:val="28"/>
          <w:lang w:eastAsia="ar-SA"/>
        </w:rPr>
        <w:t xml:space="preserve"> </w:t>
      </w:r>
      <w:r w:rsidRPr="005D5DAA">
        <w:rPr>
          <w:szCs w:val="28"/>
          <w:lang w:eastAsia="ar-SA"/>
        </w:rPr>
        <w:t xml:space="preserve">В </w:t>
      </w:r>
      <w:r w:rsidRPr="005D5DAA">
        <w:t>соответствии с постановлением Пр</w:t>
      </w:r>
      <w:r w:rsidRPr="005D5DAA">
        <w:t>а</w:t>
      </w:r>
      <w:r w:rsidRPr="005D5DAA">
        <w:t xml:space="preserve">вительства РФ от 18.04.2014 года №360 «Об определении границ зон затопления, </w:t>
      </w:r>
      <w:r w:rsidR="00D51C2F">
        <w:t>подто</w:t>
      </w:r>
      <w:r w:rsidRPr="005D5DAA">
        <w:t>пл</w:t>
      </w:r>
      <w:r w:rsidRPr="005D5DAA">
        <w:t>е</w:t>
      </w:r>
      <w:r w:rsidRPr="005D5DAA">
        <w:t>ния» зоны затопления определяются в о</w:t>
      </w:r>
      <w:r w:rsidRPr="005D5DAA">
        <w:t>т</w:t>
      </w:r>
      <w:r w:rsidRPr="005D5DAA">
        <w:t>ношении:</w:t>
      </w:r>
    </w:p>
    <w:p w:rsidR="00926C0F" w:rsidRDefault="00926C0F" w:rsidP="00926C0F">
      <w:pPr>
        <w:spacing w:line="288" w:lineRule="auto"/>
        <w:ind w:firstLine="709"/>
        <w:contextualSpacing/>
        <w:jc w:val="both"/>
      </w:pPr>
      <w:r w:rsidRPr="005D5DAA">
        <w:rPr>
          <w:color w:val="000000"/>
        </w:rPr>
        <w:t>а</w:t>
      </w:r>
      <w:r w:rsidRPr="005D5DAA">
        <w:t>)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w:t>
      </w:r>
      <w:r w:rsidRPr="005D5DAA">
        <w:t>а</w:t>
      </w:r>
      <w:r w:rsidRPr="005D5DAA">
        <w:t>ются территории, затапливаемые при максимальных уровнях воды 3, 5, 10, 25 и 50-процентной обеспеченности (повторяемость 1, 3, 5, 10, 25 и 50 раз в 100 лет);</w:t>
      </w:r>
      <w:r>
        <w:t xml:space="preserve"> </w:t>
      </w:r>
    </w:p>
    <w:p w:rsidR="00926C0F" w:rsidRDefault="00926C0F" w:rsidP="00926C0F">
      <w:pPr>
        <w:spacing w:line="288" w:lineRule="auto"/>
        <w:ind w:firstLine="709"/>
        <w:contextualSpacing/>
        <w:jc w:val="both"/>
      </w:pPr>
      <w:r w:rsidRPr="005D5DAA">
        <w:t>б) территорий, прилегающих к устьевым участкам водотоков, затапливаемых в р</w:t>
      </w:r>
      <w:r w:rsidRPr="005D5DAA">
        <w:t>е</w:t>
      </w:r>
      <w:r w:rsidRPr="005D5DAA">
        <w:t>зультате нагонных явлений расчетной обеспеченности;</w:t>
      </w:r>
    </w:p>
    <w:p w:rsidR="00926C0F" w:rsidRDefault="00926C0F" w:rsidP="00926C0F">
      <w:pPr>
        <w:spacing w:line="288" w:lineRule="auto"/>
        <w:ind w:firstLine="709"/>
        <w:contextualSpacing/>
        <w:jc w:val="both"/>
      </w:pPr>
      <w:r w:rsidRPr="005D5DAA">
        <w:t>в) территорий, прилегающих к естественным водоемам, затапливаемых при уровнях воды однопроцентной обеспеченности;</w:t>
      </w:r>
    </w:p>
    <w:p w:rsidR="00926C0F" w:rsidRDefault="00926C0F" w:rsidP="00926C0F">
      <w:pPr>
        <w:spacing w:line="288" w:lineRule="auto"/>
        <w:ind w:firstLine="709"/>
        <w:contextualSpacing/>
        <w:jc w:val="both"/>
      </w:pPr>
      <w:r w:rsidRPr="005D5DAA">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926C0F" w:rsidRDefault="00926C0F" w:rsidP="00926C0F">
      <w:pPr>
        <w:spacing w:line="288" w:lineRule="auto"/>
        <w:ind w:firstLine="709"/>
        <w:contextualSpacing/>
        <w:jc w:val="both"/>
      </w:pPr>
      <w:r w:rsidRPr="005D5DAA">
        <w:t>д) территорий, прилегающих к зарегулированным водотокам в нижних бьефах гидр</w:t>
      </w:r>
      <w:r w:rsidRPr="005D5DAA">
        <w:t>о</w:t>
      </w:r>
      <w:r w:rsidRPr="005D5DAA">
        <w:t>узлов, затапливаемых при пропуске гидроузлами па</w:t>
      </w:r>
      <w:r>
        <w:t>водков расчетной обеспеченности</w:t>
      </w:r>
    </w:p>
    <w:p w:rsidR="00926C0F" w:rsidRDefault="00926C0F" w:rsidP="00926C0F">
      <w:pPr>
        <w:spacing w:line="288" w:lineRule="auto"/>
        <w:ind w:firstLine="709"/>
        <w:contextualSpacing/>
        <w:jc w:val="both"/>
      </w:pPr>
      <w:r w:rsidRPr="005D5DAA">
        <w:t>Зоны подтопления определяются в отношении территорий, прилегающих к зонам з</w:t>
      </w:r>
      <w:r w:rsidRPr="005D5DAA">
        <w:t>а</w:t>
      </w:r>
      <w:r w:rsidRPr="005D5DAA">
        <w:t>топления, повышение уровня грунтовых вод которых обусловливается подпором грунтовых вод уровнями высоких вод водных объектов.</w:t>
      </w:r>
    </w:p>
    <w:p w:rsidR="00926C0F" w:rsidRDefault="00926C0F" w:rsidP="00926C0F">
      <w:pPr>
        <w:spacing w:line="288" w:lineRule="auto"/>
        <w:ind w:firstLine="709"/>
        <w:contextualSpacing/>
        <w:jc w:val="both"/>
      </w:pPr>
      <w:r w:rsidRPr="005D5DAA">
        <w:t>В границах зон подтопления определяются:</w:t>
      </w:r>
    </w:p>
    <w:p w:rsidR="00926C0F" w:rsidRDefault="00926C0F" w:rsidP="00926C0F">
      <w:pPr>
        <w:spacing w:line="288" w:lineRule="auto"/>
        <w:ind w:firstLine="709"/>
        <w:contextualSpacing/>
        <w:jc w:val="both"/>
      </w:pPr>
      <w:r w:rsidRPr="005D5DAA">
        <w:t>а) территории сильного подтопления - при глубине залегания грунтовых вод менее 0,3 метра;</w:t>
      </w:r>
    </w:p>
    <w:p w:rsidR="00926C0F" w:rsidRDefault="00926C0F" w:rsidP="00926C0F">
      <w:pPr>
        <w:spacing w:line="288" w:lineRule="auto"/>
        <w:ind w:firstLine="709"/>
        <w:contextualSpacing/>
        <w:jc w:val="both"/>
      </w:pPr>
      <w:r w:rsidRPr="005D5DAA">
        <w:t>б) территории умеренного подтопления - при глубине залегания грунтовых вод от 0,3 - 0,7 до 1,2 - 2 метров от поверхности;</w:t>
      </w:r>
    </w:p>
    <w:p w:rsidR="00926C0F" w:rsidRDefault="00926C0F" w:rsidP="00926C0F">
      <w:pPr>
        <w:spacing w:line="288" w:lineRule="auto"/>
        <w:ind w:firstLine="709"/>
        <w:contextualSpacing/>
        <w:jc w:val="both"/>
      </w:pPr>
      <w:r w:rsidRPr="005D5DAA">
        <w:t>в) территории слабого подтопления - при глубине залегания грунтовых вод от 2 до 3 метров.</w:t>
      </w:r>
    </w:p>
    <w:p w:rsidR="00926C0F" w:rsidRDefault="00926C0F" w:rsidP="00926C0F">
      <w:pPr>
        <w:spacing w:line="288" w:lineRule="auto"/>
        <w:ind w:firstLine="709"/>
        <w:contextualSpacing/>
        <w:jc w:val="both"/>
        <w:rPr>
          <w:rFonts w:ascii="Arial" w:hAnsi="Arial" w:cs="Arial"/>
          <w:color w:val="000000"/>
          <w:shd w:val="clear" w:color="auto" w:fill="FFFFFF"/>
        </w:rPr>
      </w:pPr>
      <w:r>
        <w:t>В случае, если на период реализации настоящего проекта будут зафиксированы зат</w:t>
      </w:r>
      <w:r>
        <w:t>о</w:t>
      </w:r>
      <w:r>
        <w:t xml:space="preserve">пления, подтопления, необходимо провести работы по установлению границ указанных зон и внесению соответствующих изменений в документы территориального планирования. </w:t>
      </w:r>
      <w:r w:rsidRPr="00316E2B">
        <w:t>Гр</w:t>
      </w:r>
      <w:r w:rsidRPr="00316E2B">
        <w:t>а</w:t>
      </w:r>
      <w:r w:rsidRPr="00316E2B">
        <w:t>ницы зон затопления, подтопления определяются Федеральным агентством водных р</w:t>
      </w:r>
      <w:r w:rsidRPr="00316E2B">
        <w:t>е</w:t>
      </w:r>
      <w:r w:rsidRPr="00316E2B">
        <w:t>сурсов на основании предложений органа исполнительной власти субъекта Российской Ф</w:t>
      </w:r>
      <w:r w:rsidRPr="00316E2B">
        <w:t>е</w:t>
      </w:r>
      <w:r w:rsidRPr="00316E2B">
        <w:t>дерации, подготовленных совместно с органами местного самоуправления, об определении границ зон затопления, подтопления</w:t>
      </w:r>
      <w:r>
        <w:t xml:space="preserve"> </w:t>
      </w:r>
      <w:r w:rsidRPr="00316E2B">
        <w:t>и карты (плана) объекта землеустройства, составленной в соотве</w:t>
      </w:r>
      <w:r w:rsidRPr="00316E2B">
        <w:t>т</w:t>
      </w:r>
      <w:r w:rsidRPr="00316E2B">
        <w:t>ствии с требованиями Федерального </w:t>
      </w:r>
      <w:hyperlink r:id="rId23" w:history="1">
        <w:r w:rsidRPr="00316E2B">
          <w:t>закона</w:t>
        </w:r>
      </w:hyperlink>
      <w:r w:rsidRPr="00316E2B">
        <w:t> "О землеустройстве"</w:t>
      </w:r>
      <w:r>
        <w:t>.</w:t>
      </w:r>
    </w:p>
    <w:p w:rsidR="00926C0F" w:rsidRPr="007041E7" w:rsidRDefault="00926C0F" w:rsidP="00926C0F">
      <w:pPr>
        <w:widowControl w:val="0"/>
        <w:spacing w:line="288" w:lineRule="auto"/>
        <w:jc w:val="both"/>
      </w:pPr>
    </w:p>
    <w:p w:rsidR="00055D92" w:rsidRPr="007041E7" w:rsidRDefault="00123CED" w:rsidP="002B3D97">
      <w:pPr>
        <w:pStyle w:val="3"/>
        <w:suppressAutoHyphens/>
        <w:spacing w:line="360" w:lineRule="auto"/>
        <w:jc w:val="center"/>
        <w:rPr>
          <w:rFonts w:ascii="Times New Roman" w:hAnsi="Times New Roman"/>
          <w:color w:val="auto"/>
          <w:szCs w:val="28"/>
        </w:rPr>
      </w:pPr>
      <w:bookmarkStart w:id="43" w:name="_Toc489943334"/>
      <w:r w:rsidRPr="007041E7">
        <w:rPr>
          <w:rFonts w:ascii="Times New Roman" w:hAnsi="Times New Roman"/>
          <w:color w:val="auto"/>
          <w:szCs w:val="28"/>
        </w:rPr>
        <w:t>3.</w:t>
      </w:r>
      <w:r w:rsidR="002061C9">
        <w:rPr>
          <w:rFonts w:ascii="Times New Roman" w:hAnsi="Times New Roman"/>
          <w:color w:val="auto"/>
          <w:szCs w:val="28"/>
          <w:lang w:val="ru-RU"/>
        </w:rPr>
        <w:t>8</w:t>
      </w:r>
      <w:r w:rsidRPr="007041E7">
        <w:rPr>
          <w:rFonts w:ascii="Times New Roman" w:hAnsi="Times New Roman"/>
          <w:color w:val="auto"/>
          <w:szCs w:val="28"/>
        </w:rPr>
        <w:t xml:space="preserve">. </w:t>
      </w:r>
      <w:r w:rsidR="00055D92" w:rsidRPr="007041E7">
        <w:rPr>
          <w:rFonts w:ascii="Times New Roman" w:hAnsi="Times New Roman"/>
          <w:color w:val="auto"/>
          <w:szCs w:val="28"/>
        </w:rPr>
        <w:t>Мероприятия по инженерной подготовке территорий</w:t>
      </w:r>
      <w:bookmarkEnd w:id="43"/>
    </w:p>
    <w:p w:rsidR="00055D92" w:rsidRPr="007041E7" w:rsidRDefault="00055D92" w:rsidP="00421255">
      <w:pPr>
        <w:pStyle w:val="a9"/>
        <w:suppressAutoHyphens/>
        <w:spacing w:line="288" w:lineRule="auto"/>
        <w:ind w:firstLine="709"/>
        <w:contextualSpacing/>
        <w:rPr>
          <w:szCs w:val="28"/>
        </w:rPr>
      </w:pPr>
      <w:r w:rsidRPr="007041E7">
        <w:rPr>
          <w:szCs w:val="28"/>
        </w:rPr>
        <w:t>1. При освоении новых территорий предусматривается:</w:t>
      </w:r>
    </w:p>
    <w:p w:rsidR="00055D92" w:rsidRPr="007041E7" w:rsidRDefault="00055D92" w:rsidP="00421255">
      <w:pPr>
        <w:pStyle w:val="a9"/>
        <w:suppressAutoHyphens/>
        <w:spacing w:line="288" w:lineRule="auto"/>
        <w:ind w:firstLine="709"/>
        <w:contextualSpacing/>
        <w:rPr>
          <w:szCs w:val="28"/>
        </w:rPr>
      </w:pPr>
      <w:r w:rsidRPr="007041E7">
        <w:rPr>
          <w:szCs w:val="28"/>
        </w:rPr>
        <w:t>- защита низменных территорий от затопления;</w:t>
      </w:r>
    </w:p>
    <w:p w:rsidR="00055D92" w:rsidRPr="007041E7" w:rsidRDefault="00055D92" w:rsidP="00421255">
      <w:pPr>
        <w:pStyle w:val="a9"/>
        <w:suppressAutoHyphens/>
        <w:spacing w:line="288" w:lineRule="auto"/>
        <w:ind w:firstLine="709"/>
        <w:contextualSpacing/>
        <w:rPr>
          <w:szCs w:val="28"/>
        </w:rPr>
      </w:pPr>
      <w:r w:rsidRPr="007041E7">
        <w:rPr>
          <w:szCs w:val="28"/>
        </w:rPr>
        <w:lastRenderedPageBreak/>
        <w:t>- защита территорий от подтопления;</w:t>
      </w:r>
    </w:p>
    <w:p w:rsidR="00055D92" w:rsidRPr="007041E7" w:rsidRDefault="00055D92" w:rsidP="00421255">
      <w:pPr>
        <w:pStyle w:val="a9"/>
        <w:suppressAutoHyphens/>
        <w:spacing w:line="288" w:lineRule="auto"/>
        <w:ind w:firstLine="709"/>
        <w:contextualSpacing/>
        <w:rPr>
          <w:szCs w:val="28"/>
        </w:rPr>
      </w:pPr>
      <w:r w:rsidRPr="007041E7">
        <w:rPr>
          <w:szCs w:val="28"/>
        </w:rPr>
        <w:t>- защита от разрушения берегов, геоморфологических форм рельефа;</w:t>
      </w:r>
    </w:p>
    <w:p w:rsidR="00055D92" w:rsidRPr="007041E7" w:rsidRDefault="00055D92" w:rsidP="00421255">
      <w:pPr>
        <w:pStyle w:val="a9"/>
        <w:suppressAutoHyphens/>
        <w:spacing w:line="288" w:lineRule="auto"/>
        <w:ind w:firstLine="709"/>
        <w:contextualSpacing/>
        <w:rPr>
          <w:szCs w:val="28"/>
        </w:rPr>
      </w:pPr>
      <w:r w:rsidRPr="007041E7">
        <w:rPr>
          <w:szCs w:val="28"/>
        </w:rPr>
        <w:t>- удаление почвенно-растительного слоя и торфов с их дальнейшим использованием в озеленении</w:t>
      </w:r>
      <w:r w:rsidR="00093FD2" w:rsidRPr="007041E7">
        <w:rPr>
          <w:szCs w:val="28"/>
        </w:rPr>
        <w:t>.</w:t>
      </w:r>
    </w:p>
    <w:p w:rsidR="00055D92" w:rsidRPr="007041E7" w:rsidRDefault="00123CED" w:rsidP="002B3D97">
      <w:pPr>
        <w:pStyle w:val="3"/>
        <w:suppressAutoHyphens/>
        <w:spacing w:line="360" w:lineRule="auto"/>
        <w:jc w:val="center"/>
        <w:rPr>
          <w:rFonts w:ascii="Times New Roman" w:hAnsi="Times New Roman"/>
          <w:color w:val="auto"/>
          <w:szCs w:val="28"/>
        </w:rPr>
      </w:pPr>
      <w:bookmarkStart w:id="44" w:name="_Toc489943335"/>
      <w:r w:rsidRPr="007041E7">
        <w:rPr>
          <w:rFonts w:ascii="Times New Roman" w:hAnsi="Times New Roman"/>
          <w:color w:val="auto"/>
          <w:szCs w:val="28"/>
        </w:rPr>
        <w:t>3.</w:t>
      </w:r>
      <w:r w:rsidR="002061C9">
        <w:rPr>
          <w:rFonts w:ascii="Times New Roman" w:hAnsi="Times New Roman"/>
          <w:color w:val="auto"/>
          <w:szCs w:val="28"/>
          <w:lang w:val="ru-RU"/>
        </w:rPr>
        <w:t>9</w:t>
      </w:r>
      <w:r w:rsidRPr="007041E7">
        <w:rPr>
          <w:rFonts w:ascii="Times New Roman" w:hAnsi="Times New Roman"/>
          <w:color w:val="auto"/>
          <w:szCs w:val="28"/>
        </w:rPr>
        <w:t xml:space="preserve">. </w:t>
      </w:r>
      <w:r w:rsidR="00055D92" w:rsidRPr="007041E7">
        <w:rPr>
          <w:rFonts w:ascii="Times New Roman" w:hAnsi="Times New Roman"/>
          <w:color w:val="auto"/>
          <w:szCs w:val="28"/>
        </w:rPr>
        <w:t>Мероприятия по санитарной очистке территорий</w:t>
      </w:r>
      <w:bookmarkEnd w:id="44"/>
    </w:p>
    <w:p w:rsidR="00055D92" w:rsidRPr="007041E7" w:rsidRDefault="00055D92" w:rsidP="00211E01">
      <w:pPr>
        <w:tabs>
          <w:tab w:val="left" w:pos="900"/>
        </w:tabs>
        <w:suppressAutoHyphens/>
        <w:spacing w:line="288" w:lineRule="auto"/>
        <w:ind w:firstLine="709"/>
        <w:jc w:val="both"/>
        <w:rPr>
          <w:szCs w:val="28"/>
        </w:rPr>
      </w:pPr>
      <w:r w:rsidRPr="007041E7">
        <w:rPr>
          <w:szCs w:val="28"/>
          <w:u w:val="single"/>
        </w:rPr>
        <w:t xml:space="preserve">На первую очередь реализации </w:t>
      </w:r>
      <w:r w:rsidR="00093FD2" w:rsidRPr="007041E7">
        <w:rPr>
          <w:szCs w:val="28"/>
          <w:u w:val="single"/>
        </w:rPr>
        <w:t>г</w:t>
      </w:r>
      <w:r w:rsidRPr="007041E7">
        <w:rPr>
          <w:szCs w:val="28"/>
          <w:u w:val="single"/>
        </w:rPr>
        <w:t>енерального плана</w:t>
      </w:r>
      <w:r w:rsidRPr="007041E7">
        <w:rPr>
          <w:szCs w:val="28"/>
        </w:rPr>
        <w:t xml:space="preserve"> </w:t>
      </w:r>
      <w:r w:rsidR="002C4B8B">
        <w:rPr>
          <w:szCs w:val="28"/>
        </w:rPr>
        <w:t>Дугинского</w:t>
      </w:r>
      <w:r w:rsidR="00AA1EA0" w:rsidRPr="007041E7">
        <w:rPr>
          <w:szCs w:val="28"/>
        </w:rPr>
        <w:t xml:space="preserve"> сельского поселения</w:t>
      </w:r>
      <w:r w:rsidR="00093FD2" w:rsidRPr="007041E7">
        <w:rPr>
          <w:szCs w:val="28"/>
        </w:rPr>
        <w:t xml:space="preserve"> предусмотрено</w:t>
      </w:r>
      <w:r w:rsidRPr="007041E7">
        <w:rPr>
          <w:szCs w:val="28"/>
        </w:rPr>
        <w:t>:</w:t>
      </w:r>
    </w:p>
    <w:p w:rsidR="00055D92" w:rsidRPr="007041E7" w:rsidRDefault="00055D92" w:rsidP="00211E01">
      <w:pPr>
        <w:tabs>
          <w:tab w:val="left" w:pos="900"/>
        </w:tabs>
        <w:suppressAutoHyphens/>
        <w:spacing w:line="288" w:lineRule="auto"/>
        <w:jc w:val="both"/>
        <w:rPr>
          <w:szCs w:val="28"/>
        </w:rPr>
      </w:pPr>
      <w:r w:rsidRPr="007041E7">
        <w:rPr>
          <w:szCs w:val="28"/>
        </w:rPr>
        <w:tab/>
        <w:t>- вовлечение всех сельских населенных пунктов в систему санитарной очистки;</w:t>
      </w:r>
    </w:p>
    <w:p w:rsidR="00055D92" w:rsidRPr="007041E7" w:rsidRDefault="00CC1D33" w:rsidP="00211E01">
      <w:pPr>
        <w:tabs>
          <w:tab w:val="left" w:pos="900"/>
        </w:tabs>
        <w:suppressAutoHyphens/>
        <w:spacing w:line="288" w:lineRule="auto"/>
        <w:ind w:left="540"/>
        <w:jc w:val="both"/>
        <w:rPr>
          <w:spacing w:val="1"/>
          <w:szCs w:val="28"/>
        </w:rPr>
      </w:pPr>
      <w:r w:rsidRPr="007041E7">
        <w:rPr>
          <w:szCs w:val="28"/>
        </w:rPr>
        <w:tab/>
        <w:t xml:space="preserve">- </w:t>
      </w:r>
      <w:r w:rsidR="00055D92" w:rsidRPr="007041E7">
        <w:rPr>
          <w:spacing w:val="1"/>
          <w:szCs w:val="28"/>
        </w:rPr>
        <w:t xml:space="preserve">организация сбора и транспортировки ТБО от </w:t>
      </w:r>
      <w:r w:rsidR="00CC3A76" w:rsidRPr="007041E7">
        <w:rPr>
          <w:spacing w:val="1"/>
          <w:szCs w:val="28"/>
        </w:rPr>
        <w:t xml:space="preserve">садоводческих и </w:t>
      </w:r>
      <w:r w:rsidR="00055D92" w:rsidRPr="007041E7">
        <w:rPr>
          <w:spacing w:val="1"/>
          <w:szCs w:val="28"/>
        </w:rPr>
        <w:t>дачных объединений</w:t>
      </w:r>
      <w:r w:rsidR="00CC3A76" w:rsidRPr="007041E7">
        <w:rPr>
          <w:spacing w:val="1"/>
          <w:szCs w:val="28"/>
        </w:rPr>
        <w:t xml:space="preserve"> и</w:t>
      </w:r>
      <w:r w:rsidR="00055D92" w:rsidRPr="007041E7">
        <w:rPr>
          <w:spacing w:val="1"/>
          <w:szCs w:val="28"/>
        </w:rPr>
        <w:t xml:space="preserve"> вовлечение </w:t>
      </w:r>
      <w:r w:rsidR="00CC3A76" w:rsidRPr="007041E7">
        <w:rPr>
          <w:spacing w:val="1"/>
          <w:szCs w:val="28"/>
        </w:rPr>
        <w:t xml:space="preserve">их </w:t>
      </w:r>
      <w:r w:rsidR="00055D92" w:rsidRPr="007041E7">
        <w:rPr>
          <w:spacing w:val="1"/>
          <w:szCs w:val="28"/>
        </w:rPr>
        <w:t>в систему санитарной очистки</w:t>
      </w:r>
      <w:r w:rsidR="00093FD2" w:rsidRPr="007041E7">
        <w:rPr>
          <w:spacing w:val="1"/>
          <w:szCs w:val="28"/>
        </w:rPr>
        <w:t>;</w:t>
      </w:r>
    </w:p>
    <w:p w:rsidR="00CC1D33" w:rsidRPr="007041E7" w:rsidRDefault="00CC1D33" w:rsidP="00211E01">
      <w:pPr>
        <w:tabs>
          <w:tab w:val="left" w:pos="900"/>
        </w:tabs>
        <w:suppressAutoHyphens/>
        <w:spacing w:line="288" w:lineRule="auto"/>
        <w:ind w:left="540"/>
        <w:jc w:val="both"/>
      </w:pPr>
      <w:r w:rsidRPr="007041E7">
        <w:rPr>
          <w:spacing w:val="1"/>
          <w:szCs w:val="28"/>
        </w:rPr>
        <w:t xml:space="preserve">     - </w:t>
      </w:r>
      <w:r w:rsidRPr="007041E7">
        <w:t xml:space="preserve">установка мусорных контейнеров под ТБО </w:t>
      </w:r>
      <w:r w:rsidR="00211E01" w:rsidRPr="007041E7">
        <w:t>в населенных пунктах поселения</w:t>
      </w:r>
      <w:r w:rsidRPr="007041E7">
        <w:t>.</w:t>
      </w:r>
    </w:p>
    <w:p w:rsidR="00055D92" w:rsidRPr="007041E7" w:rsidRDefault="00055D92" w:rsidP="00211E01">
      <w:pPr>
        <w:tabs>
          <w:tab w:val="left" w:pos="900"/>
        </w:tabs>
        <w:suppressAutoHyphens/>
        <w:spacing w:line="288" w:lineRule="auto"/>
        <w:ind w:firstLine="709"/>
        <w:jc w:val="both"/>
        <w:rPr>
          <w:szCs w:val="28"/>
        </w:rPr>
      </w:pPr>
      <w:r w:rsidRPr="007041E7">
        <w:rPr>
          <w:szCs w:val="28"/>
          <w:u w:val="single"/>
        </w:rPr>
        <w:t>На расчетный срок реализации</w:t>
      </w:r>
      <w:r w:rsidRPr="007041E7">
        <w:rPr>
          <w:szCs w:val="28"/>
        </w:rPr>
        <w:t xml:space="preserve"> </w:t>
      </w:r>
      <w:r w:rsidR="00093FD2" w:rsidRPr="007041E7">
        <w:rPr>
          <w:szCs w:val="28"/>
        </w:rPr>
        <w:t>г</w:t>
      </w:r>
      <w:r w:rsidRPr="007041E7">
        <w:rPr>
          <w:szCs w:val="28"/>
        </w:rPr>
        <w:t xml:space="preserve">енерального плана </w:t>
      </w:r>
      <w:r w:rsidR="002C4B8B">
        <w:rPr>
          <w:szCs w:val="28"/>
        </w:rPr>
        <w:t>Дугинского</w:t>
      </w:r>
      <w:r w:rsidR="00AA1EA0" w:rsidRPr="007041E7">
        <w:rPr>
          <w:szCs w:val="28"/>
        </w:rPr>
        <w:t xml:space="preserve"> сельского поселения</w:t>
      </w:r>
      <w:r w:rsidR="004E04AF" w:rsidRPr="007041E7">
        <w:rPr>
          <w:szCs w:val="28"/>
        </w:rPr>
        <w:t xml:space="preserve"> предусмотрено</w:t>
      </w:r>
      <w:r w:rsidRPr="007041E7">
        <w:rPr>
          <w:szCs w:val="28"/>
        </w:rPr>
        <w:t>:</w:t>
      </w:r>
    </w:p>
    <w:p w:rsidR="00093FD2" w:rsidRPr="007041E7" w:rsidRDefault="00093FD2" w:rsidP="00211E01">
      <w:pPr>
        <w:tabs>
          <w:tab w:val="left" w:pos="900"/>
        </w:tabs>
        <w:suppressAutoHyphens/>
        <w:spacing w:line="288" w:lineRule="auto"/>
        <w:jc w:val="both"/>
        <w:rPr>
          <w:szCs w:val="28"/>
        </w:rPr>
      </w:pPr>
      <w:r w:rsidRPr="007041E7">
        <w:rPr>
          <w:szCs w:val="28"/>
        </w:rPr>
        <w:tab/>
        <w:t xml:space="preserve">- </w:t>
      </w:r>
      <w:r w:rsidR="004E04AF" w:rsidRPr="007041E7">
        <w:rPr>
          <w:szCs w:val="28"/>
        </w:rPr>
        <w:t xml:space="preserve">организация системы раздельного сбора отходов производства и потребления с целью их использования в качестве сырья; </w:t>
      </w:r>
      <w:r w:rsidR="00FB6D88" w:rsidRPr="007041E7">
        <w:rPr>
          <w:szCs w:val="28"/>
        </w:rPr>
        <w:t xml:space="preserve">проведение </w:t>
      </w:r>
      <w:r w:rsidR="004E04AF" w:rsidRPr="007041E7">
        <w:rPr>
          <w:szCs w:val="28"/>
        </w:rPr>
        <w:t>систематически</w:t>
      </w:r>
      <w:r w:rsidR="00FB6D88" w:rsidRPr="007041E7">
        <w:rPr>
          <w:szCs w:val="28"/>
        </w:rPr>
        <w:t>х</w:t>
      </w:r>
      <w:r w:rsidR="004E04AF" w:rsidRPr="007041E7">
        <w:rPr>
          <w:szCs w:val="28"/>
        </w:rPr>
        <w:t xml:space="preserve"> </w:t>
      </w:r>
      <w:r w:rsidR="00FB6D88" w:rsidRPr="007041E7">
        <w:rPr>
          <w:szCs w:val="28"/>
        </w:rPr>
        <w:t>разъяснительных</w:t>
      </w:r>
      <w:r w:rsidR="004E04AF" w:rsidRPr="007041E7">
        <w:rPr>
          <w:szCs w:val="28"/>
        </w:rPr>
        <w:t xml:space="preserve"> работ с населением по раздельному сбору отходов потребл</w:t>
      </w:r>
      <w:r w:rsidR="004E04AF" w:rsidRPr="007041E7">
        <w:rPr>
          <w:szCs w:val="28"/>
        </w:rPr>
        <w:t>е</w:t>
      </w:r>
      <w:r w:rsidR="004E04AF" w:rsidRPr="007041E7">
        <w:rPr>
          <w:szCs w:val="28"/>
        </w:rPr>
        <w:t>ния</w:t>
      </w:r>
      <w:r w:rsidR="00FB6D88" w:rsidRPr="007041E7">
        <w:rPr>
          <w:szCs w:val="28"/>
        </w:rPr>
        <w:t>;</w:t>
      </w:r>
    </w:p>
    <w:p w:rsidR="006E6DE3" w:rsidRPr="007041E7" w:rsidRDefault="00055D92" w:rsidP="00211E01">
      <w:pPr>
        <w:tabs>
          <w:tab w:val="left" w:pos="900"/>
        </w:tabs>
        <w:suppressAutoHyphens/>
        <w:spacing w:line="288" w:lineRule="auto"/>
        <w:jc w:val="both"/>
        <w:rPr>
          <w:szCs w:val="28"/>
        </w:rPr>
      </w:pPr>
      <w:r w:rsidRPr="007041E7">
        <w:rPr>
          <w:szCs w:val="28"/>
        </w:rPr>
        <w:tab/>
        <w:t>- внедрение комплексной механизации санитарной очистки поселений и повыше</w:t>
      </w:r>
      <w:r w:rsidR="006E6DE3" w:rsidRPr="007041E7">
        <w:rPr>
          <w:szCs w:val="28"/>
        </w:rPr>
        <w:t>ние ее технического уровня;</w:t>
      </w:r>
    </w:p>
    <w:p w:rsidR="006E6DE3" w:rsidRPr="007041E7" w:rsidRDefault="006E6DE3" w:rsidP="00211E01">
      <w:pPr>
        <w:tabs>
          <w:tab w:val="left" w:pos="900"/>
        </w:tabs>
        <w:suppressAutoHyphens/>
        <w:spacing w:line="288" w:lineRule="auto"/>
        <w:jc w:val="both"/>
        <w:rPr>
          <w:szCs w:val="28"/>
        </w:rPr>
      </w:pPr>
      <w:r w:rsidRPr="007041E7">
        <w:rPr>
          <w:szCs w:val="28"/>
        </w:rPr>
        <w:tab/>
        <w:t>- разработка системы жесткого контроля за несанкционированными свалками и создание условий, исключающих возможность их появления.</w:t>
      </w:r>
    </w:p>
    <w:p w:rsidR="00055D92" w:rsidRPr="007041E7" w:rsidRDefault="00123CED" w:rsidP="003D5540">
      <w:pPr>
        <w:pStyle w:val="3"/>
        <w:suppressAutoHyphens/>
        <w:jc w:val="center"/>
        <w:rPr>
          <w:rFonts w:ascii="Times New Roman" w:hAnsi="Times New Roman"/>
          <w:color w:val="auto"/>
          <w:szCs w:val="28"/>
        </w:rPr>
      </w:pPr>
      <w:bookmarkStart w:id="45" w:name="_Toc489943336"/>
      <w:r w:rsidRPr="007041E7">
        <w:rPr>
          <w:rFonts w:ascii="Times New Roman" w:hAnsi="Times New Roman"/>
          <w:color w:val="auto"/>
          <w:szCs w:val="28"/>
        </w:rPr>
        <w:t>3.</w:t>
      </w:r>
      <w:r w:rsidR="002C299C" w:rsidRPr="007041E7">
        <w:rPr>
          <w:rFonts w:ascii="Times New Roman" w:hAnsi="Times New Roman"/>
          <w:color w:val="auto"/>
          <w:szCs w:val="28"/>
        </w:rPr>
        <w:t>1</w:t>
      </w:r>
      <w:r w:rsidR="002061C9">
        <w:rPr>
          <w:rFonts w:ascii="Times New Roman" w:hAnsi="Times New Roman"/>
          <w:color w:val="auto"/>
          <w:szCs w:val="28"/>
          <w:lang w:val="ru-RU"/>
        </w:rPr>
        <w:t>0</w:t>
      </w:r>
      <w:r w:rsidRPr="007041E7">
        <w:rPr>
          <w:rFonts w:ascii="Times New Roman" w:hAnsi="Times New Roman"/>
          <w:color w:val="auto"/>
          <w:szCs w:val="28"/>
        </w:rPr>
        <w:t xml:space="preserve">. </w:t>
      </w:r>
      <w:r w:rsidR="00055D92" w:rsidRPr="007041E7">
        <w:rPr>
          <w:rFonts w:ascii="Times New Roman" w:hAnsi="Times New Roman"/>
          <w:color w:val="auto"/>
          <w:szCs w:val="28"/>
        </w:rPr>
        <w:t xml:space="preserve">Мероприятия по нормативному правовому обеспечению реализации </w:t>
      </w:r>
      <w:r w:rsidR="00DB5041" w:rsidRPr="007041E7">
        <w:rPr>
          <w:rFonts w:ascii="Times New Roman" w:hAnsi="Times New Roman"/>
          <w:color w:val="auto"/>
          <w:szCs w:val="28"/>
        </w:rPr>
        <w:t>г</w:t>
      </w:r>
      <w:r w:rsidR="00055D92" w:rsidRPr="007041E7">
        <w:rPr>
          <w:rFonts w:ascii="Times New Roman" w:hAnsi="Times New Roman"/>
          <w:color w:val="auto"/>
          <w:szCs w:val="28"/>
        </w:rPr>
        <w:t xml:space="preserve">енерального плана </w:t>
      </w:r>
      <w:r w:rsidR="002C4B8B">
        <w:rPr>
          <w:rFonts w:ascii="Times New Roman" w:hAnsi="Times New Roman"/>
          <w:color w:val="auto"/>
          <w:szCs w:val="28"/>
        </w:rPr>
        <w:t>Дугинского</w:t>
      </w:r>
      <w:r w:rsidR="00AA1EA0" w:rsidRPr="007041E7">
        <w:rPr>
          <w:rFonts w:ascii="Times New Roman" w:hAnsi="Times New Roman"/>
          <w:color w:val="auto"/>
          <w:szCs w:val="28"/>
        </w:rPr>
        <w:t xml:space="preserve"> сельского поселения</w:t>
      </w:r>
      <w:bookmarkEnd w:id="45"/>
    </w:p>
    <w:p w:rsidR="003D5540" w:rsidRPr="007041E7" w:rsidRDefault="003D5540" w:rsidP="003D5540"/>
    <w:p w:rsidR="00055D92" w:rsidRPr="007041E7" w:rsidRDefault="00055D92" w:rsidP="00211E01">
      <w:pPr>
        <w:suppressAutoHyphens/>
        <w:spacing w:line="288" w:lineRule="auto"/>
        <w:ind w:firstLine="709"/>
        <w:jc w:val="both"/>
      </w:pPr>
      <w:r w:rsidRPr="007041E7">
        <w:t xml:space="preserve">1. Обеспечение соблюдения социальных и градостроительных норм в </w:t>
      </w:r>
      <w:r w:rsidR="00DB5041" w:rsidRPr="007041E7">
        <w:t>г</w:t>
      </w:r>
      <w:r w:rsidR="008D2DD6" w:rsidRPr="007041E7">
        <w:t xml:space="preserve">енеральном </w:t>
      </w:r>
      <w:r w:rsidRPr="007041E7">
        <w:t>план</w:t>
      </w:r>
      <w:r w:rsidR="008D2DD6" w:rsidRPr="007041E7">
        <w:t>е</w:t>
      </w:r>
      <w:r w:rsidR="00A1581A" w:rsidRPr="007041E7">
        <w:t xml:space="preserve"> </w:t>
      </w:r>
      <w:r w:rsidR="002C4B8B">
        <w:rPr>
          <w:szCs w:val="28"/>
        </w:rPr>
        <w:t>Дугинского</w:t>
      </w:r>
      <w:r w:rsidR="00AA1EA0" w:rsidRPr="007041E7">
        <w:rPr>
          <w:szCs w:val="28"/>
        </w:rPr>
        <w:t xml:space="preserve"> сельского поселения</w:t>
      </w:r>
      <w:r w:rsidRPr="007041E7">
        <w:t>.</w:t>
      </w:r>
    </w:p>
    <w:p w:rsidR="00055D92" w:rsidRPr="007041E7" w:rsidRDefault="00055D92" w:rsidP="00211E01">
      <w:pPr>
        <w:suppressAutoHyphens/>
        <w:spacing w:line="288" w:lineRule="auto"/>
        <w:ind w:firstLine="709"/>
        <w:jc w:val="both"/>
      </w:pPr>
      <w:r w:rsidRPr="007041E7">
        <w:t xml:space="preserve">2. Уточнение границы </w:t>
      </w:r>
      <w:r w:rsidR="002C4B8B">
        <w:rPr>
          <w:szCs w:val="28"/>
        </w:rPr>
        <w:t>Дугинского</w:t>
      </w:r>
      <w:r w:rsidR="00AA1EA0" w:rsidRPr="007041E7">
        <w:rPr>
          <w:szCs w:val="28"/>
        </w:rPr>
        <w:t xml:space="preserve"> сельского поселения</w:t>
      </w:r>
      <w:r w:rsidR="00DB5041" w:rsidRPr="007041E7">
        <w:t xml:space="preserve"> </w:t>
      </w:r>
      <w:r w:rsidRPr="007041E7">
        <w:t>и согласование границы с органами исполнительной власти смежных муниципальных образов</w:t>
      </w:r>
      <w:r w:rsidRPr="007041E7">
        <w:t>а</w:t>
      </w:r>
      <w:r w:rsidRPr="007041E7">
        <w:t>ний.</w:t>
      </w:r>
    </w:p>
    <w:p w:rsidR="008D5938" w:rsidRPr="007041E7" w:rsidRDefault="008D5938" w:rsidP="00211E01">
      <w:pPr>
        <w:suppressAutoHyphens/>
        <w:spacing w:line="288" w:lineRule="auto"/>
        <w:ind w:firstLine="709"/>
        <w:jc w:val="both"/>
      </w:pPr>
      <w:r w:rsidRPr="007041E7">
        <w:t xml:space="preserve">3. Реализация генерального плана </w:t>
      </w:r>
      <w:r w:rsidR="002C4B8B">
        <w:rPr>
          <w:szCs w:val="28"/>
        </w:rPr>
        <w:t>Дугинского</w:t>
      </w:r>
      <w:r w:rsidR="00AA1EA0" w:rsidRPr="007041E7">
        <w:rPr>
          <w:szCs w:val="28"/>
        </w:rPr>
        <w:t xml:space="preserve"> сельского поселения</w:t>
      </w:r>
      <w:r w:rsidRPr="007041E7">
        <w:t xml:space="preserve">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8D5938" w:rsidRPr="007041E7" w:rsidRDefault="008D5938" w:rsidP="00211E01">
      <w:pPr>
        <w:suppressAutoHyphens/>
        <w:spacing w:line="288" w:lineRule="auto"/>
        <w:ind w:firstLine="709"/>
        <w:jc w:val="both"/>
      </w:pPr>
      <w:r w:rsidRPr="007041E7">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7041E7">
        <w:rPr>
          <w:u w:val="single"/>
        </w:rPr>
        <w:t>приняты до утверждения</w:t>
      </w:r>
      <w:r w:rsidRPr="007041E7">
        <w:t xml:space="preserve"> документов территориального планирования и предусматривают </w:t>
      </w:r>
      <w:r w:rsidRPr="007041E7">
        <w:lastRenderedPageBreak/>
        <w:t>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8D5938" w:rsidRPr="007041E7" w:rsidRDefault="008D5938" w:rsidP="00211E01">
      <w:pPr>
        <w:suppressAutoHyphens/>
        <w:spacing w:line="288" w:lineRule="auto"/>
        <w:ind w:firstLine="709"/>
        <w:jc w:val="both"/>
      </w:pPr>
      <w:r w:rsidRPr="007041E7">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7041E7">
        <w:rPr>
          <w:u w:val="single"/>
        </w:rPr>
        <w:t>принимаются после утверждения</w:t>
      </w:r>
      <w:r w:rsidRPr="007041E7">
        <w:t xml:space="preserve">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r w:rsidR="006934D4" w:rsidRPr="007041E7">
        <w:t xml:space="preserve"> (ст. 26 Градостроительного кодекса РФ)</w:t>
      </w:r>
      <w:r w:rsidRPr="007041E7">
        <w:t>.</w:t>
      </w:r>
    </w:p>
    <w:p w:rsidR="000953C8" w:rsidRPr="007041E7" w:rsidRDefault="006934D4" w:rsidP="00211E01">
      <w:pPr>
        <w:suppressAutoHyphens/>
        <w:spacing w:line="288" w:lineRule="auto"/>
        <w:ind w:firstLine="709"/>
        <w:jc w:val="both"/>
      </w:pPr>
      <w:r w:rsidRPr="007041E7">
        <w:t>4</w:t>
      </w:r>
      <w:r w:rsidR="00055D92" w:rsidRPr="007041E7">
        <w:t xml:space="preserve">. Обеспечение контроля реализации </w:t>
      </w:r>
      <w:r w:rsidR="00DB5041" w:rsidRPr="007041E7">
        <w:t>г</w:t>
      </w:r>
      <w:r w:rsidR="00055D92" w:rsidRPr="007041E7">
        <w:t xml:space="preserve">енерального плана </w:t>
      </w:r>
      <w:r w:rsidR="002C4B8B">
        <w:rPr>
          <w:szCs w:val="28"/>
        </w:rPr>
        <w:t>Дугинского</w:t>
      </w:r>
      <w:r w:rsidR="00AA1EA0" w:rsidRPr="007041E7">
        <w:rPr>
          <w:szCs w:val="28"/>
        </w:rPr>
        <w:t xml:space="preserve"> сельского поселения</w:t>
      </w:r>
      <w:r w:rsidR="00055D92" w:rsidRPr="007041E7">
        <w:t>.</w:t>
      </w:r>
    </w:p>
    <w:p w:rsidR="00055D92" w:rsidRPr="007041E7" w:rsidRDefault="006934D4" w:rsidP="00211E01">
      <w:pPr>
        <w:suppressAutoHyphens/>
        <w:spacing w:line="288" w:lineRule="auto"/>
        <w:ind w:firstLine="709"/>
        <w:jc w:val="both"/>
      </w:pPr>
      <w:r w:rsidRPr="007041E7">
        <w:t>5</w:t>
      </w:r>
      <w:r w:rsidR="00055D92" w:rsidRPr="007041E7">
        <w:t xml:space="preserve">. Подготовка и принятие Правил землепользования и застройки </w:t>
      </w:r>
      <w:r w:rsidR="002C4B8B">
        <w:rPr>
          <w:szCs w:val="28"/>
        </w:rPr>
        <w:t>Дугинского</w:t>
      </w:r>
      <w:r w:rsidR="00AA1EA0" w:rsidRPr="007041E7">
        <w:rPr>
          <w:szCs w:val="28"/>
        </w:rPr>
        <w:t xml:space="preserve"> сельского поселения</w:t>
      </w:r>
      <w:r w:rsidR="00055D92" w:rsidRPr="007041E7">
        <w:t>.</w:t>
      </w:r>
    </w:p>
    <w:p w:rsidR="00783B27" w:rsidRPr="007041E7" w:rsidRDefault="00783B27" w:rsidP="007041E7">
      <w:pPr>
        <w:pStyle w:val="10"/>
        <w:suppressAutoHyphens/>
        <w:spacing w:line="360" w:lineRule="auto"/>
        <w:rPr>
          <w:rFonts w:ascii="Times New Roman" w:hAnsi="Times New Roman"/>
          <w:color w:val="FF0000"/>
          <w:sz w:val="24"/>
          <w:szCs w:val="24"/>
          <w:lang w:val="ru-RU"/>
        </w:rPr>
        <w:sectPr w:rsidR="00783B27" w:rsidRPr="007041E7" w:rsidSect="005036BE">
          <w:headerReference w:type="even" r:id="rId24"/>
          <w:footerReference w:type="even" r:id="rId25"/>
          <w:pgSz w:w="11906" w:h="16838"/>
          <w:pgMar w:top="1134" w:right="851" w:bottom="1701" w:left="1418" w:header="709" w:footer="709" w:gutter="0"/>
          <w:cols w:space="708"/>
          <w:titlePg/>
          <w:docGrid w:linePitch="360"/>
        </w:sectPr>
      </w:pPr>
    </w:p>
    <w:p w:rsidR="00AF7CDD" w:rsidRPr="006D4007" w:rsidRDefault="00AF7CDD" w:rsidP="007041E7">
      <w:pPr>
        <w:suppressAutoHyphens/>
        <w:outlineLvl w:val="0"/>
        <w:rPr>
          <w:b/>
          <w:color w:val="FF0000"/>
        </w:rPr>
      </w:pPr>
    </w:p>
    <w:sectPr w:rsidR="00AF7CDD" w:rsidRPr="006D4007" w:rsidSect="007041E7">
      <w:pgSz w:w="11906" w:h="16838"/>
      <w:pgMar w:top="1701" w:right="170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0F8" w:rsidRDefault="00CB30F8" w:rsidP="00CF6B28">
      <w:r>
        <w:separator/>
      </w:r>
    </w:p>
  </w:endnote>
  <w:endnote w:type="continuationSeparator" w:id="0">
    <w:p w:rsidR="00CB30F8" w:rsidRDefault="00CB30F8" w:rsidP="00CF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05" w:rsidRDefault="008C4F05" w:rsidP="00064F7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8C4F05" w:rsidRDefault="008C4F0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05" w:rsidRPr="002E643D" w:rsidRDefault="008C4F05" w:rsidP="00964634">
    <w:pPr>
      <w:pStyle w:val="ae"/>
    </w:pPr>
  </w:p>
  <w:p w:rsidR="008C4F05" w:rsidRDefault="008C4F0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05" w:rsidRPr="00E01DF7" w:rsidRDefault="008C4F05" w:rsidP="00D435CC">
    <w:pPr>
      <w:pStyle w:val="ae"/>
      <w:pBdr>
        <w:top w:val="single" w:sz="4" w:space="1" w:color="auto"/>
      </w:pBdr>
      <w:jc w:val="center"/>
      <w:rPr>
        <w:i/>
        <w:iCs/>
        <w:sz w:val="20"/>
        <w:szCs w:val="20"/>
        <w:lang w:val="ru-RU"/>
      </w:rPr>
    </w:pPr>
    <w:r>
      <w:rPr>
        <w:bCs/>
        <w:i/>
        <w:iCs/>
        <w:sz w:val="20"/>
      </w:rPr>
      <w:t xml:space="preserve">ООО </w:t>
    </w:r>
    <w:r>
      <w:rPr>
        <w:bCs/>
        <w:i/>
        <w:iCs/>
        <w:sz w:val="20"/>
        <w:lang w:val="ru-RU"/>
      </w:rPr>
      <w:t>«ГРАДОСТРОИТЕЛЬСТВО И  КАДАСТР»</w:t>
    </w:r>
  </w:p>
  <w:p w:rsidR="008C4F05" w:rsidRPr="00140376" w:rsidRDefault="008C4F05" w:rsidP="006805DE">
    <w:pPr>
      <w:pStyle w:val="ae"/>
      <w:jc w:val="center"/>
      <w:rPr>
        <w:lang w:val="en-US"/>
      </w:rPr>
    </w:pPr>
    <w:fldSimple w:instr=" PAGE   \* MERGEFORMAT ">
      <w:r w:rsidR="00281417">
        <w:rPr>
          <w:noProof/>
        </w:rPr>
        <w:t>48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05" w:rsidRPr="006805DE" w:rsidRDefault="008C4F05" w:rsidP="006805DE">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05" w:rsidRDefault="008C4F05">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C4F05" w:rsidRDefault="008C4F0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0F8" w:rsidRDefault="00CB30F8" w:rsidP="00CF6B28">
      <w:r>
        <w:separator/>
      </w:r>
    </w:p>
  </w:footnote>
  <w:footnote w:type="continuationSeparator" w:id="0">
    <w:p w:rsidR="00CB30F8" w:rsidRDefault="00CB30F8" w:rsidP="00CF6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05" w:rsidRPr="00230B1C" w:rsidRDefault="008C4F05" w:rsidP="001171E6">
    <w:pPr>
      <w:pStyle w:val="ae"/>
      <w:pBdr>
        <w:bottom w:val="single" w:sz="4" w:space="1" w:color="auto"/>
      </w:pBdr>
      <w:jc w:val="center"/>
      <w:rPr>
        <w:i/>
        <w:sz w:val="20"/>
        <w:szCs w:val="22"/>
      </w:rPr>
    </w:pPr>
    <w:r>
      <w:rPr>
        <w:i/>
        <w:sz w:val="20"/>
        <w:szCs w:val="22"/>
        <w:lang w:val="ru-RU"/>
      </w:rPr>
      <w:t>Г</w:t>
    </w:r>
    <w:r w:rsidRPr="00230B1C">
      <w:rPr>
        <w:i/>
        <w:sz w:val="20"/>
        <w:szCs w:val="22"/>
      </w:rPr>
      <w:t>енеральн</w:t>
    </w:r>
    <w:r>
      <w:rPr>
        <w:i/>
        <w:sz w:val="20"/>
        <w:szCs w:val="22"/>
        <w:lang w:val="ru-RU"/>
      </w:rPr>
      <w:t>ый</w:t>
    </w:r>
    <w:r>
      <w:rPr>
        <w:i/>
        <w:sz w:val="20"/>
        <w:szCs w:val="22"/>
      </w:rPr>
      <w:t xml:space="preserve"> план</w:t>
    </w:r>
    <w:r w:rsidRPr="00230B1C">
      <w:rPr>
        <w:i/>
        <w:sz w:val="20"/>
        <w:szCs w:val="22"/>
      </w:rPr>
      <w:t xml:space="preserve"> </w:t>
    </w:r>
    <w:r>
      <w:rPr>
        <w:i/>
        <w:sz w:val="20"/>
        <w:szCs w:val="22"/>
        <w:lang w:val="ru-RU"/>
      </w:rPr>
      <w:t>Дугинского</w:t>
    </w:r>
    <w:r w:rsidRPr="00DA4F0E">
      <w:rPr>
        <w:i/>
        <w:sz w:val="20"/>
        <w:szCs w:val="22"/>
      </w:rPr>
      <w:t xml:space="preserve"> сельского поселения </w:t>
    </w:r>
    <w:r>
      <w:rPr>
        <w:i/>
        <w:sz w:val="20"/>
        <w:szCs w:val="22"/>
        <w:lang w:val="ru-RU"/>
      </w:rPr>
      <w:t>Сычевского</w:t>
    </w:r>
    <w:r w:rsidRPr="00DA4F0E">
      <w:rPr>
        <w:i/>
        <w:sz w:val="20"/>
        <w:szCs w:val="22"/>
      </w:rPr>
      <w:t xml:space="preserve"> района </w:t>
    </w:r>
    <w:r>
      <w:rPr>
        <w:i/>
        <w:sz w:val="20"/>
        <w:szCs w:val="22"/>
        <w:lang w:val="ru-RU"/>
      </w:rPr>
      <w:t>Смоленской</w:t>
    </w:r>
    <w:r w:rsidRPr="00DA4F0E">
      <w:rPr>
        <w:i/>
        <w:sz w:val="20"/>
        <w:szCs w:val="22"/>
      </w:rPr>
      <w:t xml:space="preserve"> области</w:t>
    </w:r>
  </w:p>
  <w:p w:rsidR="008C4F05" w:rsidRDefault="008C4F0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05" w:rsidRPr="00230B1C" w:rsidRDefault="008C4F05" w:rsidP="00F13977">
    <w:pPr>
      <w:pStyle w:val="ae"/>
      <w:pBdr>
        <w:bottom w:val="single" w:sz="4" w:space="1" w:color="auto"/>
      </w:pBdr>
      <w:jc w:val="center"/>
      <w:rPr>
        <w:i/>
        <w:sz w:val="20"/>
        <w:szCs w:val="22"/>
      </w:rPr>
    </w:pPr>
    <w:r>
      <w:rPr>
        <w:i/>
        <w:sz w:val="20"/>
        <w:szCs w:val="22"/>
        <w:lang w:val="ru-RU"/>
      </w:rPr>
      <w:t>Г</w:t>
    </w:r>
    <w:r w:rsidRPr="00230B1C">
      <w:rPr>
        <w:i/>
        <w:sz w:val="20"/>
        <w:szCs w:val="22"/>
      </w:rPr>
      <w:t>енеральн</w:t>
    </w:r>
    <w:r>
      <w:rPr>
        <w:i/>
        <w:sz w:val="20"/>
        <w:szCs w:val="22"/>
        <w:lang w:val="ru-RU"/>
      </w:rPr>
      <w:t>ый</w:t>
    </w:r>
    <w:r>
      <w:rPr>
        <w:i/>
        <w:sz w:val="20"/>
        <w:szCs w:val="22"/>
      </w:rPr>
      <w:t xml:space="preserve"> план</w:t>
    </w:r>
    <w:r w:rsidRPr="00230B1C">
      <w:rPr>
        <w:i/>
        <w:sz w:val="20"/>
        <w:szCs w:val="22"/>
      </w:rPr>
      <w:t xml:space="preserve"> </w:t>
    </w:r>
    <w:r>
      <w:rPr>
        <w:i/>
        <w:sz w:val="20"/>
        <w:szCs w:val="22"/>
        <w:lang w:val="ru-RU"/>
      </w:rPr>
      <w:t>Дугинского</w:t>
    </w:r>
    <w:r w:rsidRPr="00DA4F0E">
      <w:rPr>
        <w:i/>
        <w:sz w:val="20"/>
        <w:szCs w:val="22"/>
      </w:rPr>
      <w:t xml:space="preserve"> сельского поселения </w:t>
    </w:r>
    <w:r>
      <w:rPr>
        <w:i/>
        <w:sz w:val="20"/>
        <w:szCs w:val="22"/>
        <w:lang w:val="ru-RU"/>
      </w:rPr>
      <w:t>Сычевского</w:t>
    </w:r>
    <w:r w:rsidRPr="00DA4F0E">
      <w:rPr>
        <w:i/>
        <w:sz w:val="20"/>
        <w:szCs w:val="22"/>
      </w:rPr>
      <w:t xml:space="preserve"> района </w:t>
    </w:r>
    <w:r>
      <w:rPr>
        <w:i/>
        <w:sz w:val="20"/>
        <w:szCs w:val="22"/>
        <w:lang w:val="ru-RU"/>
      </w:rPr>
      <w:t>Смоленской</w:t>
    </w:r>
    <w:r w:rsidRPr="00DA4F0E">
      <w:rPr>
        <w:i/>
        <w:sz w:val="20"/>
        <w:szCs w:val="22"/>
      </w:rPr>
      <w:t xml:space="preserve"> области</w:t>
    </w:r>
  </w:p>
  <w:p w:rsidR="008C4F05" w:rsidRDefault="008C4F05" w:rsidP="0014037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05" w:rsidRDefault="008C4F0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C4F05" w:rsidRDefault="008C4F0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79B"/>
    <w:multiLevelType w:val="hybridMultilevel"/>
    <w:tmpl w:val="F41EA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BD17A1"/>
    <w:multiLevelType w:val="hybridMultilevel"/>
    <w:tmpl w:val="72B406CE"/>
    <w:lvl w:ilvl="0" w:tplc="EE5AA2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8392DBB"/>
    <w:multiLevelType w:val="hybridMultilevel"/>
    <w:tmpl w:val="D51C4008"/>
    <w:lvl w:ilvl="0" w:tplc="E43C6BA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D4596"/>
    <w:multiLevelType w:val="hybridMultilevel"/>
    <w:tmpl w:val="8AE2A9C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5F153C"/>
    <w:multiLevelType w:val="multilevel"/>
    <w:tmpl w:val="2E6A2276"/>
    <w:lvl w:ilvl="0">
      <w:start w:val="1"/>
      <w:numFmt w:val="decimal"/>
      <w:lvlText w:val="%1."/>
      <w:lvlJc w:val="left"/>
      <w:pPr>
        <w:tabs>
          <w:tab w:val="num" w:pos="1072"/>
        </w:tabs>
        <w:ind w:left="1072" w:hanging="36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200241"/>
    <w:multiLevelType w:val="hybridMultilevel"/>
    <w:tmpl w:val="30F2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D13D6"/>
    <w:multiLevelType w:val="hybridMultilevel"/>
    <w:tmpl w:val="7C4AC43E"/>
    <w:lvl w:ilvl="0" w:tplc="3F82BB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F26A9B"/>
    <w:multiLevelType w:val="hybridMultilevel"/>
    <w:tmpl w:val="16F89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D2589"/>
    <w:multiLevelType w:val="hybridMultilevel"/>
    <w:tmpl w:val="6DEC8C90"/>
    <w:lvl w:ilvl="0" w:tplc="16A4F52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97532"/>
    <w:multiLevelType w:val="hybridMultilevel"/>
    <w:tmpl w:val="D19A7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D9277D"/>
    <w:multiLevelType w:val="multilevel"/>
    <w:tmpl w:val="3F7E4196"/>
    <w:lvl w:ilvl="0">
      <w:start w:val="2"/>
      <w:numFmt w:val="decimal"/>
      <w:lvlText w:val="%1."/>
      <w:lvlJc w:val="left"/>
      <w:pPr>
        <w:tabs>
          <w:tab w:val="num" w:pos="645"/>
        </w:tabs>
        <w:ind w:left="645" w:hanging="645"/>
      </w:pPr>
      <w:rPr>
        <w:rFonts w:ascii="Times New Roman" w:hAnsi="Times New Roman" w:cs="Times New Roman"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D31370"/>
    <w:multiLevelType w:val="multilevel"/>
    <w:tmpl w:val="A1F6F2C8"/>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414B252B"/>
    <w:multiLevelType w:val="hybridMultilevel"/>
    <w:tmpl w:val="DB1EB6BE"/>
    <w:lvl w:ilvl="0" w:tplc="F47CD0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5406086"/>
    <w:multiLevelType w:val="hybridMultilevel"/>
    <w:tmpl w:val="5E601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E97AC6"/>
    <w:multiLevelType w:val="hybridMultilevel"/>
    <w:tmpl w:val="B21A1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7A2B90"/>
    <w:multiLevelType w:val="hybridMultilevel"/>
    <w:tmpl w:val="612C6FAE"/>
    <w:lvl w:ilvl="0" w:tplc="83F2447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573E3E6A"/>
    <w:multiLevelType w:val="hybridMultilevel"/>
    <w:tmpl w:val="A4284612"/>
    <w:lvl w:ilvl="0" w:tplc="A60CC91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5C0B62CD"/>
    <w:multiLevelType w:val="hybridMultilevel"/>
    <w:tmpl w:val="553C65A8"/>
    <w:lvl w:ilvl="0">
      <w:start w:val="1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0">
    <w:nsid w:val="6147359C"/>
    <w:multiLevelType w:val="hybridMultilevel"/>
    <w:tmpl w:val="B85A02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410580B"/>
    <w:multiLevelType w:val="multilevel"/>
    <w:tmpl w:val="C486CC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4DF6F62"/>
    <w:multiLevelType w:val="hybridMultilevel"/>
    <w:tmpl w:val="D51C4008"/>
    <w:lvl w:ilvl="0" w:tplc="E43C6BA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B57BAC"/>
    <w:multiLevelType w:val="hybridMultilevel"/>
    <w:tmpl w:val="90404A82"/>
    <w:lvl w:ilvl="0" w:tplc="FE3E361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52363"/>
    <w:multiLevelType w:val="hybridMultilevel"/>
    <w:tmpl w:val="85D021B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19"/>
  </w:num>
  <w:num w:numId="3">
    <w:abstractNumId w:val="24"/>
  </w:num>
  <w:num w:numId="4">
    <w:abstractNumId w:val="12"/>
  </w:num>
  <w:num w:numId="5">
    <w:abstractNumId w:val="7"/>
  </w:num>
  <w:num w:numId="6">
    <w:abstractNumId w:val="21"/>
  </w:num>
  <w:num w:numId="7">
    <w:abstractNumId w:val="9"/>
  </w:num>
  <w:num w:numId="8">
    <w:abstractNumId w:val="17"/>
  </w:num>
  <w:num w:numId="9">
    <w:abstractNumId w:val="11"/>
  </w:num>
  <w:num w:numId="10">
    <w:abstractNumId w:val="10"/>
  </w:num>
  <w:num w:numId="11">
    <w:abstractNumId w:val="1"/>
  </w:num>
  <w:num w:numId="12">
    <w:abstractNumId w:val="13"/>
  </w:num>
  <w:num w:numId="13">
    <w:abstractNumId w:val="0"/>
  </w:num>
  <w:num w:numId="14">
    <w:abstractNumId w:val="16"/>
  </w:num>
  <w:num w:numId="15">
    <w:abstractNumId w:val="14"/>
  </w:num>
  <w:num w:numId="16">
    <w:abstractNumId w:val="3"/>
  </w:num>
  <w:num w:numId="17">
    <w:abstractNumId w:val="2"/>
  </w:num>
  <w:num w:numId="18">
    <w:abstractNumId w:val="22"/>
  </w:num>
  <w:num w:numId="19">
    <w:abstractNumId w:val="6"/>
  </w:num>
  <w:num w:numId="20">
    <w:abstractNumId w:val="2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55D92"/>
    <w:rsid w:val="00002846"/>
    <w:rsid w:val="00003E6E"/>
    <w:rsid w:val="00004167"/>
    <w:rsid w:val="00004C3B"/>
    <w:rsid w:val="00004C49"/>
    <w:rsid w:val="00006492"/>
    <w:rsid w:val="00006F84"/>
    <w:rsid w:val="000070C5"/>
    <w:rsid w:val="00007B34"/>
    <w:rsid w:val="00007CE7"/>
    <w:rsid w:val="000101DA"/>
    <w:rsid w:val="000106F6"/>
    <w:rsid w:val="00010D00"/>
    <w:rsid w:val="00011C23"/>
    <w:rsid w:val="00012D6E"/>
    <w:rsid w:val="00012EDB"/>
    <w:rsid w:val="000133AE"/>
    <w:rsid w:val="0001376B"/>
    <w:rsid w:val="000139B8"/>
    <w:rsid w:val="00013CBB"/>
    <w:rsid w:val="00014963"/>
    <w:rsid w:val="000152CD"/>
    <w:rsid w:val="00016864"/>
    <w:rsid w:val="00016D1D"/>
    <w:rsid w:val="00020154"/>
    <w:rsid w:val="00021170"/>
    <w:rsid w:val="000226C6"/>
    <w:rsid w:val="000226D2"/>
    <w:rsid w:val="0002283F"/>
    <w:rsid w:val="0002361C"/>
    <w:rsid w:val="00023927"/>
    <w:rsid w:val="000240CB"/>
    <w:rsid w:val="00024161"/>
    <w:rsid w:val="00024344"/>
    <w:rsid w:val="0002446E"/>
    <w:rsid w:val="0002504E"/>
    <w:rsid w:val="00025886"/>
    <w:rsid w:val="0002596D"/>
    <w:rsid w:val="00026A3C"/>
    <w:rsid w:val="00026E67"/>
    <w:rsid w:val="00027D13"/>
    <w:rsid w:val="00031768"/>
    <w:rsid w:val="00032564"/>
    <w:rsid w:val="000332D1"/>
    <w:rsid w:val="000337AC"/>
    <w:rsid w:val="00033A07"/>
    <w:rsid w:val="0003446D"/>
    <w:rsid w:val="00034A3B"/>
    <w:rsid w:val="000352EA"/>
    <w:rsid w:val="000357DC"/>
    <w:rsid w:val="00035A5E"/>
    <w:rsid w:val="000364EE"/>
    <w:rsid w:val="000372B3"/>
    <w:rsid w:val="00040E3E"/>
    <w:rsid w:val="00041180"/>
    <w:rsid w:val="00041406"/>
    <w:rsid w:val="00041BA7"/>
    <w:rsid w:val="00041EC2"/>
    <w:rsid w:val="0004432C"/>
    <w:rsid w:val="00044723"/>
    <w:rsid w:val="00044810"/>
    <w:rsid w:val="0004510E"/>
    <w:rsid w:val="00045949"/>
    <w:rsid w:val="00045E26"/>
    <w:rsid w:val="00047233"/>
    <w:rsid w:val="000476C0"/>
    <w:rsid w:val="00047A23"/>
    <w:rsid w:val="00050BDD"/>
    <w:rsid w:val="00050D73"/>
    <w:rsid w:val="00051A66"/>
    <w:rsid w:val="00052BC5"/>
    <w:rsid w:val="00053269"/>
    <w:rsid w:val="000535CD"/>
    <w:rsid w:val="00053784"/>
    <w:rsid w:val="00053974"/>
    <w:rsid w:val="00053A5B"/>
    <w:rsid w:val="00055D92"/>
    <w:rsid w:val="000560F5"/>
    <w:rsid w:val="00057B63"/>
    <w:rsid w:val="00060709"/>
    <w:rsid w:val="00060D10"/>
    <w:rsid w:val="00061C49"/>
    <w:rsid w:val="00062077"/>
    <w:rsid w:val="00062BC8"/>
    <w:rsid w:val="000630BC"/>
    <w:rsid w:val="0006310D"/>
    <w:rsid w:val="00063581"/>
    <w:rsid w:val="00063D7E"/>
    <w:rsid w:val="00063D85"/>
    <w:rsid w:val="00063FE8"/>
    <w:rsid w:val="00064417"/>
    <w:rsid w:val="00064DFD"/>
    <w:rsid w:val="00064F7E"/>
    <w:rsid w:val="00066170"/>
    <w:rsid w:val="000662E8"/>
    <w:rsid w:val="00067AF2"/>
    <w:rsid w:val="00067CCB"/>
    <w:rsid w:val="00070283"/>
    <w:rsid w:val="0007127B"/>
    <w:rsid w:val="00071E12"/>
    <w:rsid w:val="00071EE7"/>
    <w:rsid w:val="00072FEF"/>
    <w:rsid w:val="000733F2"/>
    <w:rsid w:val="000740BD"/>
    <w:rsid w:val="000741E8"/>
    <w:rsid w:val="00074CA0"/>
    <w:rsid w:val="0007503F"/>
    <w:rsid w:val="000755D6"/>
    <w:rsid w:val="000769D4"/>
    <w:rsid w:val="00076DCD"/>
    <w:rsid w:val="0007719D"/>
    <w:rsid w:val="000772F1"/>
    <w:rsid w:val="0007772D"/>
    <w:rsid w:val="00077DDF"/>
    <w:rsid w:val="00077E34"/>
    <w:rsid w:val="00081381"/>
    <w:rsid w:val="00081A86"/>
    <w:rsid w:val="00081D66"/>
    <w:rsid w:val="00082BE0"/>
    <w:rsid w:val="00083AA0"/>
    <w:rsid w:val="00084649"/>
    <w:rsid w:val="00085CB2"/>
    <w:rsid w:val="000860EC"/>
    <w:rsid w:val="00086692"/>
    <w:rsid w:val="00091056"/>
    <w:rsid w:val="000935C0"/>
    <w:rsid w:val="00093A12"/>
    <w:rsid w:val="00093BB4"/>
    <w:rsid w:val="00093FD2"/>
    <w:rsid w:val="00094F10"/>
    <w:rsid w:val="000953C8"/>
    <w:rsid w:val="000953D7"/>
    <w:rsid w:val="00095C5B"/>
    <w:rsid w:val="00096C3D"/>
    <w:rsid w:val="00096CED"/>
    <w:rsid w:val="00097107"/>
    <w:rsid w:val="000A093A"/>
    <w:rsid w:val="000A1882"/>
    <w:rsid w:val="000A3542"/>
    <w:rsid w:val="000A3966"/>
    <w:rsid w:val="000A42C6"/>
    <w:rsid w:val="000A4682"/>
    <w:rsid w:val="000A57BE"/>
    <w:rsid w:val="000A6005"/>
    <w:rsid w:val="000A6143"/>
    <w:rsid w:val="000A64CF"/>
    <w:rsid w:val="000A6B33"/>
    <w:rsid w:val="000A759D"/>
    <w:rsid w:val="000B15DC"/>
    <w:rsid w:val="000B1C14"/>
    <w:rsid w:val="000B30C2"/>
    <w:rsid w:val="000B3B51"/>
    <w:rsid w:val="000B4118"/>
    <w:rsid w:val="000B51EA"/>
    <w:rsid w:val="000B542A"/>
    <w:rsid w:val="000B55EF"/>
    <w:rsid w:val="000B5DF1"/>
    <w:rsid w:val="000B5E82"/>
    <w:rsid w:val="000B6207"/>
    <w:rsid w:val="000B645F"/>
    <w:rsid w:val="000B6481"/>
    <w:rsid w:val="000B68C3"/>
    <w:rsid w:val="000B76ED"/>
    <w:rsid w:val="000B7C1B"/>
    <w:rsid w:val="000C0C92"/>
    <w:rsid w:val="000C0D99"/>
    <w:rsid w:val="000C0FB2"/>
    <w:rsid w:val="000C21C4"/>
    <w:rsid w:val="000C25D7"/>
    <w:rsid w:val="000C33A1"/>
    <w:rsid w:val="000C39A6"/>
    <w:rsid w:val="000C3D74"/>
    <w:rsid w:val="000C4F37"/>
    <w:rsid w:val="000C557D"/>
    <w:rsid w:val="000C5758"/>
    <w:rsid w:val="000C5DEF"/>
    <w:rsid w:val="000C6305"/>
    <w:rsid w:val="000C6ED7"/>
    <w:rsid w:val="000C78A1"/>
    <w:rsid w:val="000D0CCD"/>
    <w:rsid w:val="000D1808"/>
    <w:rsid w:val="000D2288"/>
    <w:rsid w:val="000D26B3"/>
    <w:rsid w:val="000D2BCB"/>
    <w:rsid w:val="000D3E52"/>
    <w:rsid w:val="000D4610"/>
    <w:rsid w:val="000D49E4"/>
    <w:rsid w:val="000D5405"/>
    <w:rsid w:val="000D655D"/>
    <w:rsid w:val="000D6818"/>
    <w:rsid w:val="000E028C"/>
    <w:rsid w:val="000E25D5"/>
    <w:rsid w:val="000E296E"/>
    <w:rsid w:val="000E39EE"/>
    <w:rsid w:val="000E4A47"/>
    <w:rsid w:val="000E552F"/>
    <w:rsid w:val="000E5C93"/>
    <w:rsid w:val="000E6155"/>
    <w:rsid w:val="000E6FFF"/>
    <w:rsid w:val="000E7623"/>
    <w:rsid w:val="000F0DAD"/>
    <w:rsid w:val="000F26C8"/>
    <w:rsid w:val="000F5209"/>
    <w:rsid w:val="000F5D8F"/>
    <w:rsid w:val="000F66CB"/>
    <w:rsid w:val="000F6990"/>
    <w:rsid w:val="000F73A5"/>
    <w:rsid w:val="000F7C09"/>
    <w:rsid w:val="000F7FA9"/>
    <w:rsid w:val="001002C9"/>
    <w:rsid w:val="001006A2"/>
    <w:rsid w:val="001008D1"/>
    <w:rsid w:val="00100BE0"/>
    <w:rsid w:val="00101C4B"/>
    <w:rsid w:val="00102F8F"/>
    <w:rsid w:val="0010313E"/>
    <w:rsid w:val="00104279"/>
    <w:rsid w:val="001059B7"/>
    <w:rsid w:val="001064A7"/>
    <w:rsid w:val="00106BEF"/>
    <w:rsid w:val="00107648"/>
    <w:rsid w:val="00107B7E"/>
    <w:rsid w:val="001100B5"/>
    <w:rsid w:val="0011072E"/>
    <w:rsid w:val="00110776"/>
    <w:rsid w:val="00111A70"/>
    <w:rsid w:val="00111EFB"/>
    <w:rsid w:val="00112347"/>
    <w:rsid w:val="00112532"/>
    <w:rsid w:val="00112D77"/>
    <w:rsid w:val="00113D89"/>
    <w:rsid w:val="001143DB"/>
    <w:rsid w:val="00114D4C"/>
    <w:rsid w:val="0011539C"/>
    <w:rsid w:val="00115F56"/>
    <w:rsid w:val="001171E6"/>
    <w:rsid w:val="001179A2"/>
    <w:rsid w:val="00117A9C"/>
    <w:rsid w:val="00117DF3"/>
    <w:rsid w:val="00117F46"/>
    <w:rsid w:val="00120466"/>
    <w:rsid w:val="001216D7"/>
    <w:rsid w:val="001223AC"/>
    <w:rsid w:val="00123809"/>
    <w:rsid w:val="001238E9"/>
    <w:rsid w:val="00123CED"/>
    <w:rsid w:val="001248CC"/>
    <w:rsid w:val="00125B44"/>
    <w:rsid w:val="00126191"/>
    <w:rsid w:val="00126390"/>
    <w:rsid w:val="00126491"/>
    <w:rsid w:val="001277CD"/>
    <w:rsid w:val="00127914"/>
    <w:rsid w:val="00130DC2"/>
    <w:rsid w:val="001316F2"/>
    <w:rsid w:val="001319AF"/>
    <w:rsid w:val="00131CE7"/>
    <w:rsid w:val="00131D05"/>
    <w:rsid w:val="001321DB"/>
    <w:rsid w:val="00132407"/>
    <w:rsid w:val="00132837"/>
    <w:rsid w:val="00132D0A"/>
    <w:rsid w:val="001334FB"/>
    <w:rsid w:val="00133F17"/>
    <w:rsid w:val="0013458E"/>
    <w:rsid w:val="00135079"/>
    <w:rsid w:val="00135947"/>
    <w:rsid w:val="00135C07"/>
    <w:rsid w:val="001360B1"/>
    <w:rsid w:val="001361FE"/>
    <w:rsid w:val="00136294"/>
    <w:rsid w:val="001401ED"/>
    <w:rsid w:val="001402FE"/>
    <w:rsid w:val="00140376"/>
    <w:rsid w:val="001404A8"/>
    <w:rsid w:val="0014076C"/>
    <w:rsid w:val="001412D3"/>
    <w:rsid w:val="0014191D"/>
    <w:rsid w:val="00142640"/>
    <w:rsid w:val="00142D3A"/>
    <w:rsid w:val="00142DB4"/>
    <w:rsid w:val="00144636"/>
    <w:rsid w:val="00144BC4"/>
    <w:rsid w:val="00145B2F"/>
    <w:rsid w:val="0014694A"/>
    <w:rsid w:val="00147D3E"/>
    <w:rsid w:val="001514D0"/>
    <w:rsid w:val="00151545"/>
    <w:rsid w:val="00151552"/>
    <w:rsid w:val="001517BA"/>
    <w:rsid w:val="001518C1"/>
    <w:rsid w:val="00151B97"/>
    <w:rsid w:val="001521B8"/>
    <w:rsid w:val="00152D49"/>
    <w:rsid w:val="00153FD5"/>
    <w:rsid w:val="00154385"/>
    <w:rsid w:val="00155712"/>
    <w:rsid w:val="001558A4"/>
    <w:rsid w:val="0015609C"/>
    <w:rsid w:val="00156FFC"/>
    <w:rsid w:val="001575E0"/>
    <w:rsid w:val="0015796A"/>
    <w:rsid w:val="00160A85"/>
    <w:rsid w:val="00161705"/>
    <w:rsid w:val="00161978"/>
    <w:rsid w:val="00161B72"/>
    <w:rsid w:val="00164588"/>
    <w:rsid w:val="0016468A"/>
    <w:rsid w:val="00165511"/>
    <w:rsid w:val="00166FCD"/>
    <w:rsid w:val="00167706"/>
    <w:rsid w:val="00170A05"/>
    <w:rsid w:val="00172AF2"/>
    <w:rsid w:val="00173197"/>
    <w:rsid w:val="001734A7"/>
    <w:rsid w:val="00174249"/>
    <w:rsid w:val="00174E5C"/>
    <w:rsid w:val="00175311"/>
    <w:rsid w:val="0017548D"/>
    <w:rsid w:val="0017682D"/>
    <w:rsid w:val="00177452"/>
    <w:rsid w:val="00177ACC"/>
    <w:rsid w:val="00177DBE"/>
    <w:rsid w:val="00180035"/>
    <w:rsid w:val="001805C1"/>
    <w:rsid w:val="00180EB0"/>
    <w:rsid w:val="00181079"/>
    <w:rsid w:val="00181AFC"/>
    <w:rsid w:val="00181BBD"/>
    <w:rsid w:val="001820F1"/>
    <w:rsid w:val="00182840"/>
    <w:rsid w:val="00182ECF"/>
    <w:rsid w:val="001838C8"/>
    <w:rsid w:val="001852B7"/>
    <w:rsid w:val="001878FB"/>
    <w:rsid w:val="00187A5E"/>
    <w:rsid w:val="00187B56"/>
    <w:rsid w:val="00190939"/>
    <w:rsid w:val="00191007"/>
    <w:rsid w:val="00191469"/>
    <w:rsid w:val="00192254"/>
    <w:rsid w:val="001938CF"/>
    <w:rsid w:val="00193A38"/>
    <w:rsid w:val="00195B62"/>
    <w:rsid w:val="001965E4"/>
    <w:rsid w:val="001966D7"/>
    <w:rsid w:val="00196C4F"/>
    <w:rsid w:val="00196EF5"/>
    <w:rsid w:val="001970DD"/>
    <w:rsid w:val="00197391"/>
    <w:rsid w:val="001975A2"/>
    <w:rsid w:val="00197874"/>
    <w:rsid w:val="00197BDB"/>
    <w:rsid w:val="001A0A9F"/>
    <w:rsid w:val="001A1020"/>
    <w:rsid w:val="001A18A1"/>
    <w:rsid w:val="001A27BA"/>
    <w:rsid w:val="001A2F19"/>
    <w:rsid w:val="001A3545"/>
    <w:rsid w:val="001A39A8"/>
    <w:rsid w:val="001A3B67"/>
    <w:rsid w:val="001A3C09"/>
    <w:rsid w:val="001A43BA"/>
    <w:rsid w:val="001A43EA"/>
    <w:rsid w:val="001A4AFB"/>
    <w:rsid w:val="001A51EE"/>
    <w:rsid w:val="001A5710"/>
    <w:rsid w:val="001A6BF6"/>
    <w:rsid w:val="001A7C2A"/>
    <w:rsid w:val="001B08C6"/>
    <w:rsid w:val="001B0D4C"/>
    <w:rsid w:val="001B0D6F"/>
    <w:rsid w:val="001B1257"/>
    <w:rsid w:val="001B169E"/>
    <w:rsid w:val="001B18AB"/>
    <w:rsid w:val="001B2477"/>
    <w:rsid w:val="001B36F2"/>
    <w:rsid w:val="001B3A91"/>
    <w:rsid w:val="001B5933"/>
    <w:rsid w:val="001B6704"/>
    <w:rsid w:val="001B685B"/>
    <w:rsid w:val="001B7257"/>
    <w:rsid w:val="001B78CB"/>
    <w:rsid w:val="001B7E8D"/>
    <w:rsid w:val="001C2111"/>
    <w:rsid w:val="001C28EE"/>
    <w:rsid w:val="001C2C33"/>
    <w:rsid w:val="001C2CD9"/>
    <w:rsid w:val="001C2FEB"/>
    <w:rsid w:val="001C3033"/>
    <w:rsid w:val="001C342A"/>
    <w:rsid w:val="001C3A50"/>
    <w:rsid w:val="001C635E"/>
    <w:rsid w:val="001C6981"/>
    <w:rsid w:val="001C6AF9"/>
    <w:rsid w:val="001C7FC5"/>
    <w:rsid w:val="001D29FE"/>
    <w:rsid w:val="001D30D4"/>
    <w:rsid w:val="001D32A4"/>
    <w:rsid w:val="001D36BF"/>
    <w:rsid w:val="001D3C61"/>
    <w:rsid w:val="001D4259"/>
    <w:rsid w:val="001D4361"/>
    <w:rsid w:val="001D50F3"/>
    <w:rsid w:val="001D5233"/>
    <w:rsid w:val="001D58F4"/>
    <w:rsid w:val="001D59AB"/>
    <w:rsid w:val="001D5C8A"/>
    <w:rsid w:val="001D6686"/>
    <w:rsid w:val="001D7A9E"/>
    <w:rsid w:val="001E0A80"/>
    <w:rsid w:val="001E0C96"/>
    <w:rsid w:val="001E13A2"/>
    <w:rsid w:val="001E2D9D"/>
    <w:rsid w:val="001E3225"/>
    <w:rsid w:val="001E3339"/>
    <w:rsid w:val="001E4902"/>
    <w:rsid w:val="001E5661"/>
    <w:rsid w:val="001E6A00"/>
    <w:rsid w:val="001E79BD"/>
    <w:rsid w:val="001F01BA"/>
    <w:rsid w:val="001F0B37"/>
    <w:rsid w:val="001F0CAC"/>
    <w:rsid w:val="001F2C96"/>
    <w:rsid w:val="001F5C61"/>
    <w:rsid w:val="001F5D02"/>
    <w:rsid w:val="001F600A"/>
    <w:rsid w:val="001F62D9"/>
    <w:rsid w:val="001F70F5"/>
    <w:rsid w:val="0020134B"/>
    <w:rsid w:val="00201FA7"/>
    <w:rsid w:val="00203A2B"/>
    <w:rsid w:val="00205423"/>
    <w:rsid w:val="002057D1"/>
    <w:rsid w:val="002059C6"/>
    <w:rsid w:val="00205AC3"/>
    <w:rsid w:val="002061C9"/>
    <w:rsid w:val="002066B3"/>
    <w:rsid w:val="00206B02"/>
    <w:rsid w:val="00206ED6"/>
    <w:rsid w:val="00207060"/>
    <w:rsid w:val="002115CC"/>
    <w:rsid w:val="00211D19"/>
    <w:rsid w:val="00211D42"/>
    <w:rsid w:val="00211E01"/>
    <w:rsid w:val="00211F20"/>
    <w:rsid w:val="00212B7C"/>
    <w:rsid w:val="002132B9"/>
    <w:rsid w:val="00213E5B"/>
    <w:rsid w:val="002147A7"/>
    <w:rsid w:val="00215CAE"/>
    <w:rsid w:val="00215F7F"/>
    <w:rsid w:val="002161B4"/>
    <w:rsid w:val="002161B9"/>
    <w:rsid w:val="00216348"/>
    <w:rsid w:val="00216AD6"/>
    <w:rsid w:val="002172A5"/>
    <w:rsid w:val="0021768D"/>
    <w:rsid w:val="00220256"/>
    <w:rsid w:val="002206CE"/>
    <w:rsid w:val="002216EA"/>
    <w:rsid w:val="00221DAB"/>
    <w:rsid w:val="00221DAC"/>
    <w:rsid w:val="002226D2"/>
    <w:rsid w:val="00222E5F"/>
    <w:rsid w:val="00223076"/>
    <w:rsid w:val="00224DDD"/>
    <w:rsid w:val="002255A5"/>
    <w:rsid w:val="0022594D"/>
    <w:rsid w:val="00225AEF"/>
    <w:rsid w:val="00226FAA"/>
    <w:rsid w:val="00227162"/>
    <w:rsid w:val="00227A61"/>
    <w:rsid w:val="00227F42"/>
    <w:rsid w:val="002300C1"/>
    <w:rsid w:val="0023048D"/>
    <w:rsid w:val="002306BD"/>
    <w:rsid w:val="002308A5"/>
    <w:rsid w:val="00230CDF"/>
    <w:rsid w:val="00231BFF"/>
    <w:rsid w:val="002325ED"/>
    <w:rsid w:val="0023281F"/>
    <w:rsid w:val="002332D0"/>
    <w:rsid w:val="0023380B"/>
    <w:rsid w:val="00233B60"/>
    <w:rsid w:val="00233CCB"/>
    <w:rsid w:val="0023560D"/>
    <w:rsid w:val="0023599D"/>
    <w:rsid w:val="00235D63"/>
    <w:rsid w:val="00235DE9"/>
    <w:rsid w:val="00235E0D"/>
    <w:rsid w:val="00235E37"/>
    <w:rsid w:val="00237D8E"/>
    <w:rsid w:val="00241463"/>
    <w:rsid w:val="00241F63"/>
    <w:rsid w:val="002422A3"/>
    <w:rsid w:val="00242D9B"/>
    <w:rsid w:val="00244553"/>
    <w:rsid w:val="00244927"/>
    <w:rsid w:val="002452F7"/>
    <w:rsid w:val="00245BF6"/>
    <w:rsid w:val="00245E42"/>
    <w:rsid w:val="0024622A"/>
    <w:rsid w:val="00246D12"/>
    <w:rsid w:val="002472CF"/>
    <w:rsid w:val="002502EE"/>
    <w:rsid w:val="002504F2"/>
    <w:rsid w:val="00250B91"/>
    <w:rsid w:val="00250FF4"/>
    <w:rsid w:val="00251B55"/>
    <w:rsid w:val="00251B75"/>
    <w:rsid w:val="00251FB3"/>
    <w:rsid w:val="00252009"/>
    <w:rsid w:val="00252B81"/>
    <w:rsid w:val="00252CF7"/>
    <w:rsid w:val="002535B8"/>
    <w:rsid w:val="00253B22"/>
    <w:rsid w:val="002557CB"/>
    <w:rsid w:val="00255AF6"/>
    <w:rsid w:val="00255FEE"/>
    <w:rsid w:val="00256EAC"/>
    <w:rsid w:val="002576BD"/>
    <w:rsid w:val="00260FE2"/>
    <w:rsid w:val="002616C0"/>
    <w:rsid w:val="002616DB"/>
    <w:rsid w:val="00263604"/>
    <w:rsid w:val="00263C16"/>
    <w:rsid w:val="002660D9"/>
    <w:rsid w:val="00266E06"/>
    <w:rsid w:val="00267D6C"/>
    <w:rsid w:val="00271FEC"/>
    <w:rsid w:val="002723FE"/>
    <w:rsid w:val="00274D6D"/>
    <w:rsid w:val="00274EDC"/>
    <w:rsid w:val="002752E7"/>
    <w:rsid w:val="00276220"/>
    <w:rsid w:val="0027636A"/>
    <w:rsid w:val="00276D2C"/>
    <w:rsid w:val="00276DC8"/>
    <w:rsid w:val="002773F4"/>
    <w:rsid w:val="0028109B"/>
    <w:rsid w:val="00281417"/>
    <w:rsid w:val="00282128"/>
    <w:rsid w:val="002826E6"/>
    <w:rsid w:val="00282A65"/>
    <w:rsid w:val="00283B68"/>
    <w:rsid w:val="00283DDB"/>
    <w:rsid w:val="00283E4D"/>
    <w:rsid w:val="0028499C"/>
    <w:rsid w:val="00285311"/>
    <w:rsid w:val="002855D2"/>
    <w:rsid w:val="00285C89"/>
    <w:rsid w:val="00286EA4"/>
    <w:rsid w:val="002870CD"/>
    <w:rsid w:val="002878D4"/>
    <w:rsid w:val="00290D07"/>
    <w:rsid w:val="00291313"/>
    <w:rsid w:val="00291ED3"/>
    <w:rsid w:val="00293A92"/>
    <w:rsid w:val="002949C4"/>
    <w:rsid w:val="0029635E"/>
    <w:rsid w:val="00296806"/>
    <w:rsid w:val="0029764D"/>
    <w:rsid w:val="00297C0B"/>
    <w:rsid w:val="00297CC5"/>
    <w:rsid w:val="002A0735"/>
    <w:rsid w:val="002A0ABA"/>
    <w:rsid w:val="002A1B87"/>
    <w:rsid w:val="002A1DBE"/>
    <w:rsid w:val="002A2479"/>
    <w:rsid w:val="002A24D9"/>
    <w:rsid w:val="002A32F5"/>
    <w:rsid w:val="002A3C39"/>
    <w:rsid w:val="002A3D8A"/>
    <w:rsid w:val="002A4A59"/>
    <w:rsid w:val="002A4D19"/>
    <w:rsid w:val="002A4D57"/>
    <w:rsid w:val="002A53FD"/>
    <w:rsid w:val="002A59D3"/>
    <w:rsid w:val="002A67CA"/>
    <w:rsid w:val="002A6EB0"/>
    <w:rsid w:val="002A6EED"/>
    <w:rsid w:val="002A738D"/>
    <w:rsid w:val="002B0888"/>
    <w:rsid w:val="002B1113"/>
    <w:rsid w:val="002B1478"/>
    <w:rsid w:val="002B210A"/>
    <w:rsid w:val="002B2977"/>
    <w:rsid w:val="002B2B99"/>
    <w:rsid w:val="002B2D70"/>
    <w:rsid w:val="002B320B"/>
    <w:rsid w:val="002B341D"/>
    <w:rsid w:val="002B3D97"/>
    <w:rsid w:val="002B4653"/>
    <w:rsid w:val="002B4E2B"/>
    <w:rsid w:val="002B6B7B"/>
    <w:rsid w:val="002B7417"/>
    <w:rsid w:val="002C13A0"/>
    <w:rsid w:val="002C1488"/>
    <w:rsid w:val="002C17CE"/>
    <w:rsid w:val="002C1A61"/>
    <w:rsid w:val="002C1EB1"/>
    <w:rsid w:val="002C20F1"/>
    <w:rsid w:val="002C2353"/>
    <w:rsid w:val="002C2397"/>
    <w:rsid w:val="002C299C"/>
    <w:rsid w:val="002C33E5"/>
    <w:rsid w:val="002C39BF"/>
    <w:rsid w:val="002C403F"/>
    <w:rsid w:val="002C445B"/>
    <w:rsid w:val="002C4B8B"/>
    <w:rsid w:val="002C79F1"/>
    <w:rsid w:val="002C7D86"/>
    <w:rsid w:val="002D0B70"/>
    <w:rsid w:val="002D12BC"/>
    <w:rsid w:val="002D133E"/>
    <w:rsid w:val="002D37D6"/>
    <w:rsid w:val="002D41EF"/>
    <w:rsid w:val="002D44DF"/>
    <w:rsid w:val="002D4AF4"/>
    <w:rsid w:val="002D4C64"/>
    <w:rsid w:val="002D4E57"/>
    <w:rsid w:val="002D52BA"/>
    <w:rsid w:val="002D649A"/>
    <w:rsid w:val="002D6791"/>
    <w:rsid w:val="002D6CAD"/>
    <w:rsid w:val="002D7898"/>
    <w:rsid w:val="002D78D1"/>
    <w:rsid w:val="002E0956"/>
    <w:rsid w:val="002E0C65"/>
    <w:rsid w:val="002E1927"/>
    <w:rsid w:val="002E1BDC"/>
    <w:rsid w:val="002E1D97"/>
    <w:rsid w:val="002E328F"/>
    <w:rsid w:val="002E4D0D"/>
    <w:rsid w:val="002E52A7"/>
    <w:rsid w:val="002E5E07"/>
    <w:rsid w:val="002E6187"/>
    <w:rsid w:val="002E62A5"/>
    <w:rsid w:val="002E62E5"/>
    <w:rsid w:val="002E643D"/>
    <w:rsid w:val="002E69F1"/>
    <w:rsid w:val="002E7090"/>
    <w:rsid w:val="002E7153"/>
    <w:rsid w:val="002E7747"/>
    <w:rsid w:val="002E774B"/>
    <w:rsid w:val="002E7B8B"/>
    <w:rsid w:val="002F192F"/>
    <w:rsid w:val="002F26EE"/>
    <w:rsid w:val="002F29D8"/>
    <w:rsid w:val="002F322E"/>
    <w:rsid w:val="002F3FC5"/>
    <w:rsid w:val="002F48D8"/>
    <w:rsid w:val="002F579E"/>
    <w:rsid w:val="002F5DD2"/>
    <w:rsid w:val="002F5EB1"/>
    <w:rsid w:val="002F6D1B"/>
    <w:rsid w:val="00300748"/>
    <w:rsid w:val="003019C3"/>
    <w:rsid w:val="00302526"/>
    <w:rsid w:val="00302A33"/>
    <w:rsid w:val="0030316F"/>
    <w:rsid w:val="00303926"/>
    <w:rsid w:val="00303DBA"/>
    <w:rsid w:val="00304076"/>
    <w:rsid w:val="003044D6"/>
    <w:rsid w:val="003046AB"/>
    <w:rsid w:val="0030479E"/>
    <w:rsid w:val="00304A9C"/>
    <w:rsid w:val="00304FD3"/>
    <w:rsid w:val="00305259"/>
    <w:rsid w:val="00306463"/>
    <w:rsid w:val="003068DC"/>
    <w:rsid w:val="003070F4"/>
    <w:rsid w:val="0030765E"/>
    <w:rsid w:val="003076E2"/>
    <w:rsid w:val="00307FF7"/>
    <w:rsid w:val="00310220"/>
    <w:rsid w:val="0031037E"/>
    <w:rsid w:val="0031055E"/>
    <w:rsid w:val="00310742"/>
    <w:rsid w:val="00310B7B"/>
    <w:rsid w:val="00313744"/>
    <w:rsid w:val="00313A07"/>
    <w:rsid w:val="0031430B"/>
    <w:rsid w:val="00314C9A"/>
    <w:rsid w:val="00316702"/>
    <w:rsid w:val="003168C6"/>
    <w:rsid w:val="003170CE"/>
    <w:rsid w:val="0032059D"/>
    <w:rsid w:val="0032112D"/>
    <w:rsid w:val="00321145"/>
    <w:rsid w:val="00321731"/>
    <w:rsid w:val="0032295C"/>
    <w:rsid w:val="00324345"/>
    <w:rsid w:val="00325B80"/>
    <w:rsid w:val="00325E0E"/>
    <w:rsid w:val="00326410"/>
    <w:rsid w:val="0032655F"/>
    <w:rsid w:val="003265B4"/>
    <w:rsid w:val="003265CF"/>
    <w:rsid w:val="00330072"/>
    <w:rsid w:val="00330BCC"/>
    <w:rsid w:val="00330BF9"/>
    <w:rsid w:val="0033118C"/>
    <w:rsid w:val="00331526"/>
    <w:rsid w:val="003323C2"/>
    <w:rsid w:val="0033357E"/>
    <w:rsid w:val="003357B3"/>
    <w:rsid w:val="00336186"/>
    <w:rsid w:val="003366C4"/>
    <w:rsid w:val="00336E5B"/>
    <w:rsid w:val="00337383"/>
    <w:rsid w:val="00337667"/>
    <w:rsid w:val="003378CC"/>
    <w:rsid w:val="003405B8"/>
    <w:rsid w:val="00340B11"/>
    <w:rsid w:val="00341885"/>
    <w:rsid w:val="0034198E"/>
    <w:rsid w:val="00341EA7"/>
    <w:rsid w:val="00342C23"/>
    <w:rsid w:val="0034323D"/>
    <w:rsid w:val="00343BF0"/>
    <w:rsid w:val="003448AE"/>
    <w:rsid w:val="00344E74"/>
    <w:rsid w:val="00344F8C"/>
    <w:rsid w:val="003451F7"/>
    <w:rsid w:val="003452EC"/>
    <w:rsid w:val="00345C5F"/>
    <w:rsid w:val="00346CEF"/>
    <w:rsid w:val="00347161"/>
    <w:rsid w:val="003472C9"/>
    <w:rsid w:val="0034743F"/>
    <w:rsid w:val="00347E98"/>
    <w:rsid w:val="0035065D"/>
    <w:rsid w:val="0035079D"/>
    <w:rsid w:val="00350CF8"/>
    <w:rsid w:val="00352131"/>
    <w:rsid w:val="00352725"/>
    <w:rsid w:val="00355AE3"/>
    <w:rsid w:val="00356843"/>
    <w:rsid w:val="003568DE"/>
    <w:rsid w:val="00356973"/>
    <w:rsid w:val="003601EC"/>
    <w:rsid w:val="00360928"/>
    <w:rsid w:val="00360E05"/>
    <w:rsid w:val="00361466"/>
    <w:rsid w:val="00361D57"/>
    <w:rsid w:val="003634F6"/>
    <w:rsid w:val="00364042"/>
    <w:rsid w:val="003645F7"/>
    <w:rsid w:val="00364D03"/>
    <w:rsid w:val="003652CE"/>
    <w:rsid w:val="0036534C"/>
    <w:rsid w:val="00366286"/>
    <w:rsid w:val="00366BFA"/>
    <w:rsid w:val="00366CD8"/>
    <w:rsid w:val="003675F6"/>
    <w:rsid w:val="00370319"/>
    <w:rsid w:val="00370C8A"/>
    <w:rsid w:val="00371B9D"/>
    <w:rsid w:val="00372158"/>
    <w:rsid w:val="00372B53"/>
    <w:rsid w:val="00372C14"/>
    <w:rsid w:val="00372C39"/>
    <w:rsid w:val="00373166"/>
    <w:rsid w:val="0037420A"/>
    <w:rsid w:val="00374421"/>
    <w:rsid w:val="003747B3"/>
    <w:rsid w:val="00374AB0"/>
    <w:rsid w:val="00375196"/>
    <w:rsid w:val="00375219"/>
    <w:rsid w:val="003754E5"/>
    <w:rsid w:val="003764C3"/>
    <w:rsid w:val="00376971"/>
    <w:rsid w:val="00376DF5"/>
    <w:rsid w:val="00377768"/>
    <w:rsid w:val="00377A04"/>
    <w:rsid w:val="00377A55"/>
    <w:rsid w:val="00377FB3"/>
    <w:rsid w:val="00380A47"/>
    <w:rsid w:val="0038205B"/>
    <w:rsid w:val="00382959"/>
    <w:rsid w:val="0038335F"/>
    <w:rsid w:val="003841F9"/>
    <w:rsid w:val="00384869"/>
    <w:rsid w:val="0038489B"/>
    <w:rsid w:val="00385416"/>
    <w:rsid w:val="0038609F"/>
    <w:rsid w:val="0039125A"/>
    <w:rsid w:val="00391C12"/>
    <w:rsid w:val="0039264F"/>
    <w:rsid w:val="00393A4C"/>
    <w:rsid w:val="00393B75"/>
    <w:rsid w:val="00394112"/>
    <w:rsid w:val="00394355"/>
    <w:rsid w:val="003951A2"/>
    <w:rsid w:val="00395505"/>
    <w:rsid w:val="003961A9"/>
    <w:rsid w:val="0039706C"/>
    <w:rsid w:val="00397AA5"/>
    <w:rsid w:val="003A0771"/>
    <w:rsid w:val="003A1CA8"/>
    <w:rsid w:val="003A1CF3"/>
    <w:rsid w:val="003A2AC3"/>
    <w:rsid w:val="003A3397"/>
    <w:rsid w:val="003A420A"/>
    <w:rsid w:val="003A49F9"/>
    <w:rsid w:val="003A556B"/>
    <w:rsid w:val="003A5D99"/>
    <w:rsid w:val="003A6916"/>
    <w:rsid w:val="003A6B6A"/>
    <w:rsid w:val="003A797C"/>
    <w:rsid w:val="003B19CF"/>
    <w:rsid w:val="003B1EB1"/>
    <w:rsid w:val="003B23D3"/>
    <w:rsid w:val="003B254E"/>
    <w:rsid w:val="003B2726"/>
    <w:rsid w:val="003B2B4E"/>
    <w:rsid w:val="003B30A9"/>
    <w:rsid w:val="003B32FF"/>
    <w:rsid w:val="003B38AE"/>
    <w:rsid w:val="003B40CE"/>
    <w:rsid w:val="003B49F6"/>
    <w:rsid w:val="003B4C61"/>
    <w:rsid w:val="003B5082"/>
    <w:rsid w:val="003B585A"/>
    <w:rsid w:val="003B5C01"/>
    <w:rsid w:val="003B5DB2"/>
    <w:rsid w:val="003B7D3D"/>
    <w:rsid w:val="003C0A57"/>
    <w:rsid w:val="003C0F47"/>
    <w:rsid w:val="003C1D17"/>
    <w:rsid w:val="003C2ABF"/>
    <w:rsid w:val="003C3AF7"/>
    <w:rsid w:val="003C3EF7"/>
    <w:rsid w:val="003C3F7F"/>
    <w:rsid w:val="003C4DA5"/>
    <w:rsid w:val="003C532E"/>
    <w:rsid w:val="003C6759"/>
    <w:rsid w:val="003C6ACB"/>
    <w:rsid w:val="003C7C9C"/>
    <w:rsid w:val="003D05CC"/>
    <w:rsid w:val="003D0883"/>
    <w:rsid w:val="003D09A0"/>
    <w:rsid w:val="003D139B"/>
    <w:rsid w:val="003D3B5F"/>
    <w:rsid w:val="003D3E1F"/>
    <w:rsid w:val="003D41D2"/>
    <w:rsid w:val="003D42FA"/>
    <w:rsid w:val="003D4371"/>
    <w:rsid w:val="003D5540"/>
    <w:rsid w:val="003D597F"/>
    <w:rsid w:val="003D7CCC"/>
    <w:rsid w:val="003E03F8"/>
    <w:rsid w:val="003E0AB4"/>
    <w:rsid w:val="003E0D4A"/>
    <w:rsid w:val="003E13FE"/>
    <w:rsid w:val="003E3629"/>
    <w:rsid w:val="003E3FFC"/>
    <w:rsid w:val="003E4CF2"/>
    <w:rsid w:val="003E5044"/>
    <w:rsid w:val="003E54AE"/>
    <w:rsid w:val="003E54E8"/>
    <w:rsid w:val="003E5912"/>
    <w:rsid w:val="003E613D"/>
    <w:rsid w:val="003E766E"/>
    <w:rsid w:val="003E7A7A"/>
    <w:rsid w:val="003E7B63"/>
    <w:rsid w:val="003F11C1"/>
    <w:rsid w:val="003F1A32"/>
    <w:rsid w:val="003F1A66"/>
    <w:rsid w:val="003F1AC6"/>
    <w:rsid w:val="003F1F4D"/>
    <w:rsid w:val="003F22B7"/>
    <w:rsid w:val="003F3635"/>
    <w:rsid w:val="003F403A"/>
    <w:rsid w:val="003F5D8D"/>
    <w:rsid w:val="003F616F"/>
    <w:rsid w:val="003F67FF"/>
    <w:rsid w:val="003F6C4C"/>
    <w:rsid w:val="003F72C3"/>
    <w:rsid w:val="003F7E6E"/>
    <w:rsid w:val="003F7E72"/>
    <w:rsid w:val="003F7FEC"/>
    <w:rsid w:val="004002AC"/>
    <w:rsid w:val="00400FDA"/>
    <w:rsid w:val="00401260"/>
    <w:rsid w:val="00403A1E"/>
    <w:rsid w:val="00403A28"/>
    <w:rsid w:val="00403CF0"/>
    <w:rsid w:val="00405C7F"/>
    <w:rsid w:val="004063AE"/>
    <w:rsid w:val="00407199"/>
    <w:rsid w:val="00410216"/>
    <w:rsid w:val="004109C7"/>
    <w:rsid w:val="0041279E"/>
    <w:rsid w:val="00412F69"/>
    <w:rsid w:val="00413630"/>
    <w:rsid w:val="004137C4"/>
    <w:rsid w:val="00413854"/>
    <w:rsid w:val="00414134"/>
    <w:rsid w:val="0041496E"/>
    <w:rsid w:val="00414DE1"/>
    <w:rsid w:val="00417F1E"/>
    <w:rsid w:val="00417FA6"/>
    <w:rsid w:val="00420E4B"/>
    <w:rsid w:val="00421255"/>
    <w:rsid w:val="00421BF2"/>
    <w:rsid w:val="00422AAC"/>
    <w:rsid w:val="004233A5"/>
    <w:rsid w:val="00423ADF"/>
    <w:rsid w:val="00423F64"/>
    <w:rsid w:val="00424402"/>
    <w:rsid w:val="0042534B"/>
    <w:rsid w:val="00425384"/>
    <w:rsid w:val="00425E2A"/>
    <w:rsid w:val="004265BE"/>
    <w:rsid w:val="00426647"/>
    <w:rsid w:val="00431EF4"/>
    <w:rsid w:val="0043267B"/>
    <w:rsid w:val="00432A76"/>
    <w:rsid w:val="00432C0B"/>
    <w:rsid w:val="004335BE"/>
    <w:rsid w:val="0043387E"/>
    <w:rsid w:val="00433ABA"/>
    <w:rsid w:val="00434226"/>
    <w:rsid w:val="004345CE"/>
    <w:rsid w:val="00434635"/>
    <w:rsid w:val="0043464D"/>
    <w:rsid w:val="00434DDF"/>
    <w:rsid w:val="004358ED"/>
    <w:rsid w:val="0043634E"/>
    <w:rsid w:val="00436730"/>
    <w:rsid w:val="00437579"/>
    <w:rsid w:val="00437CD8"/>
    <w:rsid w:val="00441B90"/>
    <w:rsid w:val="004425C3"/>
    <w:rsid w:val="00442D94"/>
    <w:rsid w:val="00444EF4"/>
    <w:rsid w:val="00445124"/>
    <w:rsid w:val="0044589A"/>
    <w:rsid w:val="004458F8"/>
    <w:rsid w:val="00446F33"/>
    <w:rsid w:val="00447C09"/>
    <w:rsid w:val="00450AC0"/>
    <w:rsid w:val="00452C61"/>
    <w:rsid w:val="004538EE"/>
    <w:rsid w:val="00454537"/>
    <w:rsid w:val="00454B7C"/>
    <w:rsid w:val="004554CA"/>
    <w:rsid w:val="00456058"/>
    <w:rsid w:val="004567AD"/>
    <w:rsid w:val="0046062F"/>
    <w:rsid w:val="004606BF"/>
    <w:rsid w:val="00460CA6"/>
    <w:rsid w:val="004618D6"/>
    <w:rsid w:val="0046196F"/>
    <w:rsid w:val="004619DC"/>
    <w:rsid w:val="00461B06"/>
    <w:rsid w:val="004620D4"/>
    <w:rsid w:val="004632BB"/>
    <w:rsid w:val="00463F23"/>
    <w:rsid w:val="004641C2"/>
    <w:rsid w:val="00464CCB"/>
    <w:rsid w:val="004668EC"/>
    <w:rsid w:val="00466DE5"/>
    <w:rsid w:val="00466FEE"/>
    <w:rsid w:val="004674CC"/>
    <w:rsid w:val="00470649"/>
    <w:rsid w:val="004710F3"/>
    <w:rsid w:val="00471126"/>
    <w:rsid w:val="00471383"/>
    <w:rsid w:val="00471562"/>
    <w:rsid w:val="00471AE9"/>
    <w:rsid w:val="00471C00"/>
    <w:rsid w:val="00471D27"/>
    <w:rsid w:val="00471D4A"/>
    <w:rsid w:val="004727D9"/>
    <w:rsid w:val="00474591"/>
    <w:rsid w:val="00474A1F"/>
    <w:rsid w:val="00474CE3"/>
    <w:rsid w:val="0047623E"/>
    <w:rsid w:val="00476FEB"/>
    <w:rsid w:val="00477064"/>
    <w:rsid w:val="00477849"/>
    <w:rsid w:val="00477F05"/>
    <w:rsid w:val="0048032D"/>
    <w:rsid w:val="00480C6E"/>
    <w:rsid w:val="00481773"/>
    <w:rsid w:val="00481F9E"/>
    <w:rsid w:val="00484C64"/>
    <w:rsid w:val="00484C8F"/>
    <w:rsid w:val="004874A5"/>
    <w:rsid w:val="00490478"/>
    <w:rsid w:val="0049084C"/>
    <w:rsid w:val="00491145"/>
    <w:rsid w:val="004911FB"/>
    <w:rsid w:val="004913A9"/>
    <w:rsid w:val="004922F7"/>
    <w:rsid w:val="004924DE"/>
    <w:rsid w:val="00493EA9"/>
    <w:rsid w:val="004946DF"/>
    <w:rsid w:val="00494710"/>
    <w:rsid w:val="00494892"/>
    <w:rsid w:val="00494C1C"/>
    <w:rsid w:val="004952D8"/>
    <w:rsid w:val="00495500"/>
    <w:rsid w:val="00496106"/>
    <w:rsid w:val="00496E87"/>
    <w:rsid w:val="00497027"/>
    <w:rsid w:val="00497325"/>
    <w:rsid w:val="00497A36"/>
    <w:rsid w:val="00497CF7"/>
    <w:rsid w:val="004A00DC"/>
    <w:rsid w:val="004A03DD"/>
    <w:rsid w:val="004A0888"/>
    <w:rsid w:val="004A0B9A"/>
    <w:rsid w:val="004A23DF"/>
    <w:rsid w:val="004A2FC3"/>
    <w:rsid w:val="004A3174"/>
    <w:rsid w:val="004A475F"/>
    <w:rsid w:val="004A4E2E"/>
    <w:rsid w:val="004A4EB3"/>
    <w:rsid w:val="004A597C"/>
    <w:rsid w:val="004A65EE"/>
    <w:rsid w:val="004A66DA"/>
    <w:rsid w:val="004A6813"/>
    <w:rsid w:val="004A70D9"/>
    <w:rsid w:val="004B0932"/>
    <w:rsid w:val="004B0ADC"/>
    <w:rsid w:val="004B0F92"/>
    <w:rsid w:val="004B12AF"/>
    <w:rsid w:val="004B2170"/>
    <w:rsid w:val="004B2535"/>
    <w:rsid w:val="004B5140"/>
    <w:rsid w:val="004B6202"/>
    <w:rsid w:val="004B75E8"/>
    <w:rsid w:val="004B76F9"/>
    <w:rsid w:val="004C014D"/>
    <w:rsid w:val="004C06AE"/>
    <w:rsid w:val="004C0DDA"/>
    <w:rsid w:val="004C13C9"/>
    <w:rsid w:val="004C193E"/>
    <w:rsid w:val="004C1B45"/>
    <w:rsid w:val="004C1DFA"/>
    <w:rsid w:val="004C2036"/>
    <w:rsid w:val="004C2BE7"/>
    <w:rsid w:val="004C2D15"/>
    <w:rsid w:val="004C34AE"/>
    <w:rsid w:val="004C4406"/>
    <w:rsid w:val="004C4BBD"/>
    <w:rsid w:val="004C4D3C"/>
    <w:rsid w:val="004C4FD3"/>
    <w:rsid w:val="004C682B"/>
    <w:rsid w:val="004C6D21"/>
    <w:rsid w:val="004C7047"/>
    <w:rsid w:val="004C7A15"/>
    <w:rsid w:val="004C7CF0"/>
    <w:rsid w:val="004D0064"/>
    <w:rsid w:val="004D0854"/>
    <w:rsid w:val="004D1573"/>
    <w:rsid w:val="004D26D0"/>
    <w:rsid w:val="004D3497"/>
    <w:rsid w:val="004D3D36"/>
    <w:rsid w:val="004D5817"/>
    <w:rsid w:val="004D59F0"/>
    <w:rsid w:val="004D61AF"/>
    <w:rsid w:val="004D63B7"/>
    <w:rsid w:val="004D6A62"/>
    <w:rsid w:val="004D6E3C"/>
    <w:rsid w:val="004D70D8"/>
    <w:rsid w:val="004D73D0"/>
    <w:rsid w:val="004D75EC"/>
    <w:rsid w:val="004D7845"/>
    <w:rsid w:val="004E04AF"/>
    <w:rsid w:val="004E176C"/>
    <w:rsid w:val="004E20DE"/>
    <w:rsid w:val="004E2763"/>
    <w:rsid w:val="004E2A91"/>
    <w:rsid w:val="004E37F8"/>
    <w:rsid w:val="004E3DE5"/>
    <w:rsid w:val="004E40E4"/>
    <w:rsid w:val="004E5963"/>
    <w:rsid w:val="004E5BFA"/>
    <w:rsid w:val="004E722E"/>
    <w:rsid w:val="004E73F3"/>
    <w:rsid w:val="004E753F"/>
    <w:rsid w:val="004E79FD"/>
    <w:rsid w:val="004E7DFA"/>
    <w:rsid w:val="004F0C95"/>
    <w:rsid w:val="004F139A"/>
    <w:rsid w:val="004F1572"/>
    <w:rsid w:val="004F1B72"/>
    <w:rsid w:val="004F20C7"/>
    <w:rsid w:val="004F34F9"/>
    <w:rsid w:val="004F3B7A"/>
    <w:rsid w:val="004F4545"/>
    <w:rsid w:val="004F4BAC"/>
    <w:rsid w:val="004F5292"/>
    <w:rsid w:val="004F59AD"/>
    <w:rsid w:val="004F612E"/>
    <w:rsid w:val="004F61D9"/>
    <w:rsid w:val="004F7032"/>
    <w:rsid w:val="004F7FE4"/>
    <w:rsid w:val="00500287"/>
    <w:rsid w:val="005004FA"/>
    <w:rsid w:val="0050094F"/>
    <w:rsid w:val="005012E3"/>
    <w:rsid w:val="005036BE"/>
    <w:rsid w:val="00503D70"/>
    <w:rsid w:val="0050457A"/>
    <w:rsid w:val="00504A9E"/>
    <w:rsid w:val="00505B0B"/>
    <w:rsid w:val="00505C9B"/>
    <w:rsid w:val="005064A6"/>
    <w:rsid w:val="0050715E"/>
    <w:rsid w:val="0050739C"/>
    <w:rsid w:val="00507D4C"/>
    <w:rsid w:val="00507E6D"/>
    <w:rsid w:val="00510206"/>
    <w:rsid w:val="0051027E"/>
    <w:rsid w:val="00510953"/>
    <w:rsid w:val="005109F7"/>
    <w:rsid w:val="00510FFE"/>
    <w:rsid w:val="00511370"/>
    <w:rsid w:val="00511DF8"/>
    <w:rsid w:val="00511E96"/>
    <w:rsid w:val="00512226"/>
    <w:rsid w:val="005122B6"/>
    <w:rsid w:val="0051250D"/>
    <w:rsid w:val="005136B1"/>
    <w:rsid w:val="00514CC3"/>
    <w:rsid w:val="0051508C"/>
    <w:rsid w:val="005150BE"/>
    <w:rsid w:val="0051541D"/>
    <w:rsid w:val="005157AA"/>
    <w:rsid w:val="00515976"/>
    <w:rsid w:val="00515E2C"/>
    <w:rsid w:val="0051649B"/>
    <w:rsid w:val="0051773C"/>
    <w:rsid w:val="0052018B"/>
    <w:rsid w:val="005203B1"/>
    <w:rsid w:val="005204F6"/>
    <w:rsid w:val="00522052"/>
    <w:rsid w:val="005220B5"/>
    <w:rsid w:val="005222EE"/>
    <w:rsid w:val="00522F2A"/>
    <w:rsid w:val="005246CF"/>
    <w:rsid w:val="00524CDD"/>
    <w:rsid w:val="005255AE"/>
    <w:rsid w:val="0052582B"/>
    <w:rsid w:val="00525844"/>
    <w:rsid w:val="00525CA1"/>
    <w:rsid w:val="005267A7"/>
    <w:rsid w:val="005272AB"/>
    <w:rsid w:val="00527686"/>
    <w:rsid w:val="00527C4A"/>
    <w:rsid w:val="00530991"/>
    <w:rsid w:val="00530DA4"/>
    <w:rsid w:val="005310E7"/>
    <w:rsid w:val="00532094"/>
    <w:rsid w:val="00532818"/>
    <w:rsid w:val="00533D6C"/>
    <w:rsid w:val="0053424A"/>
    <w:rsid w:val="005342C6"/>
    <w:rsid w:val="0053454A"/>
    <w:rsid w:val="00534A2B"/>
    <w:rsid w:val="00535B77"/>
    <w:rsid w:val="0053640F"/>
    <w:rsid w:val="00537D2B"/>
    <w:rsid w:val="00540269"/>
    <w:rsid w:val="005407D5"/>
    <w:rsid w:val="00540DBE"/>
    <w:rsid w:val="0054102D"/>
    <w:rsid w:val="00541487"/>
    <w:rsid w:val="005419EC"/>
    <w:rsid w:val="005421AF"/>
    <w:rsid w:val="00543E50"/>
    <w:rsid w:val="005441FE"/>
    <w:rsid w:val="00544ADD"/>
    <w:rsid w:val="00545277"/>
    <w:rsid w:val="005457E6"/>
    <w:rsid w:val="0054649D"/>
    <w:rsid w:val="00546D65"/>
    <w:rsid w:val="005502CC"/>
    <w:rsid w:val="00550CB5"/>
    <w:rsid w:val="00551529"/>
    <w:rsid w:val="00554028"/>
    <w:rsid w:val="00554360"/>
    <w:rsid w:val="00554B75"/>
    <w:rsid w:val="00557C26"/>
    <w:rsid w:val="005603F8"/>
    <w:rsid w:val="00561913"/>
    <w:rsid w:val="00561DCF"/>
    <w:rsid w:val="00562C46"/>
    <w:rsid w:val="005634C4"/>
    <w:rsid w:val="00563975"/>
    <w:rsid w:val="00563D5E"/>
    <w:rsid w:val="0056461E"/>
    <w:rsid w:val="0056472D"/>
    <w:rsid w:val="0056487D"/>
    <w:rsid w:val="00565165"/>
    <w:rsid w:val="0056600A"/>
    <w:rsid w:val="00566185"/>
    <w:rsid w:val="005665C5"/>
    <w:rsid w:val="00566860"/>
    <w:rsid w:val="005669DE"/>
    <w:rsid w:val="005672B6"/>
    <w:rsid w:val="00567E8F"/>
    <w:rsid w:val="0057082E"/>
    <w:rsid w:val="00570E08"/>
    <w:rsid w:val="00570E14"/>
    <w:rsid w:val="00572189"/>
    <w:rsid w:val="005727C3"/>
    <w:rsid w:val="00573099"/>
    <w:rsid w:val="00574075"/>
    <w:rsid w:val="0057410D"/>
    <w:rsid w:val="005742F4"/>
    <w:rsid w:val="005747F2"/>
    <w:rsid w:val="0057490B"/>
    <w:rsid w:val="00574A47"/>
    <w:rsid w:val="00577351"/>
    <w:rsid w:val="005779A6"/>
    <w:rsid w:val="0058073A"/>
    <w:rsid w:val="00580787"/>
    <w:rsid w:val="00581569"/>
    <w:rsid w:val="005815CE"/>
    <w:rsid w:val="0058190C"/>
    <w:rsid w:val="0058247E"/>
    <w:rsid w:val="00582559"/>
    <w:rsid w:val="00582702"/>
    <w:rsid w:val="00582B30"/>
    <w:rsid w:val="005843B7"/>
    <w:rsid w:val="00584E04"/>
    <w:rsid w:val="00584E54"/>
    <w:rsid w:val="005850FD"/>
    <w:rsid w:val="00585EBA"/>
    <w:rsid w:val="005864ED"/>
    <w:rsid w:val="00586D1E"/>
    <w:rsid w:val="0058701E"/>
    <w:rsid w:val="0059347E"/>
    <w:rsid w:val="00594F64"/>
    <w:rsid w:val="005954C1"/>
    <w:rsid w:val="0059575C"/>
    <w:rsid w:val="0059605E"/>
    <w:rsid w:val="0059650C"/>
    <w:rsid w:val="005A0965"/>
    <w:rsid w:val="005A10E8"/>
    <w:rsid w:val="005A1928"/>
    <w:rsid w:val="005A1978"/>
    <w:rsid w:val="005A28F8"/>
    <w:rsid w:val="005A2B30"/>
    <w:rsid w:val="005A399F"/>
    <w:rsid w:val="005A39C9"/>
    <w:rsid w:val="005A40FA"/>
    <w:rsid w:val="005A4580"/>
    <w:rsid w:val="005A5F71"/>
    <w:rsid w:val="005A6193"/>
    <w:rsid w:val="005A657C"/>
    <w:rsid w:val="005A65F5"/>
    <w:rsid w:val="005A691A"/>
    <w:rsid w:val="005A7827"/>
    <w:rsid w:val="005A7D3F"/>
    <w:rsid w:val="005B29EA"/>
    <w:rsid w:val="005B3560"/>
    <w:rsid w:val="005B3C49"/>
    <w:rsid w:val="005B49EA"/>
    <w:rsid w:val="005B5174"/>
    <w:rsid w:val="005B681A"/>
    <w:rsid w:val="005B6B8F"/>
    <w:rsid w:val="005B7115"/>
    <w:rsid w:val="005C004F"/>
    <w:rsid w:val="005C04E3"/>
    <w:rsid w:val="005C13BB"/>
    <w:rsid w:val="005C1811"/>
    <w:rsid w:val="005C2C73"/>
    <w:rsid w:val="005C2D7D"/>
    <w:rsid w:val="005C3AF8"/>
    <w:rsid w:val="005C3FD8"/>
    <w:rsid w:val="005C4822"/>
    <w:rsid w:val="005C5037"/>
    <w:rsid w:val="005C50B4"/>
    <w:rsid w:val="005C55DF"/>
    <w:rsid w:val="005C596C"/>
    <w:rsid w:val="005C68FD"/>
    <w:rsid w:val="005C7D34"/>
    <w:rsid w:val="005C7E86"/>
    <w:rsid w:val="005D0254"/>
    <w:rsid w:val="005D3B35"/>
    <w:rsid w:val="005D4AFE"/>
    <w:rsid w:val="005D4BD8"/>
    <w:rsid w:val="005D4C93"/>
    <w:rsid w:val="005D5AE4"/>
    <w:rsid w:val="005D62CB"/>
    <w:rsid w:val="005D7661"/>
    <w:rsid w:val="005E0E06"/>
    <w:rsid w:val="005E33A1"/>
    <w:rsid w:val="005E3907"/>
    <w:rsid w:val="005E399F"/>
    <w:rsid w:val="005E3BCE"/>
    <w:rsid w:val="005E3E13"/>
    <w:rsid w:val="005E42C7"/>
    <w:rsid w:val="005E4C18"/>
    <w:rsid w:val="005E4DAE"/>
    <w:rsid w:val="005E5F78"/>
    <w:rsid w:val="005E69B7"/>
    <w:rsid w:val="005E6B02"/>
    <w:rsid w:val="005E6B49"/>
    <w:rsid w:val="005E7B4D"/>
    <w:rsid w:val="005F123C"/>
    <w:rsid w:val="005F145C"/>
    <w:rsid w:val="005F1EA3"/>
    <w:rsid w:val="005F26B8"/>
    <w:rsid w:val="005F2777"/>
    <w:rsid w:val="005F27BB"/>
    <w:rsid w:val="005F33E5"/>
    <w:rsid w:val="005F3733"/>
    <w:rsid w:val="005F393E"/>
    <w:rsid w:val="005F3B66"/>
    <w:rsid w:val="005F516B"/>
    <w:rsid w:val="005F5983"/>
    <w:rsid w:val="005F5BDD"/>
    <w:rsid w:val="005F77EB"/>
    <w:rsid w:val="005F77FF"/>
    <w:rsid w:val="0060039D"/>
    <w:rsid w:val="006027F3"/>
    <w:rsid w:val="00602AEE"/>
    <w:rsid w:val="0060385D"/>
    <w:rsid w:val="006038E0"/>
    <w:rsid w:val="00603A6F"/>
    <w:rsid w:val="00604941"/>
    <w:rsid w:val="0060524D"/>
    <w:rsid w:val="006063E3"/>
    <w:rsid w:val="0060790A"/>
    <w:rsid w:val="00607A1F"/>
    <w:rsid w:val="00607FDC"/>
    <w:rsid w:val="006109EF"/>
    <w:rsid w:val="006122E1"/>
    <w:rsid w:val="00612585"/>
    <w:rsid w:val="0061371F"/>
    <w:rsid w:val="0061446D"/>
    <w:rsid w:val="0061569A"/>
    <w:rsid w:val="00615855"/>
    <w:rsid w:val="006158AB"/>
    <w:rsid w:val="006159E4"/>
    <w:rsid w:val="006164A5"/>
    <w:rsid w:val="006164C2"/>
    <w:rsid w:val="00616638"/>
    <w:rsid w:val="00616C50"/>
    <w:rsid w:val="00616D40"/>
    <w:rsid w:val="006171B6"/>
    <w:rsid w:val="0061796B"/>
    <w:rsid w:val="00617F64"/>
    <w:rsid w:val="0062025A"/>
    <w:rsid w:val="00620D8B"/>
    <w:rsid w:val="0062109C"/>
    <w:rsid w:val="00622D9B"/>
    <w:rsid w:val="00623AA8"/>
    <w:rsid w:val="00623BE6"/>
    <w:rsid w:val="00623FC3"/>
    <w:rsid w:val="0062438B"/>
    <w:rsid w:val="006245F5"/>
    <w:rsid w:val="006249DA"/>
    <w:rsid w:val="00626502"/>
    <w:rsid w:val="0062704F"/>
    <w:rsid w:val="006270AD"/>
    <w:rsid w:val="0062763D"/>
    <w:rsid w:val="0063010A"/>
    <w:rsid w:val="006313EA"/>
    <w:rsid w:val="00632A80"/>
    <w:rsid w:val="006335CC"/>
    <w:rsid w:val="00633A34"/>
    <w:rsid w:val="00633E37"/>
    <w:rsid w:val="00634582"/>
    <w:rsid w:val="006361A9"/>
    <w:rsid w:val="006371E2"/>
    <w:rsid w:val="006421F0"/>
    <w:rsid w:val="0064494B"/>
    <w:rsid w:val="00645DC2"/>
    <w:rsid w:val="00645EC5"/>
    <w:rsid w:val="0064607D"/>
    <w:rsid w:val="006466BF"/>
    <w:rsid w:val="00646793"/>
    <w:rsid w:val="006470BA"/>
    <w:rsid w:val="006506A7"/>
    <w:rsid w:val="006507DB"/>
    <w:rsid w:val="00650D13"/>
    <w:rsid w:val="00650EAC"/>
    <w:rsid w:val="00651297"/>
    <w:rsid w:val="0065143F"/>
    <w:rsid w:val="006515C8"/>
    <w:rsid w:val="0065184C"/>
    <w:rsid w:val="00651A83"/>
    <w:rsid w:val="00653C84"/>
    <w:rsid w:val="00654F06"/>
    <w:rsid w:val="00655092"/>
    <w:rsid w:val="00657882"/>
    <w:rsid w:val="006578ED"/>
    <w:rsid w:val="00657E92"/>
    <w:rsid w:val="00660210"/>
    <w:rsid w:val="00660DA5"/>
    <w:rsid w:val="006614AC"/>
    <w:rsid w:val="00661B7F"/>
    <w:rsid w:val="00661CDD"/>
    <w:rsid w:val="006623F7"/>
    <w:rsid w:val="00662567"/>
    <w:rsid w:val="0066266E"/>
    <w:rsid w:val="00662704"/>
    <w:rsid w:val="00663358"/>
    <w:rsid w:val="00663405"/>
    <w:rsid w:val="0066419A"/>
    <w:rsid w:val="0066422E"/>
    <w:rsid w:val="006648B0"/>
    <w:rsid w:val="00664B73"/>
    <w:rsid w:val="006662B1"/>
    <w:rsid w:val="00666403"/>
    <w:rsid w:val="00666A39"/>
    <w:rsid w:val="0066719A"/>
    <w:rsid w:val="006676F6"/>
    <w:rsid w:val="00670A4E"/>
    <w:rsid w:val="00670FB5"/>
    <w:rsid w:val="00671A35"/>
    <w:rsid w:val="00671F75"/>
    <w:rsid w:val="00672773"/>
    <w:rsid w:val="00672CA0"/>
    <w:rsid w:val="00672E1A"/>
    <w:rsid w:val="00674186"/>
    <w:rsid w:val="00674D1F"/>
    <w:rsid w:val="006753A6"/>
    <w:rsid w:val="006762D1"/>
    <w:rsid w:val="00676525"/>
    <w:rsid w:val="00676CCE"/>
    <w:rsid w:val="006772AA"/>
    <w:rsid w:val="00677A4A"/>
    <w:rsid w:val="00677BA9"/>
    <w:rsid w:val="00677E86"/>
    <w:rsid w:val="006805DE"/>
    <w:rsid w:val="00681920"/>
    <w:rsid w:val="00682351"/>
    <w:rsid w:val="006828B7"/>
    <w:rsid w:val="00683CAE"/>
    <w:rsid w:val="00684ED5"/>
    <w:rsid w:val="00685823"/>
    <w:rsid w:val="00685B95"/>
    <w:rsid w:val="00686909"/>
    <w:rsid w:val="00686D0E"/>
    <w:rsid w:val="00690C0D"/>
    <w:rsid w:val="00692793"/>
    <w:rsid w:val="006934D4"/>
    <w:rsid w:val="00693DDF"/>
    <w:rsid w:val="00694145"/>
    <w:rsid w:val="00694FA1"/>
    <w:rsid w:val="00695169"/>
    <w:rsid w:val="006971CF"/>
    <w:rsid w:val="00697434"/>
    <w:rsid w:val="00697A7F"/>
    <w:rsid w:val="00697D64"/>
    <w:rsid w:val="006A17FF"/>
    <w:rsid w:val="006A1CA2"/>
    <w:rsid w:val="006A21B6"/>
    <w:rsid w:val="006A422E"/>
    <w:rsid w:val="006A4A90"/>
    <w:rsid w:val="006A5269"/>
    <w:rsid w:val="006A57C3"/>
    <w:rsid w:val="006A60D8"/>
    <w:rsid w:val="006A60F5"/>
    <w:rsid w:val="006A743E"/>
    <w:rsid w:val="006A755D"/>
    <w:rsid w:val="006A757B"/>
    <w:rsid w:val="006B10E2"/>
    <w:rsid w:val="006B15D7"/>
    <w:rsid w:val="006B32F3"/>
    <w:rsid w:val="006B351B"/>
    <w:rsid w:val="006B4030"/>
    <w:rsid w:val="006B4892"/>
    <w:rsid w:val="006B5159"/>
    <w:rsid w:val="006B519E"/>
    <w:rsid w:val="006B588B"/>
    <w:rsid w:val="006B5961"/>
    <w:rsid w:val="006B7254"/>
    <w:rsid w:val="006B7BED"/>
    <w:rsid w:val="006C069D"/>
    <w:rsid w:val="006C09A7"/>
    <w:rsid w:val="006C1671"/>
    <w:rsid w:val="006C2583"/>
    <w:rsid w:val="006C26E6"/>
    <w:rsid w:val="006C2BCD"/>
    <w:rsid w:val="006C2F88"/>
    <w:rsid w:val="006C3A09"/>
    <w:rsid w:val="006C3B52"/>
    <w:rsid w:val="006C3C37"/>
    <w:rsid w:val="006C4346"/>
    <w:rsid w:val="006C4D9A"/>
    <w:rsid w:val="006C6966"/>
    <w:rsid w:val="006C6D4F"/>
    <w:rsid w:val="006C79E5"/>
    <w:rsid w:val="006C7F8D"/>
    <w:rsid w:val="006D01D9"/>
    <w:rsid w:val="006D0421"/>
    <w:rsid w:val="006D0C34"/>
    <w:rsid w:val="006D21EE"/>
    <w:rsid w:val="006D25BD"/>
    <w:rsid w:val="006D25E3"/>
    <w:rsid w:val="006D2F56"/>
    <w:rsid w:val="006D3C0D"/>
    <w:rsid w:val="006D4007"/>
    <w:rsid w:val="006D4444"/>
    <w:rsid w:val="006D48BD"/>
    <w:rsid w:val="006D5348"/>
    <w:rsid w:val="006D6E74"/>
    <w:rsid w:val="006D7670"/>
    <w:rsid w:val="006D7E68"/>
    <w:rsid w:val="006D7F28"/>
    <w:rsid w:val="006E149C"/>
    <w:rsid w:val="006E200B"/>
    <w:rsid w:val="006E2653"/>
    <w:rsid w:val="006E2ABC"/>
    <w:rsid w:val="006E304F"/>
    <w:rsid w:val="006E3F39"/>
    <w:rsid w:val="006E4C51"/>
    <w:rsid w:val="006E4F3C"/>
    <w:rsid w:val="006E57C2"/>
    <w:rsid w:val="006E63E3"/>
    <w:rsid w:val="006E6DE3"/>
    <w:rsid w:val="006E7FF4"/>
    <w:rsid w:val="006F14FE"/>
    <w:rsid w:val="006F1513"/>
    <w:rsid w:val="006F312C"/>
    <w:rsid w:val="006F3190"/>
    <w:rsid w:val="006F32DC"/>
    <w:rsid w:val="006F34BD"/>
    <w:rsid w:val="006F363B"/>
    <w:rsid w:val="006F3A08"/>
    <w:rsid w:val="006F411C"/>
    <w:rsid w:val="006F4590"/>
    <w:rsid w:val="006F488A"/>
    <w:rsid w:val="006F4C7D"/>
    <w:rsid w:val="006F5765"/>
    <w:rsid w:val="006F5C81"/>
    <w:rsid w:val="006F637E"/>
    <w:rsid w:val="006F6948"/>
    <w:rsid w:val="006F6CAE"/>
    <w:rsid w:val="006F6D89"/>
    <w:rsid w:val="006F7143"/>
    <w:rsid w:val="006F772C"/>
    <w:rsid w:val="00700765"/>
    <w:rsid w:val="00701535"/>
    <w:rsid w:val="007017CB"/>
    <w:rsid w:val="00701905"/>
    <w:rsid w:val="00701C17"/>
    <w:rsid w:val="007023D8"/>
    <w:rsid w:val="007029F4"/>
    <w:rsid w:val="007041E7"/>
    <w:rsid w:val="007044EC"/>
    <w:rsid w:val="00704709"/>
    <w:rsid w:val="00705998"/>
    <w:rsid w:val="007065CD"/>
    <w:rsid w:val="00706D31"/>
    <w:rsid w:val="0070749C"/>
    <w:rsid w:val="00707879"/>
    <w:rsid w:val="00707AAA"/>
    <w:rsid w:val="00707FF2"/>
    <w:rsid w:val="007116F9"/>
    <w:rsid w:val="007130B4"/>
    <w:rsid w:val="00713260"/>
    <w:rsid w:val="00713892"/>
    <w:rsid w:val="007146F6"/>
    <w:rsid w:val="00714DB4"/>
    <w:rsid w:val="007159CA"/>
    <w:rsid w:val="007169CF"/>
    <w:rsid w:val="00716F4A"/>
    <w:rsid w:val="007174F2"/>
    <w:rsid w:val="0071756D"/>
    <w:rsid w:val="00717810"/>
    <w:rsid w:val="00717EBD"/>
    <w:rsid w:val="00720983"/>
    <w:rsid w:val="00721366"/>
    <w:rsid w:val="00721F35"/>
    <w:rsid w:val="007238A0"/>
    <w:rsid w:val="0072440E"/>
    <w:rsid w:val="00725441"/>
    <w:rsid w:val="00725464"/>
    <w:rsid w:val="007260B8"/>
    <w:rsid w:val="0072642A"/>
    <w:rsid w:val="0072740F"/>
    <w:rsid w:val="007303EC"/>
    <w:rsid w:val="00731129"/>
    <w:rsid w:val="0073270D"/>
    <w:rsid w:val="0073293E"/>
    <w:rsid w:val="00733756"/>
    <w:rsid w:val="0073379E"/>
    <w:rsid w:val="00733C90"/>
    <w:rsid w:val="00733E00"/>
    <w:rsid w:val="00734CDD"/>
    <w:rsid w:val="00735103"/>
    <w:rsid w:val="007352DF"/>
    <w:rsid w:val="00735496"/>
    <w:rsid w:val="007355F7"/>
    <w:rsid w:val="007361DA"/>
    <w:rsid w:val="00736BC3"/>
    <w:rsid w:val="00736FC7"/>
    <w:rsid w:val="007371C4"/>
    <w:rsid w:val="007409AB"/>
    <w:rsid w:val="00740DA9"/>
    <w:rsid w:val="00743108"/>
    <w:rsid w:val="00743920"/>
    <w:rsid w:val="007449CD"/>
    <w:rsid w:val="0074539E"/>
    <w:rsid w:val="00745FA4"/>
    <w:rsid w:val="007475E4"/>
    <w:rsid w:val="00750B16"/>
    <w:rsid w:val="007517B1"/>
    <w:rsid w:val="0075184F"/>
    <w:rsid w:val="00751E17"/>
    <w:rsid w:val="0075220D"/>
    <w:rsid w:val="00752DD1"/>
    <w:rsid w:val="00753234"/>
    <w:rsid w:val="00754634"/>
    <w:rsid w:val="0075512C"/>
    <w:rsid w:val="00755AEA"/>
    <w:rsid w:val="00757A4F"/>
    <w:rsid w:val="00757FCC"/>
    <w:rsid w:val="0076062D"/>
    <w:rsid w:val="00763005"/>
    <w:rsid w:val="00763032"/>
    <w:rsid w:val="007630B5"/>
    <w:rsid w:val="007638FC"/>
    <w:rsid w:val="00764346"/>
    <w:rsid w:val="007643E4"/>
    <w:rsid w:val="0076457A"/>
    <w:rsid w:val="00764ED4"/>
    <w:rsid w:val="00765D65"/>
    <w:rsid w:val="00767475"/>
    <w:rsid w:val="00770375"/>
    <w:rsid w:val="00771C7E"/>
    <w:rsid w:val="0077231A"/>
    <w:rsid w:val="00774AFF"/>
    <w:rsid w:val="00775ABD"/>
    <w:rsid w:val="00776829"/>
    <w:rsid w:val="00776BB6"/>
    <w:rsid w:val="00776DEE"/>
    <w:rsid w:val="00780982"/>
    <w:rsid w:val="00780FC9"/>
    <w:rsid w:val="00782074"/>
    <w:rsid w:val="007822D2"/>
    <w:rsid w:val="007838DA"/>
    <w:rsid w:val="00783B27"/>
    <w:rsid w:val="00783D8F"/>
    <w:rsid w:val="00784DAB"/>
    <w:rsid w:val="00785909"/>
    <w:rsid w:val="00785B35"/>
    <w:rsid w:val="00785C84"/>
    <w:rsid w:val="00786BBF"/>
    <w:rsid w:val="00786BF4"/>
    <w:rsid w:val="007872D7"/>
    <w:rsid w:val="007876FF"/>
    <w:rsid w:val="00787842"/>
    <w:rsid w:val="0079039B"/>
    <w:rsid w:val="00790605"/>
    <w:rsid w:val="00790C1F"/>
    <w:rsid w:val="007920A7"/>
    <w:rsid w:val="00795385"/>
    <w:rsid w:val="00796D48"/>
    <w:rsid w:val="007977F9"/>
    <w:rsid w:val="007A0A8D"/>
    <w:rsid w:val="007A110D"/>
    <w:rsid w:val="007A18B9"/>
    <w:rsid w:val="007A1D66"/>
    <w:rsid w:val="007A240F"/>
    <w:rsid w:val="007A2438"/>
    <w:rsid w:val="007A2552"/>
    <w:rsid w:val="007A2882"/>
    <w:rsid w:val="007A3817"/>
    <w:rsid w:val="007A3D76"/>
    <w:rsid w:val="007A4A1A"/>
    <w:rsid w:val="007A4D52"/>
    <w:rsid w:val="007A4DDA"/>
    <w:rsid w:val="007A5883"/>
    <w:rsid w:val="007A5D5A"/>
    <w:rsid w:val="007A6398"/>
    <w:rsid w:val="007A65B9"/>
    <w:rsid w:val="007A6D60"/>
    <w:rsid w:val="007A7137"/>
    <w:rsid w:val="007B03AC"/>
    <w:rsid w:val="007B1859"/>
    <w:rsid w:val="007B1DF5"/>
    <w:rsid w:val="007B3C89"/>
    <w:rsid w:val="007B40CD"/>
    <w:rsid w:val="007B47D9"/>
    <w:rsid w:val="007B4927"/>
    <w:rsid w:val="007B59B5"/>
    <w:rsid w:val="007B5C78"/>
    <w:rsid w:val="007B63C0"/>
    <w:rsid w:val="007B63C5"/>
    <w:rsid w:val="007B7BAF"/>
    <w:rsid w:val="007B7BD2"/>
    <w:rsid w:val="007C0709"/>
    <w:rsid w:val="007C0B4E"/>
    <w:rsid w:val="007C0B62"/>
    <w:rsid w:val="007C0DAB"/>
    <w:rsid w:val="007C10F1"/>
    <w:rsid w:val="007C1631"/>
    <w:rsid w:val="007C1B47"/>
    <w:rsid w:val="007C1E1A"/>
    <w:rsid w:val="007C2559"/>
    <w:rsid w:val="007C27D1"/>
    <w:rsid w:val="007C2C9C"/>
    <w:rsid w:val="007C37FE"/>
    <w:rsid w:val="007C3886"/>
    <w:rsid w:val="007C4CEF"/>
    <w:rsid w:val="007C555D"/>
    <w:rsid w:val="007C6567"/>
    <w:rsid w:val="007C714F"/>
    <w:rsid w:val="007C7974"/>
    <w:rsid w:val="007C7BF9"/>
    <w:rsid w:val="007D0C56"/>
    <w:rsid w:val="007D13DC"/>
    <w:rsid w:val="007D1630"/>
    <w:rsid w:val="007D312F"/>
    <w:rsid w:val="007D3B08"/>
    <w:rsid w:val="007D3BAE"/>
    <w:rsid w:val="007D4833"/>
    <w:rsid w:val="007D52F9"/>
    <w:rsid w:val="007D58E0"/>
    <w:rsid w:val="007D5B98"/>
    <w:rsid w:val="007D60FC"/>
    <w:rsid w:val="007D61CD"/>
    <w:rsid w:val="007D658F"/>
    <w:rsid w:val="007D6ABD"/>
    <w:rsid w:val="007D7081"/>
    <w:rsid w:val="007D7FE7"/>
    <w:rsid w:val="007E0120"/>
    <w:rsid w:val="007E0411"/>
    <w:rsid w:val="007E0A26"/>
    <w:rsid w:val="007E12F5"/>
    <w:rsid w:val="007E15DE"/>
    <w:rsid w:val="007E1A72"/>
    <w:rsid w:val="007E1BA6"/>
    <w:rsid w:val="007E1BA8"/>
    <w:rsid w:val="007E262D"/>
    <w:rsid w:val="007E2FFD"/>
    <w:rsid w:val="007E3E1E"/>
    <w:rsid w:val="007E4BE9"/>
    <w:rsid w:val="007E5919"/>
    <w:rsid w:val="007E5BA3"/>
    <w:rsid w:val="007E6034"/>
    <w:rsid w:val="007E6A35"/>
    <w:rsid w:val="007E6CFB"/>
    <w:rsid w:val="007E7CBC"/>
    <w:rsid w:val="007F00E3"/>
    <w:rsid w:val="007F0385"/>
    <w:rsid w:val="007F0BBA"/>
    <w:rsid w:val="007F2250"/>
    <w:rsid w:val="007F2298"/>
    <w:rsid w:val="007F2996"/>
    <w:rsid w:val="007F391D"/>
    <w:rsid w:val="007F492D"/>
    <w:rsid w:val="007F5C16"/>
    <w:rsid w:val="007F5C99"/>
    <w:rsid w:val="007F5E51"/>
    <w:rsid w:val="007F65D8"/>
    <w:rsid w:val="007F6A53"/>
    <w:rsid w:val="008004D4"/>
    <w:rsid w:val="00801233"/>
    <w:rsid w:val="00801502"/>
    <w:rsid w:val="00801648"/>
    <w:rsid w:val="00801BC0"/>
    <w:rsid w:val="008021D6"/>
    <w:rsid w:val="00802866"/>
    <w:rsid w:val="008040A3"/>
    <w:rsid w:val="00804234"/>
    <w:rsid w:val="00804672"/>
    <w:rsid w:val="008049A9"/>
    <w:rsid w:val="008050E5"/>
    <w:rsid w:val="00805FDE"/>
    <w:rsid w:val="008065C4"/>
    <w:rsid w:val="00806900"/>
    <w:rsid w:val="008070B5"/>
    <w:rsid w:val="00807B8E"/>
    <w:rsid w:val="00807FE8"/>
    <w:rsid w:val="0081135B"/>
    <w:rsid w:val="008115E6"/>
    <w:rsid w:val="008118C2"/>
    <w:rsid w:val="00811AB6"/>
    <w:rsid w:val="00811CAC"/>
    <w:rsid w:val="00811E18"/>
    <w:rsid w:val="00812249"/>
    <w:rsid w:val="00812B37"/>
    <w:rsid w:val="00812D98"/>
    <w:rsid w:val="0081470B"/>
    <w:rsid w:val="008158C4"/>
    <w:rsid w:val="00815F21"/>
    <w:rsid w:val="008164EA"/>
    <w:rsid w:val="0081691F"/>
    <w:rsid w:val="0081791C"/>
    <w:rsid w:val="00817FBA"/>
    <w:rsid w:val="00820F32"/>
    <w:rsid w:val="00821008"/>
    <w:rsid w:val="008216D1"/>
    <w:rsid w:val="00821D62"/>
    <w:rsid w:val="00822664"/>
    <w:rsid w:val="008249D5"/>
    <w:rsid w:val="00824C59"/>
    <w:rsid w:val="0082544E"/>
    <w:rsid w:val="0082596D"/>
    <w:rsid w:val="008272CF"/>
    <w:rsid w:val="00830FE3"/>
    <w:rsid w:val="008315F0"/>
    <w:rsid w:val="00833AD6"/>
    <w:rsid w:val="00833DF7"/>
    <w:rsid w:val="00834096"/>
    <w:rsid w:val="00834CAA"/>
    <w:rsid w:val="00836958"/>
    <w:rsid w:val="00836D9A"/>
    <w:rsid w:val="00836DCA"/>
    <w:rsid w:val="00837161"/>
    <w:rsid w:val="00837A5C"/>
    <w:rsid w:val="00837F27"/>
    <w:rsid w:val="008419C3"/>
    <w:rsid w:val="00841D02"/>
    <w:rsid w:val="00841FF4"/>
    <w:rsid w:val="00842915"/>
    <w:rsid w:val="00844600"/>
    <w:rsid w:val="00844B27"/>
    <w:rsid w:val="00844E8F"/>
    <w:rsid w:val="00845E40"/>
    <w:rsid w:val="008467F1"/>
    <w:rsid w:val="0084686D"/>
    <w:rsid w:val="00847CD0"/>
    <w:rsid w:val="00847F1D"/>
    <w:rsid w:val="008518E4"/>
    <w:rsid w:val="00851C13"/>
    <w:rsid w:val="00851D75"/>
    <w:rsid w:val="0085355C"/>
    <w:rsid w:val="008535E4"/>
    <w:rsid w:val="00853F3E"/>
    <w:rsid w:val="008556A2"/>
    <w:rsid w:val="008559D1"/>
    <w:rsid w:val="00855B90"/>
    <w:rsid w:val="00855C81"/>
    <w:rsid w:val="00855F10"/>
    <w:rsid w:val="00856023"/>
    <w:rsid w:val="00856093"/>
    <w:rsid w:val="00857679"/>
    <w:rsid w:val="00857A5C"/>
    <w:rsid w:val="00857B7F"/>
    <w:rsid w:val="00857E3A"/>
    <w:rsid w:val="00860590"/>
    <w:rsid w:val="008618BC"/>
    <w:rsid w:val="00861CEB"/>
    <w:rsid w:val="008621E4"/>
    <w:rsid w:val="00862E2A"/>
    <w:rsid w:val="00864758"/>
    <w:rsid w:val="0086642B"/>
    <w:rsid w:val="008670F0"/>
    <w:rsid w:val="00867152"/>
    <w:rsid w:val="00870364"/>
    <w:rsid w:val="00870AC2"/>
    <w:rsid w:val="00870D27"/>
    <w:rsid w:val="00871027"/>
    <w:rsid w:val="00871207"/>
    <w:rsid w:val="00871679"/>
    <w:rsid w:val="00871C82"/>
    <w:rsid w:val="00872BCE"/>
    <w:rsid w:val="008731AE"/>
    <w:rsid w:val="00873754"/>
    <w:rsid w:val="00873FF2"/>
    <w:rsid w:val="00874F9E"/>
    <w:rsid w:val="00875948"/>
    <w:rsid w:val="00876004"/>
    <w:rsid w:val="00876277"/>
    <w:rsid w:val="008763B5"/>
    <w:rsid w:val="008771EC"/>
    <w:rsid w:val="00877F62"/>
    <w:rsid w:val="0088069F"/>
    <w:rsid w:val="00881BC9"/>
    <w:rsid w:val="00882DF7"/>
    <w:rsid w:val="0088486E"/>
    <w:rsid w:val="008848A2"/>
    <w:rsid w:val="0088594D"/>
    <w:rsid w:val="008872FE"/>
    <w:rsid w:val="0089077A"/>
    <w:rsid w:val="008908E8"/>
    <w:rsid w:val="00890EEA"/>
    <w:rsid w:val="008912BC"/>
    <w:rsid w:val="00891B47"/>
    <w:rsid w:val="008922AE"/>
    <w:rsid w:val="0089281B"/>
    <w:rsid w:val="00892963"/>
    <w:rsid w:val="00893749"/>
    <w:rsid w:val="00893CCA"/>
    <w:rsid w:val="00893D2F"/>
    <w:rsid w:val="00895C81"/>
    <w:rsid w:val="0089684B"/>
    <w:rsid w:val="00896B5E"/>
    <w:rsid w:val="00897641"/>
    <w:rsid w:val="008A0776"/>
    <w:rsid w:val="008A13CB"/>
    <w:rsid w:val="008A149E"/>
    <w:rsid w:val="008A1F1E"/>
    <w:rsid w:val="008A4053"/>
    <w:rsid w:val="008A4429"/>
    <w:rsid w:val="008A4FEA"/>
    <w:rsid w:val="008A56E4"/>
    <w:rsid w:val="008A5AD7"/>
    <w:rsid w:val="008A5E7E"/>
    <w:rsid w:val="008A74A5"/>
    <w:rsid w:val="008B0CF9"/>
    <w:rsid w:val="008B1586"/>
    <w:rsid w:val="008B167D"/>
    <w:rsid w:val="008B21E3"/>
    <w:rsid w:val="008B3F9E"/>
    <w:rsid w:val="008B4085"/>
    <w:rsid w:val="008B4AD3"/>
    <w:rsid w:val="008B5886"/>
    <w:rsid w:val="008B6C29"/>
    <w:rsid w:val="008C0DE1"/>
    <w:rsid w:val="008C22A8"/>
    <w:rsid w:val="008C2DEC"/>
    <w:rsid w:val="008C36DF"/>
    <w:rsid w:val="008C44B4"/>
    <w:rsid w:val="008C466C"/>
    <w:rsid w:val="008C4F05"/>
    <w:rsid w:val="008C51BE"/>
    <w:rsid w:val="008C5E8F"/>
    <w:rsid w:val="008C6D54"/>
    <w:rsid w:val="008C7035"/>
    <w:rsid w:val="008C76B9"/>
    <w:rsid w:val="008D0060"/>
    <w:rsid w:val="008D05C6"/>
    <w:rsid w:val="008D062B"/>
    <w:rsid w:val="008D0757"/>
    <w:rsid w:val="008D297B"/>
    <w:rsid w:val="008D2DD6"/>
    <w:rsid w:val="008D3ACA"/>
    <w:rsid w:val="008D3E44"/>
    <w:rsid w:val="008D4059"/>
    <w:rsid w:val="008D40DA"/>
    <w:rsid w:val="008D4649"/>
    <w:rsid w:val="008D568D"/>
    <w:rsid w:val="008D5938"/>
    <w:rsid w:val="008D5D23"/>
    <w:rsid w:val="008D6E85"/>
    <w:rsid w:val="008D71C4"/>
    <w:rsid w:val="008D7264"/>
    <w:rsid w:val="008D767B"/>
    <w:rsid w:val="008E0178"/>
    <w:rsid w:val="008E07E8"/>
    <w:rsid w:val="008E102A"/>
    <w:rsid w:val="008E28B6"/>
    <w:rsid w:val="008E2F0B"/>
    <w:rsid w:val="008E42B4"/>
    <w:rsid w:val="008E4735"/>
    <w:rsid w:val="008E4B76"/>
    <w:rsid w:val="008E575C"/>
    <w:rsid w:val="008E58E5"/>
    <w:rsid w:val="008E6BF1"/>
    <w:rsid w:val="008E6EE2"/>
    <w:rsid w:val="008E71F7"/>
    <w:rsid w:val="008E7DFB"/>
    <w:rsid w:val="008E7F3F"/>
    <w:rsid w:val="008F01C2"/>
    <w:rsid w:val="008F04FA"/>
    <w:rsid w:val="008F0C4C"/>
    <w:rsid w:val="008F29FE"/>
    <w:rsid w:val="008F4A24"/>
    <w:rsid w:val="008F52CA"/>
    <w:rsid w:val="008F5E53"/>
    <w:rsid w:val="008F698D"/>
    <w:rsid w:val="008F6BC2"/>
    <w:rsid w:val="008F7247"/>
    <w:rsid w:val="008F7D49"/>
    <w:rsid w:val="009003E9"/>
    <w:rsid w:val="00900789"/>
    <w:rsid w:val="00900830"/>
    <w:rsid w:val="00900A56"/>
    <w:rsid w:val="00900A8A"/>
    <w:rsid w:val="00900CD3"/>
    <w:rsid w:val="00901FA7"/>
    <w:rsid w:val="00903B94"/>
    <w:rsid w:val="0090595F"/>
    <w:rsid w:val="00905E21"/>
    <w:rsid w:val="00906304"/>
    <w:rsid w:val="00906545"/>
    <w:rsid w:val="00906658"/>
    <w:rsid w:val="00906917"/>
    <w:rsid w:val="00906F99"/>
    <w:rsid w:val="00907903"/>
    <w:rsid w:val="00907E18"/>
    <w:rsid w:val="0091080B"/>
    <w:rsid w:val="00910B7E"/>
    <w:rsid w:val="00910EB8"/>
    <w:rsid w:val="00912077"/>
    <w:rsid w:val="00913387"/>
    <w:rsid w:val="00915459"/>
    <w:rsid w:val="00917309"/>
    <w:rsid w:val="0091771A"/>
    <w:rsid w:val="009203D1"/>
    <w:rsid w:val="0092055D"/>
    <w:rsid w:val="009224F0"/>
    <w:rsid w:val="00922C24"/>
    <w:rsid w:val="009234D3"/>
    <w:rsid w:val="0092368F"/>
    <w:rsid w:val="00923D22"/>
    <w:rsid w:val="00924046"/>
    <w:rsid w:val="00924726"/>
    <w:rsid w:val="00924BDE"/>
    <w:rsid w:val="00924D65"/>
    <w:rsid w:val="009258A0"/>
    <w:rsid w:val="00926235"/>
    <w:rsid w:val="00926376"/>
    <w:rsid w:val="00926C0F"/>
    <w:rsid w:val="00927054"/>
    <w:rsid w:val="00932146"/>
    <w:rsid w:val="00933060"/>
    <w:rsid w:val="00933DCC"/>
    <w:rsid w:val="00933F9B"/>
    <w:rsid w:val="00934554"/>
    <w:rsid w:val="0093495B"/>
    <w:rsid w:val="009354B5"/>
    <w:rsid w:val="00940992"/>
    <w:rsid w:val="009413E7"/>
    <w:rsid w:val="009420A6"/>
    <w:rsid w:val="00942C26"/>
    <w:rsid w:val="00942C5D"/>
    <w:rsid w:val="00943177"/>
    <w:rsid w:val="009433B0"/>
    <w:rsid w:val="00944178"/>
    <w:rsid w:val="009448FB"/>
    <w:rsid w:val="00944B77"/>
    <w:rsid w:val="00944C77"/>
    <w:rsid w:val="0094604C"/>
    <w:rsid w:val="009460AB"/>
    <w:rsid w:val="0094671A"/>
    <w:rsid w:val="00946CD1"/>
    <w:rsid w:val="00947CCC"/>
    <w:rsid w:val="009511A5"/>
    <w:rsid w:val="00951BBA"/>
    <w:rsid w:val="00952354"/>
    <w:rsid w:val="00952A7E"/>
    <w:rsid w:val="009532A7"/>
    <w:rsid w:val="00954537"/>
    <w:rsid w:val="00955692"/>
    <w:rsid w:val="009562E8"/>
    <w:rsid w:val="009574D3"/>
    <w:rsid w:val="00957575"/>
    <w:rsid w:val="00957927"/>
    <w:rsid w:val="00957A37"/>
    <w:rsid w:val="00957FEA"/>
    <w:rsid w:val="00960328"/>
    <w:rsid w:val="00960D63"/>
    <w:rsid w:val="0096121F"/>
    <w:rsid w:val="00961D18"/>
    <w:rsid w:val="00961D8D"/>
    <w:rsid w:val="009622B5"/>
    <w:rsid w:val="00962CF5"/>
    <w:rsid w:val="0096358E"/>
    <w:rsid w:val="00964634"/>
    <w:rsid w:val="0096488C"/>
    <w:rsid w:val="009651C2"/>
    <w:rsid w:val="00965986"/>
    <w:rsid w:val="00965A1A"/>
    <w:rsid w:val="00966A79"/>
    <w:rsid w:val="00966F54"/>
    <w:rsid w:val="00970AF5"/>
    <w:rsid w:val="00970F58"/>
    <w:rsid w:val="00972D09"/>
    <w:rsid w:val="00973321"/>
    <w:rsid w:val="00973443"/>
    <w:rsid w:val="00974053"/>
    <w:rsid w:val="009755C0"/>
    <w:rsid w:val="009757F5"/>
    <w:rsid w:val="00975E12"/>
    <w:rsid w:val="009813BE"/>
    <w:rsid w:val="00981514"/>
    <w:rsid w:val="00981875"/>
    <w:rsid w:val="00981FA8"/>
    <w:rsid w:val="00982237"/>
    <w:rsid w:val="00982727"/>
    <w:rsid w:val="00983DCF"/>
    <w:rsid w:val="009846E8"/>
    <w:rsid w:val="00985A11"/>
    <w:rsid w:val="009860E3"/>
    <w:rsid w:val="0098659D"/>
    <w:rsid w:val="009867BB"/>
    <w:rsid w:val="00986E8F"/>
    <w:rsid w:val="00987009"/>
    <w:rsid w:val="009870E3"/>
    <w:rsid w:val="009877A3"/>
    <w:rsid w:val="00987B37"/>
    <w:rsid w:val="009902D7"/>
    <w:rsid w:val="00990786"/>
    <w:rsid w:val="009913B5"/>
    <w:rsid w:val="009921DF"/>
    <w:rsid w:val="00992DB8"/>
    <w:rsid w:val="009934DA"/>
    <w:rsid w:val="009942FA"/>
    <w:rsid w:val="0099455D"/>
    <w:rsid w:val="00994AD2"/>
    <w:rsid w:val="0099546F"/>
    <w:rsid w:val="00995C7E"/>
    <w:rsid w:val="0099606F"/>
    <w:rsid w:val="00996C56"/>
    <w:rsid w:val="009A0C04"/>
    <w:rsid w:val="009A1242"/>
    <w:rsid w:val="009A149E"/>
    <w:rsid w:val="009A24EB"/>
    <w:rsid w:val="009A24FA"/>
    <w:rsid w:val="009A2AF8"/>
    <w:rsid w:val="009A479E"/>
    <w:rsid w:val="009A5691"/>
    <w:rsid w:val="009A5FA0"/>
    <w:rsid w:val="009A68E7"/>
    <w:rsid w:val="009A6B5B"/>
    <w:rsid w:val="009A6FD7"/>
    <w:rsid w:val="009B085E"/>
    <w:rsid w:val="009B2605"/>
    <w:rsid w:val="009B2CE6"/>
    <w:rsid w:val="009B31EF"/>
    <w:rsid w:val="009B3341"/>
    <w:rsid w:val="009B36DA"/>
    <w:rsid w:val="009B3B04"/>
    <w:rsid w:val="009B5427"/>
    <w:rsid w:val="009B7311"/>
    <w:rsid w:val="009B7E9C"/>
    <w:rsid w:val="009C07AB"/>
    <w:rsid w:val="009C0838"/>
    <w:rsid w:val="009C0957"/>
    <w:rsid w:val="009C0A65"/>
    <w:rsid w:val="009C0AE7"/>
    <w:rsid w:val="009C0BD7"/>
    <w:rsid w:val="009C15E9"/>
    <w:rsid w:val="009C1D5A"/>
    <w:rsid w:val="009C230B"/>
    <w:rsid w:val="009C2716"/>
    <w:rsid w:val="009C2B7A"/>
    <w:rsid w:val="009C3014"/>
    <w:rsid w:val="009C52C6"/>
    <w:rsid w:val="009C55E3"/>
    <w:rsid w:val="009C57AC"/>
    <w:rsid w:val="009C6474"/>
    <w:rsid w:val="009C6667"/>
    <w:rsid w:val="009C74D9"/>
    <w:rsid w:val="009C786A"/>
    <w:rsid w:val="009D0470"/>
    <w:rsid w:val="009D05EB"/>
    <w:rsid w:val="009D0EB6"/>
    <w:rsid w:val="009D0FA9"/>
    <w:rsid w:val="009D195E"/>
    <w:rsid w:val="009D1C20"/>
    <w:rsid w:val="009D4899"/>
    <w:rsid w:val="009D4EAB"/>
    <w:rsid w:val="009D501E"/>
    <w:rsid w:val="009D5493"/>
    <w:rsid w:val="009D6669"/>
    <w:rsid w:val="009E07F6"/>
    <w:rsid w:val="009E09FE"/>
    <w:rsid w:val="009E14C3"/>
    <w:rsid w:val="009E171D"/>
    <w:rsid w:val="009E1F80"/>
    <w:rsid w:val="009E3B7D"/>
    <w:rsid w:val="009E5062"/>
    <w:rsid w:val="009E537E"/>
    <w:rsid w:val="009E5B9F"/>
    <w:rsid w:val="009E6485"/>
    <w:rsid w:val="009E7513"/>
    <w:rsid w:val="009F0FE0"/>
    <w:rsid w:val="009F14E7"/>
    <w:rsid w:val="009F1B01"/>
    <w:rsid w:val="009F2107"/>
    <w:rsid w:val="009F2FE4"/>
    <w:rsid w:val="009F3163"/>
    <w:rsid w:val="009F3FDA"/>
    <w:rsid w:val="009F52B6"/>
    <w:rsid w:val="009F5897"/>
    <w:rsid w:val="009F5AE2"/>
    <w:rsid w:val="009F63BA"/>
    <w:rsid w:val="009F6D32"/>
    <w:rsid w:val="009F783B"/>
    <w:rsid w:val="00A000AC"/>
    <w:rsid w:val="00A00837"/>
    <w:rsid w:val="00A00AB4"/>
    <w:rsid w:val="00A00C1D"/>
    <w:rsid w:val="00A00C60"/>
    <w:rsid w:val="00A00EEA"/>
    <w:rsid w:val="00A011EF"/>
    <w:rsid w:val="00A016E5"/>
    <w:rsid w:val="00A01856"/>
    <w:rsid w:val="00A01950"/>
    <w:rsid w:val="00A032DA"/>
    <w:rsid w:val="00A03FB8"/>
    <w:rsid w:val="00A042A0"/>
    <w:rsid w:val="00A04315"/>
    <w:rsid w:val="00A05E01"/>
    <w:rsid w:val="00A06609"/>
    <w:rsid w:val="00A06DB6"/>
    <w:rsid w:val="00A0791F"/>
    <w:rsid w:val="00A07F9D"/>
    <w:rsid w:val="00A10342"/>
    <w:rsid w:val="00A1073B"/>
    <w:rsid w:val="00A11161"/>
    <w:rsid w:val="00A11AB7"/>
    <w:rsid w:val="00A11DBD"/>
    <w:rsid w:val="00A120D6"/>
    <w:rsid w:val="00A1276C"/>
    <w:rsid w:val="00A12920"/>
    <w:rsid w:val="00A12CB7"/>
    <w:rsid w:val="00A12F75"/>
    <w:rsid w:val="00A13050"/>
    <w:rsid w:val="00A14456"/>
    <w:rsid w:val="00A15638"/>
    <w:rsid w:val="00A1581A"/>
    <w:rsid w:val="00A15C70"/>
    <w:rsid w:val="00A163D1"/>
    <w:rsid w:val="00A16D45"/>
    <w:rsid w:val="00A16F55"/>
    <w:rsid w:val="00A16FA7"/>
    <w:rsid w:val="00A1707C"/>
    <w:rsid w:val="00A171DE"/>
    <w:rsid w:val="00A17442"/>
    <w:rsid w:val="00A2008C"/>
    <w:rsid w:val="00A21439"/>
    <w:rsid w:val="00A21EE5"/>
    <w:rsid w:val="00A227B3"/>
    <w:rsid w:val="00A256B7"/>
    <w:rsid w:val="00A265FB"/>
    <w:rsid w:val="00A267A8"/>
    <w:rsid w:val="00A30AEF"/>
    <w:rsid w:val="00A31D28"/>
    <w:rsid w:val="00A31FB1"/>
    <w:rsid w:val="00A3251A"/>
    <w:rsid w:val="00A34171"/>
    <w:rsid w:val="00A35844"/>
    <w:rsid w:val="00A35BC8"/>
    <w:rsid w:val="00A36565"/>
    <w:rsid w:val="00A41167"/>
    <w:rsid w:val="00A41270"/>
    <w:rsid w:val="00A42F12"/>
    <w:rsid w:val="00A42F5D"/>
    <w:rsid w:val="00A43472"/>
    <w:rsid w:val="00A43EC0"/>
    <w:rsid w:val="00A4420E"/>
    <w:rsid w:val="00A44319"/>
    <w:rsid w:val="00A447EF"/>
    <w:rsid w:val="00A47670"/>
    <w:rsid w:val="00A47F8B"/>
    <w:rsid w:val="00A50EFF"/>
    <w:rsid w:val="00A50F21"/>
    <w:rsid w:val="00A51488"/>
    <w:rsid w:val="00A5151D"/>
    <w:rsid w:val="00A5152B"/>
    <w:rsid w:val="00A515CF"/>
    <w:rsid w:val="00A51957"/>
    <w:rsid w:val="00A52489"/>
    <w:rsid w:val="00A52711"/>
    <w:rsid w:val="00A53383"/>
    <w:rsid w:val="00A5464A"/>
    <w:rsid w:val="00A54B45"/>
    <w:rsid w:val="00A54F85"/>
    <w:rsid w:val="00A551EF"/>
    <w:rsid w:val="00A5566E"/>
    <w:rsid w:val="00A55859"/>
    <w:rsid w:val="00A579CE"/>
    <w:rsid w:val="00A57B2C"/>
    <w:rsid w:val="00A57CBD"/>
    <w:rsid w:val="00A57D4A"/>
    <w:rsid w:val="00A6075B"/>
    <w:rsid w:val="00A608E4"/>
    <w:rsid w:val="00A60C47"/>
    <w:rsid w:val="00A619FC"/>
    <w:rsid w:val="00A61D7B"/>
    <w:rsid w:val="00A624F5"/>
    <w:rsid w:val="00A62B34"/>
    <w:rsid w:val="00A630E2"/>
    <w:rsid w:val="00A63DDF"/>
    <w:rsid w:val="00A65357"/>
    <w:rsid w:val="00A65E0B"/>
    <w:rsid w:val="00A66463"/>
    <w:rsid w:val="00A667B2"/>
    <w:rsid w:val="00A70B96"/>
    <w:rsid w:val="00A7121A"/>
    <w:rsid w:val="00A72E3C"/>
    <w:rsid w:val="00A745DF"/>
    <w:rsid w:val="00A75194"/>
    <w:rsid w:val="00A7562A"/>
    <w:rsid w:val="00A76005"/>
    <w:rsid w:val="00A76925"/>
    <w:rsid w:val="00A76A68"/>
    <w:rsid w:val="00A810FB"/>
    <w:rsid w:val="00A8147F"/>
    <w:rsid w:val="00A81B8C"/>
    <w:rsid w:val="00A825C2"/>
    <w:rsid w:val="00A8465A"/>
    <w:rsid w:val="00A86485"/>
    <w:rsid w:val="00A86B24"/>
    <w:rsid w:val="00A91088"/>
    <w:rsid w:val="00A91AE4"/>
    <w:rsid w:val="00A91BAA"/>
    <w:rsid w:val="00A92E1D"/>
    <w:rsid w:val="00A93813"/>
    <w:rsid w:val="00A93E7A"/>
    <w:rsid w:val="00A9443D"/>
    <w:rsid w:val="00A954AE"/>
    <w:rsid w:val="00A95B2C"/>
    <w:rsid w:val="00A95BB2"/>
    <w:rsid w:val="00A97085"/>
    <w:rsid w:val="00A971F6"/>
    <w:rsid w:val="00A97350"/>
    <w:rsid w:val="00A97437"/>
    <w:rsid w:val="00A97658"/>
    <w:rsid w:val="00A97959"/>
    <w:rsid w:val="00A97A39"/>
    <w:rsid w:val="00AA0413"/>
    <w:rsid w:val="00AA0446"/>
    <w:rsid w:val="00AA1B65"/>
    <w:rsid w:val="00AA1EA0"/>
    <w:rsid w:val="00AA22C2"/>
    <w:rsid w:val="00AA3FBA"/>
    <w:rsid w:val="00AA5F40"/>
    <w:rsid w:val="00AA5FC5"/>
    <w:rsid w:val="00AA64EB"/>
    <w:rsid w:val="00AA67D6"/>
    <w:rsid w:val="00AA6F5A"/>
    <w:rsid w:val="00AA78B5"/>
    <w:rsid w:val="00AB0461"/>
    <w:rsid w:val="00AB048F"/>
    <w:rsid w:val="00AB05E8"/>
    <w:rsid w:val="00AB0796"/>
    <w:rsid w:val="00AB2360"/>
    <w:rsid w:val="00AB46EA"/>
    <w:rsid w:val="00AB57A8"/>
    <w:rsid w:val="00AB6919"/>
    <w:rsid w:val="00AB71EB"/>
    <w:rsid w:val="00AB745E"/>
    <w:rsid w:val="00AC0E3A"/>
    <w:rsid w:val="00AC20D9"/>
    <w:rsid w:val="00AC2529"/>
    <w:rsid w:val="00AC3753"/>
    <w:rsid w:val="00AC3CC5"/>
    <w:rsid w:val="00AC422D"/>
    <w:rsid w:val="00AC5360"/>
    <w:rsid w:val="00AC5F81"/>
    <w:rsid w:val="00AC6ADB"/>
    <w:rsid w:val="00AC6CB9"/>
    <w:rsid w:val="00AC6D58"/>
    <w:rsid w:val="00AD0D03"/>
    <w:rsid w:val="00AD106A"/>
    <w:rsid w:val="00AD129D"/>
    <w:rsid w:val="00AD12FF"/>
    <w:rsid w:val="00AD19D7"/>
    <w:rsid w:val="00AD2789"/>
    <w:rsid w:val="00AD2B49"/>
    <w:rsid w:val="00AD462F"/>
    <w:rsid w:val="00AD49B2"/>
    <w:rsid w:val="00AD575D"/>
    <w:rsid w:val="00AD5815"/>
    <w:rsid w:val="00AD5BE6"/>
    <w:rsid w:val="00AD5CC4"/>
    <w:rsid w:val="00AD6C1B"/>
    <w:rsid w:val="00AD7B75"/>
    <w:rsid w:val="00AE005A"/>
    <w:rsid w:val="00AE0104"/>
    <w:rsid w:val="00AE03F1"/>
    <w:rsid w:val="00AE0E19"/>
    <w:rsid w:val="00AE109A"/>
    <w:rsid w:val="00AE10E1"/>
    <w:rsid w:val="00AE1665"/>
    <w:rsid w:val="00AE1D2A"/>
    <w:rsid w:val="00AE1D84"/>
    <w:rsid w:val="00AE28C2"/>
    <w:rsid w:val="00AE2CCE"/>
    <w:rsid w:val="00AE2DA1"/>
    <w:rsid w:val="00AE339D"/>
    <w:rsid w:val="00AE37A7"/>
    <w:rsid w:val="00AE3A37"/>
    <w:rsid w:val="00AE42B8"/>
    <w:rsid w:val="00AE4A79"/>
    <w:rsid w:val="00AE5E49"/>
    <w:rsid w:val="00AE6735"/>
    <w:rsid w:val="00AE756D"/>
    <w:rsid w:val="00AF1A68"/>
    <w:rsid w:val="00AF2A9A"/>
    <w:rsid w:val="00AF2AD0"/>
    <w:rsid w:val="00AF2F7B"/>
    <w:rsid w:val="00AF33E7"/>
    <w:rsid w:val="00AF3B90"/>
    <w:rsid w:val="00AF43BE"/>
    <w:rsid w:val="00AF4964"/>
    <w:rsid w:val="00AF58FA"/>
    <w:rsid w:val="00AF6375"/>
    <w:rsid w:val="00AF6723"/>
    <w:rsid w:val="00AF67ED"/>
    <w:rsid w:val="00AF6EA9"/>
    <w:rsid w:val="00AF73B9"/>
    <w:rsid w:val="00AF7CDD"/>
    <w:rsid w:val="00AF7D25"/>
    <w:rsid w:val="00B007FE"/>
    <w:rsid w:val="00B00899"/>
    <w:rsid w:val="00B00A33"/>
    <w:rsid w:val="00B01C39"/>
    <w:rsid w:val="00B03112"/>
    <w:rsid w:val="00B038D6"/>
    <w:rsid w:val="00B0431E"/>
    <w:rsid w:val="00B043F8"/>
    <w:rsid w:val="00B045B6"/>
    <w:rsid w:val="00B05285"/>
    <w:rsid w:val="00B064F4"/>
    <w:rsid w:val="00B066CC"/>
    <w:rsid w:val="00B06A99"/>
    <w:rsid w:val="00B07ACC"/>
    <w:rsid w:val="00B101C9"/>
    <w:rsid w:val="00B112FF"/>
    <w:rsid w:val="00B11CCE"/>
    <w:rsid w:val="00B124FE"/>
    <w:rsid w:val="00B14341"/>
    <w:rsid w:val="00B15FD2"/>
    <w:rsid w:val="00B1606D"/>
    <w:rsid w:val="00B16681"/>
    <w:rsid w:val="00B171C9"/>
    <w:rsid w:val="00B171CE"/>
    <w:rsid w:val="00B1737B"/>
    <w:rsid w:val="00B17592"/>
    <w:rsid w:val="00B17BF6"/>
    <w:rsid w:val="00B17C61"/>
    <w:rsid w:val="00B17CB2"/>
    <w:rsid w:val="00B200EB"/>
    <w:rsid w:val="00B20DB8"/>
    <w:rsid w:val="00B21FFB"/>
    <w:rsid w:val="00B22688"/>
    <w:rsid w:val="00B2311E"/>
    <w:rsid w:val="00B233A5"/>
    <w:rsid w:val="00B23E08"/>
    <w:rsid w:val="00B24497"/>
    <w:rsid w:val="00B24BE0"/>
    <w:rsid w:val="00B25072"/>
    <w:rsid w:val="00B25E87"/>
    <w:rsid w:val="00B26011"/>
    <w:rsid w:val="00B265D6"/>
    <w:rsid w:val="00B267A8"/>
    <w:rsid w:val="00B26A7F"/>
    <w:rsid w:val="00B270F2"/>
    <w:rsid w:val="00B2746B"/>
    <w:rsid w:val="00B276F7"/>
    <w:rsid w:val="00B301CB"/>
    <w:rsid w:val="00B30347"/>
    <w:rsid w:val="00B310EF"/>
    <w:rsid w:val="00B31A0E"/>
    <w:rsid w:val="00B31E2A"/>
    <w:rsid w:val="00B32D50"/>
    <w:rsid w:val="00B33B9D"/>
    <w:rsid w:val="00B3403B"/>
    <w:rsid w:val="00B34728"/>
    <w:rsid w:val="00B348D6"/>
    <w:rsid w:val="00B34ECB"/>
    <w:rsid w:val="00B35EF7"/>
    <w:rsid w:val="00B364E5"/>
    <w:rsid w:val="00B36F62"/>
    <w:rsid w:val="00B3702E"/>
    <w:rsid w:val="00B370B2"/>
    <w:rsid w:val="00B40173"/>
    <w:rsid w:val="00B41ECF"/>
    <w:rsid w:val="00B42591"/>
    <w:rsid w:val="00B42A3F"/>
    <w:rsid w:val="00B42D9A"/>
    <w:rsid w:val="00B43862"/>
    <w:rsid w:val="00B43952"/>
    <w:rsid w:val="00B43B56"/>
    <w:rsid w:val="00B440C7"/>
    <w:rsid w:val="00B459AF"/>
    <w:rsid w:val="00B469B6"/>
    <w:rsid w:val="00B47300"/>
    <w:rsid w:val="00B47D93"/>
    <w:rsid w:val="00B5049D"/>
    <w:rsid w:val="00B506BB"/>
    <w:rsid w:val="00B5111D"/>
    <w:rsid w:val="00B51953"/>
    <w:rsid w:val="00B5399D"/>
    <w:rsid w:val="00B5426A"/>
    <w:rsid w:val="00B5442E"/>
    <w:rsid w:val="00B549F9"/>
    <w:rsid w:val="00B54A37"/>
    <w:rsid w:val="00B57911"/>
    <w:rsid w:val="00B57D6F"/>
    <w:rsid w:val="00B624A8"/>
    <w:rsid w:val="00B627DA"/>
    <w:rsid w:val="00B62912"/>
    <w:rsid w:val="00B64057"/>
    <w:rsid w:val="00B64282"/>
    <w:rsid w:val="00B64A65"/>
    <w:rsid w:val="00B64D4B"/>
    <w:rsid w:val="00B64DD9"/>
    <w:rsid w:val="00B65685"/>
    <w:rsid w:val="00B65770"/>
    <w:rsid w:val="00B65B05"/>
    <w:rsid w:val="00B66045"/>
    <w:rsid w:val="00B66095"/>
    <w:rsid w:val="00B66EDD"/>
    <w:rsid w:val="00B70710"/>
    <w:rsid w:val="00B70AAB"/>
    <w:rsid w:val="00B71703"/>
    <w:rsid w:val="00B72B09"/>
    <w:rsid w:val="00B73322"/>
    <w:rsid w:val="00B7344A"/>
    <w:rsid w:val="00B73B36"/>
    <w:rsid w:val="00B74800"/>
    <w:rsid w:val="00B74874"/>
    <w:rsid w:val="00B74FDA"/>
    <w:rsid w:val="00B75AD1"/>
    <w:rsid w:val="00B7689E"/>
    <w:rsid w:val="00B813C1"/>
    <w:rsid w:val="00B8264C"/>
    <w:rsid w:val="00B83062"/>
    <w:rsid w:val="00B8408C"/>
    <w:rsid w:val="00B84E66"/>
    <w:rsid w:val="00B87814"/>
    <w:rsid w:val="00B87ED9"/>
    <w:rsid w:val="00B91307"/>
    <w:rsid w:val="00B918F9"/>
    <w:rsid w:val="00B9195D"/>
    <w:rsid w:val="00B92BBA"/>
    <w:rsid w:val="00B93072"/>
    <w:rsid w:val="00B93AB1"/>
    <w:rsid w:val="00B93D66"/>
    <w:rsid w:val="00B942A2"/>
    <w:rsid w:val="00B944A4"/>
    <w:rsid w:val="00B944E0"/>
    <w:rsid w:val="00B95279"/>
    <w:rsid w:val="00B95362"/>
    <w:rsid w:val="00B96996"/>
    <w:rsid w:val="00B96A43"/>
    <w:rsid w:val="00B97399"/>
    <w:rsid w:val="00B97CD8"/>
    <w:rsid w:val="00BA027D"/>
    <w:rsid w:val="00BA2550"/>
    <w:rsid w:val="00BA3F61"/>
    <w:rsid w:val="00BA442B"/>
    <w:rsid w:val="00BA5750"/>
    <w:rsid w:val="00BA61F2"/>
    <w:rsid w:val="00BA6D4E"/>
    <w:rsid w:val="00BA741A"/>
    <w:rsid w:val="00BA7EA2"/>
    <w:rsid w:val="00BB04FE"/>
    <w:rsid w:val="00BB1BF4"/>
    <w:rsid w:val="00BB1CFE"/>
    <w:rsid w:val="00BB1F3B"/>
    <w:rsid w:val="00BB2179"/>
    <w:rsid w:val="00BB2A5A"/>
    <w:rsid w:val="00BB2F09"/>
    <w:rsid w:val="00BB3E8D"/>
    <w:rsid w:val="00BB42AA"/>
    <w:rsid w:val="00BB478B"/>
    <w:rsid w:val="00BB539D"/>
    <w:rsid w:val="00BB54B4"/>
    <w:rsid w:val="00BB609C"/>
    <w:rsid w:val="00BB77F6"/>
    <w:rsid w:val="00BC26C1"/>
    <w:rsid w:val="00BC2DB3"/>
    <w:rsid w:val="00BC3134"/>
    <w:rsid w:val="00BC31D4"/>
    <w:rsid w:val="00BC3C44"/>
    <w:rsid w:val="00BC4274"/>
    <w:rsid w:val="00BC42AA"/>
    <w:rsid w:val="00BC4587"/>
    <w:rsid w:val="00BC4F49"/>
    <w:rsid w:val="00BC4F4A"/>
    <w:rsid w:val="00BC518A"/>
    <w:rsid w:val="00BC591E"/>
    <w:rsid w:val="00BC6A06"/>
    <w:rsid w:val="00BC6D11"/>
    <w:rsid w:val="00BC761D"/>
    <w:rsid w:val="00BC7817"/>
    <w:rsid w:val="00BD16B6"/>
    <w:rsid w:val="00BD1E1E"/>
    <w:rsid w:val="00BD24AC"/>
    <w:rsid w:val="00BD24D8"/>
    <w:rsid w:val="00BD265A"/>
    <w:rsid w:val="00BD2A9B"/>
    <w:rsid w:val="00BD2EF9"/>
    <w:rsid w:val="00BD336A"/>
    <w:rsid w:val="00BD392D"/>
    <w:rsid w:val="00BD4C0F"/>
    <w:rsid w:val="00BD4DF2"/>
    <w:rsid w:val="00BD54D1"/>
    <w:rsid w:val="00BD552F"/>
    <w:rsid w:val="00BD698F"/>
    <w:rsid w:val="00BD75DA"/>
    <w:rsid w:val="00BE0974"/>
    <w:rsid w:val="00BE1682"/>
    <w:rsid w:val="00BE1D90"/>
    <w:rsid w:val="00BE3E1D"/>
    <w:rsid w:val="00BE3E2F"/>
    <w:rsid w:val="00BE4222"/>
    <w:rsid w:val="00BE51B8"/>
    <w:rsid w:val="00BE5462"/>
    <w:rsid w:val="00BE56C0"/>
    <w:rsid w:val="00BE753A"/>
    <w:rsid w:val="00BE78B8"/>
    <w:rsid w:val="00BF107D"/>
    <w:rsid w:val="00BF1081"/>
    <w:rsid w:val="00BF1167"/>
    <w:rsid w:val="00BF1E9A"/>
    <w:rsid w:val="00BF580A"/>
    <w:rsid w:val="00BF6A54"/>
    <w:rsid w:val="00BF6A61"/>
    <w:rsid w:val="00BF6F82"/>
    <w:rsid w:val="00BF7090"/>
    <w:rsid w:val="00BF77B8"/>
    <w:rsid w:val="00C0051B"/>
    <w:rsid w:val="00C006D4"/>
    <w:rsid w:val="00C00CB6"/>
    <w:rsid w:val="00C00FAD"/>
    <w:rsid w:val="00C01001"/>
    <w:rsid w:val="00C0160F"/>
    <w:rsid w:val="00C0205C"/>
    <w:rsid w:val="00C026A2"/>
    <w:rsid w:val="00C037A8"/>
    <w:rsid w:val="00C03C05"/>
    <w:rsid w:val="00C0499E"/>
    <w:rsid w:val="00C04EF4"/>
    <w:rsid w:val="00C055E8"/>
    <w:rsid w:val="00C06AE0"/>
    <w:rsid w:val="00C06D1C"/>
    <w:rsid w:val="00C0701B"/>
    <w:rsid w:val="00C07852"/>
    <w:rsid w:val="00C140E4"/>
    <w:rsid w:val="00C1419F"/>
    <w:rsid w:val="00C14721"/>
    <w:rsid w:val="00C14A60"/>
    <w:rsid w:val="00C14F42"/>
    <w:rsid w:val="00C1611A"/>
    <w:rsid w:val="00C16F05"/>
    <w:rsid w:val="00C170BA"/>
    <w:rsid w:val="00C17AC1"/>
    <w:rsid w:val="00C17C0A"/>
    <w:rsid w:val="00C17E0E"/>
    <w:rsid w:val="00C204D2"/>
    <w:rsid w:val="00C209F7"/>
    <w:rsid w:val="00C212AA"/>
    <w:rsid w:val="00C220B8"/>
    <w:rsid w:val="00C22C29"/>
    <w:rsid w:val="00C24ECD"/>
    <w:rsid w:val="00C25608"/>
    <w:rsid w:val="00C2614F"/>
    <w:rsid w:val="00C26B1F"/>
    <w:rsid w:val="00C2714B"/>
    <w:rsid w:val="00C3118A"/>
    <w:rsid w:val="00C312A5"/>
    <w:rsid w:val="00C314A5"/>
    <w:rsid w:val="00C31F95"/>
    <w:rsid w:val="00C3277A"/>
    <w:rsid w:val="00C3321A"/>
    <w:rsid w:val="00C33719"/>
    <w:rsid w:val="00C342CA"/>
    <w:rsid w:val="00C35194"/>
    <w:rsid w:val="00C35CCD"/>
    <w:rsid w:val="00C3629E"/>
    <w:rsid w:val="00C37831"/>
    <w:rsid w:val="00C37A35"/>
    <w:rsid w:val="00C401B1"/>
    <w:rsid w:val="00C401BC"/>
    <w:rsid w:val="00C40F84"/>
    <w:rsid w:val="00C412A6"/>
    <w:rsid w:val="00C430AA"/>
    <w:rsid w:val="00C45124"/>
    <w:rsid w:val="00C4530B"/>
    <w:rsid w:val="00C45581"/>
    <w:rsid w:val="00C45616"/>
    <w:rsid w:val="00C46395"/>
    <w:rsid w:val="00C4760D"/>
    <w:rsid w:val="00C47CAA"/>
    <w:rsid w:val="00C50044"/>
    <w:rsid w:val="00C5080F"/>
    <w:rsid w:val="00C50CDA"/>
    <w:rsid w:val="00C523FF"/>
    <w:rsid w:val="00C52EFB"/>
    <w:rsid w:val="00C53E11"/>
    <w:rsid w:val="00C55194"/>
    <w:rsid w:val="00C55416"/>
    <w:rsid w:val="00C55A72"/>
    <w:rsid w:val="00C56BDD"/>
    <w:rsid w:val="00C56FA8"/>
    <w:rsid w:val="00C57FE8"/>
    <w:rsid w:val="00C60885"/>
    <w:rsid w:val="00C60C24"/>
    <w:rsid w:val="00C61512"/>
    <w:rsid w:val="00C616FA"/>
    <w:rsid w:val="00C61E43"/>
    <w:rsid w:val="00C6357D"/>
    <w:rsid w:val="00C648E2"/>
    <w:rsid w:val="00C65E06"/>
    <w:rsid w:val="00C6629B"/>
    <w:rsid w:val="00C668AA"/>
    <w:rsid w:val="00C6749B"/>
    <w:rsid w:val="00C67599"/>
    <w:rsid w:val="00C676D9"/>
    <w:rsid w:val="00C700EA"/>
    <w:rsid w:val="00C70E0C"/>
    <w:rsid w:val="00C71669"/>
    <w:rsid w:val="00C72048"/>
    <w:rsid w:val="00C720E3"/>
    <w:rsid w:val="00C7322B"/>
    <w:rsid w:val="00C7367F"/>
    <w:rsid w:val="00C73C06"/>
    <w:rsid w:val="00C7405F"/>
    <w:rsid w:val="00C760DE"/>
    <w:rsid w:val="00C763EC"/>
    <w:rsid w:val="00C76DDC"/>
    <w:rsid w:val="00C801AA"/>
    <w:rsid w:val="00C80315"/>
    <w:rsid w:val="00C8062A"/>
    <w:rsid w:val="00C8264C"/>
    <w:rsid w:val="00C82DB0"/>
    <w:rsid w:val="00C83362"/>
    <w:rsid w:val="00C837AF"/>
    <w:rsid w:val="00C83955"/>
    <w:rsid w:val="00C843E2"/>
    <w:rsid w:val="00C854AB"/>
    <w:rsid w:val="00C856BA"/>
    <w:rsid w:val="00C85D84"/>
    <w:rsid w:val="00C85F66"/>
    <w:rsid w:val="00C86991"/>
    <w:rsid w:val="00C875D5"/>
    <w:rsid w:val="00C87872"/>
    <w:rsid w:val="00C87B6C"/>
    <w:rsid w:val="00C90200"/>
    <w:rsid w:val="00C90305"/>
    <w:rsid w:val="00C9079B"/>
    <w:rsid w:val="00C90A6D"/>
    <w:rsid w:val="00C90F60"/>
    <w:rsid w:val="00C9136E"/>
    <w:rsid w:val="00C913AE"/>
    <w:rsid w:val="00C9150E"/>
    <w:rsid w:val="00C91B06"/>
    <w:rsid w:val="00C921E9"/>
    <w:rsid w:val="00C922B9"/>
    <w:rsid w:val="00C92EB8"/>
    <w:rsid w:val="00C94752"/>
    <w:rsid w:val="00C952E8"/>
    <w:rsid w:val="00C9620A"/>
    <w:rsid w:val="00C96409"/>
    <w:rsid w:val="00C977FB"/>
    <w:rsid w:val="00CA2768"/>
    <w:rsid w:val="00CA2827"/>
    <w:rsid w:val="00CA2B28"/>
    <w:rsid w:val="00CA34BF"/>
    <w:rsid w:val="00CA3ABC"/>
    <w:rsid w:val="00CA3F5C"/>
    <w:rsid w:val="00CA5523"/>
    <w:rsid w:val="00CA59B4"/>
    <w:rsid w:val="00CA5CEE"/>
    <w:rsid w:val="00CA6479"/>
    <w:rsid w:val="00CA7501"/>
    <w:rsid w:val="00CA7B08"/>
    <w:rsid w:val="00CA7C61"/>
    <w:rsid w:val="00CA7DA3"/>
    <w:rsid w:val="00CA7DAB"/>
    <w:rsid w:val="00CB009C"/>
    <w:rsid w:val="00CB0402"/>
    <w:rsid w:val="00CB21A4"/>
    <w:rsid w:val="00CB28DF"/>
    <w:rsid w:val="00CB30F8"/>
    <w:rsid w:val="00CB3139"/>
    <w:rsid w:val="00CB31F1"/>
    <w:rsid w:val="00CB3901"/>
    <w:rsid w:val="00CB431F"/>
    <w:rsid w:val="00CB4F09"/>
    <w:rsid w:val="00CB590E"/>
    <w:rsid w:val="00CB5B3F"/>
    <w:rsid w:val="00CB791C"/>
    <w:rsid w:val="00CC01D3"/>
    <w:rsid w:val="00CC0529"/>
    <w:rsid w:val="00CC0BFD"/>
    <w:rsid w:val="00CC1D33"/>
    <w:rsid w:val="00CC1F9F"/>
    <w:rsid w:val="00CC2094"/>
    <w:rsid w:val="00CC210C"/>
    <w:rsid w:val="00CC2DDF"/>
    <w:rsid w:val="00CC2E0A"/>
    <w:rsid w:val="00CC3A76"/>
    <w:rsid w:val="00CC3F3F"/>
    <w:rsid w:val="00CC47AD"/>
    <w:rsid w:val="00CC5861"/>
    <w:rsid w:val="00CC5972"/>
    <w:rsid w:val="00CC623A"/>
    <w:rsid w:val="00CC6C82"/>
    <w:rsid w:val="00CC6DB5"/>
    <w:rsid w:val="00CC7417"/>
    <w:rsid w:val="00CD03E4"/>
    <w:rsid w:val="00CD0462"/>
    <w:rsid w:val="00CD2674"/>
    <w:rsid w:val="00CD270B"/>
    <w:rsid w:val="00CD2A3B"/>
    <w:rsid w:val="00CD32CD"/>
    <w:rsid w:val="00CD33BE"/>
    <w:rsid w:val="00CD458D"/>
    <w:rsid w:val="00CD4998"/>
    <w:rsid w:val="00CD5701"/>
    <w:rsid w:val="00CD6E47"/>
    <w:rsid w:val="00CD73D5"/>
    <w:rsid w:val="00CE00B6"/>
    <w:rsid w:val="00CE027B"/>
    <w:rsid w:val="00CE0A81"/>
    <w:rsid w:val="00CE0AB1"/>
    <w:rsid w:val="00CE113A"/>
    <w:rsid w:val="00CE23C3"/>
    <w:rsid w:val="00CE284B"/>
    <w:rsid w:val="00CE2E15"/>
    <w:rsid w:val="00CE2EA8"/>
    <w:rsid w:val="00CE43C6"/>
    <w:rsid w:val="00CE4936"/>
    <w:rsid w:val="00CE5509"/>
    <w:rsid w:val="00CF00A1"/>
    <w:rsid w:val="00CF02DA"/>
    <w:rsid w:val="00CF05A6"/>
    <w:rsid w:val="00CF090E"/>
    <w:rsid w:val="00CF2EA5"/>
    <w:rsid w:val="00CF3265"/>
    <w:rsid w:val="00CF56F7"/>
    <w:rsid w:val="00CF5974"/>
    <w:rsid w:val="00CF5B32"/>
    <w:rsid w:val="00CF69FF"/>
    <w:rsid w:val="00CF6B28"/>
    <w:rsid w:val="00CF76DD"/>
    <w:rsid w:val="00D003DE"/>
    <w:rsid w:val="00D003FC"/>
    <w:rsid w:val="00D00ADE"/>
    <w:rsid w:val="00D00CB0"/>
    <w:rsid w:val="00D011A8"/>
    <w:rsid w:val="00D012FB"/>
    <w:rsid w:val="00D030D6"/>
    <w:rsid w:val="00D03B8F"/>
    <w:rsid w:val="00D03D54"/>
    <w:rsid w:val="00D03FD7"/>
    <w:rsid w:val="00D0419B"/>
    <w:rsid w:val="00D04E5A"/>
    <w:rsid w:val="00D05B2D"/>
    <w:rsid w:val="00D063EC"/>
    <w:rsid w:val="00D06A0F"/>
    <w:rsid w:val="00D06F74"/>
    <w:rsid w:val="00D079B0"/>
    <w:rsid w:val="00D10C06"/>
    <w:rsid w:val="00D1397F"/>
    <w:rsid w:val="00D141D8"/>
    <w:rsid w:val="00D14465"/>
    <w:rsid w:val="00D146CD"/>
    <w:rsid w:val="00D1583C"/>
    <w:rsid w:val="00D163A7"/>
    <w:rsid w:val="00D16F31"/>
    <w:rsid w:val="00D172B1"/>
    <w:rsid w:val="00D17B4F"/>
    <w:rsid w:val="00D17D8B"/>
    <w:rsid w:val="00D20543"/>
    <w:rsid w:val="00D2058E"/>
    <w:rsid w:val="00D209BA"/>
    <w:rsid w:val="00D21914"/>
    <w:rsid w:val="00D224B2"/>
    <w:rsid w:val="00D22738"/>
    <w:rsid w:val="00D2298D"/>
    <w:rsid w:val="00D22A34"/>
    <w:rsid w:val="00D2327F"/>
    <w:rsid w:val="00D234D9"/>
    <w:rsid w:val="00D2734E"/>
    <w:rsid w:val="00D30661"/>
    <w:rsid w:val="00D30729"/>
    <w:rsid w:val="00D30B5B"/>
    <w:rsid w:val="00D30E36"/>
    <w:rsid w:val="00D31DF2"/>
    <w:rsid w:val="00D32505"/>
    <w:rsid w:val="00D329BD"/>
    <w:rsid w:val="00D32A09"/>
    <w:rsid w:val="00D32B88"/>
    <w:rsid w:val="00D33A2C"/>
    <w:rsid w:val="00D33E52"/>
    <w:rsid w:val="00D341C5"/>
    <w:rsid w:val="00D34EE8"/>
    <w:rsid w:val="00D34FE3"/>
    <w:rsid w:val="00D35715"/>
    <w:rsid w:val="00D3590C"/>
    <w:rsid w:val="00D35C46"/>
    <w:rsid w:val="00D35F5F"/>
    <w:rsid w:val="00D36C0B"/>
    <w:rsid w:val="00D36EF6"/>
    <w:rsid w:val="00D37276"/>
    <w:rsid w:val="00D3785B"/>
    <w:rsid w:val="00D4002B"/>
    <w:rsid w:val="00D407BF"/>
    <w:rsid w:val="00D40B66"/>
    <w:rsid w:val="00D40D7D"/>
    <w:rsid w:val="00D41131"/>
    <w:rsid w:val="00D4298C"/>
    <w:rsid w:val="00D435CC"/>
    <w:rsid w:val="00D45FAE"/>
    <w:rsid w:val="00D46971"/>
    <w:rsid w:val="00D4779A"/>
    <w:rsid w:val="00D478CF"/>
    <w:rsid w:val="00D5013C"/>
    <w:rsid w:val="00D50640"/>
    <w:rsid w:val="00D50A5D"/>
    <w:rsid w:val="00D515EE"/>
    <w:rsid w:val="00D51C2F"/>
    <w:rsid w:val="00D5209A"/>
    <w:rsid w:val="00D5214A"/>
    <w:rsid w:val="00D523A4"/>
    <w:rsid w:val="00D52558"/>
    <w:rsid w:val="00D53239"/>
    <w:rsid w:val="00D536D8"/>
    <w:rsid w:val="00D54CE1"/>
    <w:rsid w:val="00D566E5"/>
    <w:rsid w:val="00D5696A"/>
    <w:rsid w:val="00D56F04"/>
    <w:rsid w:val="00D5714C"/>
    <w:rsid w:val="00D57742"/>
    <w:rsid w:val="00D57F63"/>
    <w:rsid w:val="00D61155"/>
    <w:rsid w:val="00D613FD"/>
    <w:rsid w:val="00D61EBB"/>
    <w:rsid w:val="00D62E84"/>
    <w:rsid w:val="00D63B88"/>
    <w:rsid w:val="00D644E8"/>
    <w:rsid w:val="00D65833"/>
    <w:rsid w:val="00D7029D"/>
    <w:rsid w:val="00D7075C"/>
    <w:rsid w:val="00D718F2"/>
    <w:rsid w:val="00D719AA"/>
    <w:rsid w:val="00D72358"/>
    <w:rsid w:val="00D726B5"/>
    <w:rsid w:val="00D73487"/>
    <w:rsid w:val="00D74AF1"/>
    <w:rsid w:val="00D74CCF"/>
    <w:rsid w:val="00D74DC9"/>
    <w:rsid w:val="00D751CD"/>
    <w:rsid w:val="00D75C9D"/>
    <w:rsid w:val="00D75DC0"/>
    <w:rsid w:val="00D761C4"/>
    <w:rsid w:val="00D76B4F"/>
    <w:rsid w:val="00D7723A"/>
    <w:rsid w:val="00D80184"/>
    <w:rsid w:val="00D8082B"/>
    <w:rsid w:val="00D81DB9"/>
    <w:rsid w:val="00D825D7"/>
    <w:rsid w:val="00D82BF1"/>
    <w:rsid w:val="00D82C65"/>
    <w:rsid w:val="00D82DB4"/>
    <w:rsid w:val="00D830AA"/>
    <w:rsid w:val="00D83E35"/>
    <w:rsid w:val="00D83F74"/>
    <w:rsid w:val="00D8509E"/>
    <w:rsid w:val="00D86EC0"/>
    <w:rsid w:val="00D86F7C"/>
    <w:rsid w:val="00D87370"/>
    <w:rsid w:val="00D874F7"/>
    <w:rsid w:val="00D879B6"/>
    <w:rsid w:val="00D90189"/>
    <w:rsid w:val="00D902E1"/>
    <w:rsid w:val="00D90557"/>
    <w:rsid w:val="00D90628"/>
    <w:rsid w:val="00D92067"/>
    <w:rsid w:val="00D92D95"/>
    <w:rsid w:val="00D94322"/>
    <w:rsid w:val="00D94F1C"/>
    <w:rsid w:val="00D95198"/>
    <w:rsid w:val="00D95C7B"/>
    <w:rsid w:val="00D962C3"/>
    <w:rsid w:val="00DA1ACC"/>
    <w:rsid w:val="00DA1B16"/>
    <w:rsid w:val="00DA240B"/>
    <w:rsid w:val="00DA2497"/>
    <w:rsid w:val="00DA3391"/>
    <w:rsid w:val="00DA36CB"/>
    <w:rsid w:val="00DA3711"/>
    <w:rsid w:val="00DA3808"/>
    <w:rsid w:val="00DA4F09"/>
    <w:rsid w:val="00DA67D9"/>
    <w:rsid w:val="00DA6BBE"/>
    <w:rsid w:val="00DA6DCC"/>
    <w:rsid w:val="00DA709A"/>
    <w:rsid w:val="00DA71C5"/>
    <w:rsid w:val="00DB054A"/>
    <w:rsid w:val="00DB0DCF"/>
    <w:rsid w:val="00DB104B"/>
    <w:rsid w:val="00DB171A"/>
    <w:rsid w:val="00DB21E0"/>
    <w:rsid w:val="00DB2C7B"/>
    <w:rsid w:val="00DB2DB1"/>
    <w:rsid w:val="00DB360F"/>
    <w:rsid w:val="00DB3695"/>
    <w:rsid w:val="00DB5041"/>
    <w:rsid w:val="00DB56FB"/>
    <w:rsid w:val="00DB5998"/>
    <w:rsid w:val="00DB646D"/>
    <w:rsid w:val="00DB6829"/>
    <w:rsid w:val="00DB6CEB"/>
    <w:rsid w:val="00DC0387"/>
    <w:rsid w:val="00DC0B3E"/>
    <w:rsid w:val="00DC1411"/>
    <w:rsid w:val="00DC15C1"/>
    <w:rsid w:val="00DC19F1"/>
    <w:rsid w:val="00DC2D63"/>
    <w:rsid w:val="00DC5871"/>
    <w:rsid w:val="00DC592F"/>
    <w:rsid w:val="00DC6409"/>
    <w:rsid w:val="00DC7C84"/>
    <w:rsid w:val="00DD0BC5"/>
    <w:rsid w:val="00DD0F0B"/>
    <w:rsid w:val="00DD0F67"/>
    <w:rsid w:val="00DD110E"/>
    <w:rsid w:val="00DD24B9"/>
    <w:rsid w:val="00DD275E"/>
    <w:rsid w:val="00DD33F4"/>
    <w:rsid w:val="00DD41CB"/>
    <w:rsid w:val="00DD53F1"/>
    <w:rsid w:val="00DD64F7"/>
    <w:rsid w:val="00DD6AA2"/>
    <w:rsid w:val="00DE0E38"/>
    <w:rsid w:val="00DE0ED3"/>
    <w:rsid w:val="00DE150D"/>
    <w:rsid w:val="00DE1FE1"/>
    <w:rsid w:val="00DE259E"/>
    <w:rsid w:val="00DE2CC5"/>
    <w:rsid w:val="00DE3186"/>
    <w:rsid w:val="00DE320C"/>
    <w:rsid w:val="00DE48F3"/>
    <w:rsid w:val="00DE49A1"/>
    <w:rsid w:val="00DE4A54"/>
    <w:rsid w:val="00DE4B13"/>
    <w:rsid w:val="00DE4E7D"/>
    <w:rsid w:val="00DE5353"/>
    <w:rsid w:val="00DE747F"/>
    <w:rsid w:val="00DF0383"/>
    <w:rsid w:val="00DF07E3"/>
    <w:rsid w:val="00DF2093"/>
    <w:rsid w:val="00DF24EA"/>
    <w:rsid w:val="00DF2E37"/>
    <w:rsid w:val="00DF3C9F"/>
    <w:rsid w:val="00DF4505"/>
    <w:rsid w:val="00DF4838"/>
    <w:rsid w:val="00DF623B"/>
    <w:rsid w:val="00DF6650"/>
    <w:rsid w:val="00DF6C82"/>
    <w:rsid w:val="00DF6DBA"/>
    <w:rsid w:val="00DF6F95"/>
    <w:rsid w:val="00DF722F"/>
    <w:rsid w:val="00DF7D07"/>
    <w:rsid w:val="00E00047"/>
    <w:rsid w:val="00E014CB"/>
    <w:rsid w:val="00E023CF"/>
    <w:rsid w:val="00E02BC4"/>
    <w:rsid w:val="00E0300E"/>
    <w:rsid w:val="00E03B21"/>
    <w:rsid w:val="00E03F0A"/>
    <w:rsid w:val="00E053F8"/>
    <w:rsid w:val="00E06084"/>
    <w:rsid w:val="00E064E0"/>
    <w:rsid w:val="00E106FE"/>
    <w:rsid w:val="00E10D35"/>
    <w:rsid w:val="00E11393"/>
    <w:rsid w:val="00E12389"/>
    <w:rsid w:val="00E12699"/>
    <w:rsid w:val="00E138FA"/>
    <w:rsid w:val="00E1408B"/>
    <w:rsid w:val="00E170FD"/>
    <w:rsid w:val="00E17FD0"/>
    <w:rsid w:val="00E201D0"/>
    <w:rsid w:val="00E205E0"/>
    <w:rsid w:val="00E22802"/>
    <w:rsid w:val="00E22A81"/>
    <w:rsid w:val="00E235B7"/>
    <w:rsid w:val="00E2375D"/>
    <w:rsid w:val="00E23B23"/>
    <w:rsid w:val="00E24355"/>
    <w:rsid w:val="00E261D1"/>
    <w:rsid w:val="00E2627E"/>
    <w:rsid w:val="00E2683C"/>
    <w:rsid w:val="00E27235"/>
    <w:rsid w:val="00E27C95"/>
    <w:rsid w:val="00E31A30"/>
    <w:rsid w:val="00E3269B"/>
    <w:rsid w:val="00E338AB"/>
    <w:rsid w:val="00E34419"/>
    <w:rsid w:val="00E3444E"/>
    <w:rsid w:val="00E34504"/>
    <w:rsid w:val="00E351C1"/>
    <w:rsid w:val="00E36B68"/>
    <w:rsid w:val="00E36E07"/>
    <w:rsid w:val="00E36F0D"/>
    <w:rsid w:val="00E4078C"/>
    <w:rsid w:val="00E40879"/>
    <w:rsid w:val="00E40AB8"/>
    <w:rsid w:val="00E42F1D"/>
    <w:rsid w:val="00E43317"/>
    <w:rsid w:val="00E43EBB"/>
    <w:rsid w:val="00E43F1E"/>
    <w:rsid w:val="00E446E1"/>
    <w:rsid w:val="00E44A9D"/>
    <w:rsid w:val="00E455F5"/>
    <w:rsid w:val="00E4585B"/>
    <w:rsid w:val="00E462AD"/>
    <w:rsid w:val="00E465B3"/>
    <w:rsid w:val="00E469DD"/>
    <w:rsid w:val="00E47576"/>
    <w:rsid w:val="00E501C4"/>
    <w:rsid w:val="00E501CB"/>
    <w:rsid w:val="00E50E9F"/>
    <w:rsid w:val="00E52967"/>
    <w:rsid w:val="00E53B87"/>
    <w:rsid w:val="00E53C48"/>
    <w:rsid w:val="00E53CAF"/>
    <w:rsid w:val="00E5655E"/>
    <w:rsid w:val="00E56F77"/>
    <w:rsid w:val="00E57810"/>
    <w:rsid w:val="00E57B32"/>
    <w:rsid w:val="00E57EAE"/>
    <w:rsid w:val="00E60999"/>
    <w:rsid w:val="00E618A2"/>
    <w:rsid w:val="00E621A5"/>
    <w:rsid w:val="00E6264F"/>
    <w:rsid w:val="00E6267F"/>
    <w:rsid w:val="00E62979"/>
    <w:rsid w:val="00E64B0C"/>
    <w:rsid w:val="00E6509E"/>
    <w:rsid w:val="00E66165"/>
    <w:rsid w:val="00E66A4D"/>
    <w:rsid w:val="00E673B2"/>
    <w:rsid w:val="00E677A2"/>
    <w:rsid w:val="00E67ED3"/>
    <w:rsid w:val="00E7032A"/>
    <w:rsid w:val="00E7132B"/>
    <w:rsid w:val="00E71C43"/>
    <w:rsid w:val="00E71E04"/>
    <w:rsid w:val="00E723E5"/>
    <w:rsid w:val="00E723F1"/>
    <w:rsid w:val="00E72D3F"/>
    <w:rsid w:val="00E73837"/>
    <w:rsid w:val="00E73D84"/>
    <w:rsid w:val="00E747E2"/>
    <w:rsid w:val="00E75821"/>
    <w:rsid w:val="00E770FF"/>
    <w:rsid w:val="00E77229"/>
    <w:rsid w:val="00E809D4"/>
    <w:rsid w:val="00E81776"/>
    <w:rsid w:val="00E81F86"/>
    <w:rsid w:val="00E82473"/>
    <w:rsid w:val="00E82D47"/>
    <w:rsid w:val="00E83EFD"/>
    <w:rsid w:val="00E85B71"/>
    <w:rsid w:val="00E86A0F"/>
    <w:rsid w:val="00E86D24"/>
    <w:rsid w:val="00E879B6"/>
    <w:rsid w:val="00E87A8E"/>
    <w:rsid w:val="00E87ADF"/>
    <w:rsid w:val="00E9027C"/>
    <w:rsid w:val="00E902F1"/>
    <w:rsid w:val="00E90C10"/>
    <w:rsid w:val="00E91ABF"/>
    <w:rsid w:val="00E91B80"/>
    <w:rsid w:val="00E92583"/>
    <w:rsid w:val="00E928EC"/>
    <w:rsid w:val="00E92E85"/>
    <w:rsid w:val="00E94037"/>
    <w:rsid w:val="00E948D0"/>
    <w:rsid w:val="00E952D9"/>
    <w:rsid w:val="00E955CE"/>
    <w:rsid w:val="00E96305"/>
    <w:rsid w:val="00E96822"/>
    <w:rsid w:val="00E96A8B"/>
    <w:rsid w:val="00E973E8"/>
    <w:rsid w:val="00E97BCB"/>
    <w:rsid w:val="00E97E10"/>
    <w:rsid w:val="00EA0CD0"/>
    <w:rsid w:val="00EA1D8D"/>
    <w:rsid w:val="00EA205C"/>
    <w:rsid w:val="00EA3763"/>
    <w:rsid w:val="00EA3D66"/>
    <w:rsid w:val="00EA435D"/>
    <w:rsid w:val="00EA49E5"/>
    <w:rsid w:val="00EA4DE0"/>
    <w:rsid w:val="00EA554D"/>
    <w:rsid w:val="00EA5675"/>
    <w:rsid w:val="00EA5971"/>
    <w:rsid w:val="00EA5FD5"/>
    <w:rsid w:val="00EA60B0"/>
    <w:rsid w:val="00EA6D76"/>
    <w:rsid w:val="00EA6FD7"/>
    <w:rsid w:val="00EB1EC1"/>
    <w:rsid w:val="00EB3149"/>
    <w:rsid w:val="00EB3D8C"/>
    <w:rsid w:val="00EB4108"/>
    <w:rsid w:val="00EB5568"/>
    <w:rsid w:val="00EB58D3"/>
    <w:rsid w:val="00EB6091"/>
    <w:rsid w:val="00EB6BD0"/>
    <w:rsid w:val="00EB7485"/>
    <w:rsid w:val="00EB7665"/>
    <w:rsid w:val="00EC184A"/>
    <w:rsid w:val="00EC2753"/>
    <w:rsid w:val="00EC2E7B"/>
    <w:rsid w:val="00EC2FD3"/>
    <w:rsid w:val="00EC3453"/>
    <w:rsid w:val="00EC4128"/>
    <w:rsid w:val="00EC4CDF"/>
    <w:rsid w:val="00EC55BB"/>
    <w:rsid w:val="00EC609B"/>
    <w:rsid w:val="00EC6DE9"/>
    <w:rsid w:val="00EC76DA"/>
    <w:rsid w:val="00ED1034"/>
    <w:rsid w:val="00ED1675"/>
    <w:rsid w:val="00ED1739"/>
    <w:rsid w:val="00ED19C0"/>
    <w:rsid w:val="00ED1EE7"/>
    <w:rsid w:val="00ED1F22"/>
    <w:rsid w:val="00ED28A0"/>
    <w:rsid w:val="00ED32B7"/>
    <w:rsid w:val="00ED38D6"/>
    <w:rsid w:val="00ED3A31"/>
    <w:rsid w:val="00ED3E18"/>
    <w:rsid w:val="00ED43BA"/>
    <w:rsid w:val="00ED4AE5"/>
    <w:rsid w:val="00ED5B69"/>
    <w:rsid w:val="00ED6A8B"/>
    <w:rsid w:val="00ED6B9C"/>
    <w:rsid w:val="00EE167A"/>
    <w:rsid w:val="00EE21D6"/>
    <w:rsid w:val="00EE29DA"/>
    <w:rsid w:val="00EE2A9A"/>
    <w:rsid w:val="00EE2CFE"/>
    <w:rsid w:val="00EE320B"/>
    <w:rsid w:val="00EE335C"/>
    <w:rsid w:val="00EE3E2B"/>
    <w:rsid w:val="00EE3E31"/>
    <w:rsid w:val="00EE6F3E"/>
    <w:rsid w:val="00EE733C"/>
    <w:rsid w:val="00EE762F"/>
    <w:rsid w:val="00EE7A7D"/>
    <w:rsid w:val="00EE7D4B"/>
    <w:rsid w:val="00EF0A60"/>
    <w:rsid w:val="00EF0A9D"/>
    <w:rsid w:val="00EF0AAF"/>
    <w:rsid w:val="00EF0DAE"/>
    <w:rsid w:val="00EF0F08"/>
    <w:rsid w:val="00EF1D66"/>
    <w:rsid w:val="00EF359B"/>
    <w:rsid w:val="00EF3EFD"/>
    <w:rsid w:val="00EF3F3D"/>
    <w:rsid w:val="00EF4D62"/>
    <w:rsid w:val="00EF60E2"/>
    <w:rsid w:val="00EF673F"/>
    <w:rsid w:val="00EF7833"/>
    <w:rsid w:val="00F01037"/>
    <w:rsid w:val="00F01D03"/>
    <w:rsid w:val="00F020AD"/>
    <w:rsid w:val="00F02212"/>
    <w:rsid w:val="00F02865"/>
    <w:rsid w:val="00F02C0D"/>
    <w:rsid w:val="00F02E44"/>
    <w:rsid w:val="00F02F1F"/>
    <w:rsid w:val="00F031E4"/>
    <w:rsid w:val="00F033DE"/>
    <w:rsid w:val="00F036AE"/>
    <w:rsid w:val="00F03F3F"/>
    <w:rsid w:val="00F05292"/>
    <w:rsid w:val="00F055DB"/>
    <w:rsid w:val="00F06501"/>
    <w:rsid w:val="00F06A15"/>
    <w:rsid w:val="00F06B35"/>
    <w:rsid w:val="00F06F0E"/>
    <w:rsid w:val="00F070DD"/>
    <w:rsid w:val="00F0734A"/>
    <w:rsid w:val="00F07A3B"/>
    <w:rsid w:val="00F07F66"/>
    <w:rsid w:val="00F1004D"/>
    <w:rsid w:val="00F11F1B"/>
    <w:rsid w:val="00F12470"/>
    <w:rsid w:val="00F128C7"/>
    <w:rsid w:val="00F1306A"/>
    <w:rsid w:val="00F13977"/>
    <w:rsid w:val="00F13C8F"/>
    <w:rsid w:val="00F140E7"/>
    <w:rsid w:val="00F14A19"/>
    <w:rsid w:val="00F16069"/>
    <w:rsid w:val="00F16481"/>
    <w:rsid w:val="00F17C59"/>
    <w:rsid w:val="00F17F7A"/>
    <w:rsid w:val="00F21291"/>
    <w:rsid w:val="00F2180C"/>
    <w:rsid w:val="00F219F4"/>
    <w:rsid w:val="00F21D62"/>
    <w:rsid w:val="00F22743"/>
    <w:rsid w:val="00F2286C"/>
    <w:rsid w:val="00F22A19"/>
    <w:rsid w:val="00F230A7"/>
    <w:rsid w:val="00F234FF"/>
    <w:rsid w:val="00F23E1E"/>
    <w:rsid w:val="00F253DC"/>
    <w:rsid w:val="00F25FD0"/>
    <w:rsid w:val="00F260C2"/>
    <w:rsid w:val="00F27B37"/>
    <w:rsid w:val="00F27BD7"/>
    <w:rsid w:val="00F27DEC"/>
    <w:rsid w:val="00F30B4B"/>
    <w:rsid w:val="00F31001"/>
    <w:rsid w:val="00F311DA"/>
    <w:rsid w:val="00F317D5"/>
    <w:rsid w:val="00F31DC9"/>
    <w:rsid w:val="00F31E08"/>
    <w:rsid w:val="00F323E0"/>
    <w:rsid w:val="00F33577"/>
    <w:rsid w:val="00F336A5"/>
    <w:rsid w:val="00F337F4"/>
    <w:rsid w:val="00F33BCA"/>
    <w:rsid w:val="00F341A7"/>
    <w:rsid w:val="00F348A8"/>
    <w:rsid w:val="00F35926"/>
    <w:rsid w:val="00F36E2E"/>
    <w:rsid w:val="00F376DE"/>
    <w:rsid w:val="00F37713"/>
    <w:rsid w:val="00F37786"/>
    <w:rsid w:val="00F377B7"/>
    <w:rsid w:val="00F37978"/>
    <w:rsid w:val="00F40475"/>
    <w:rsid w:val="00F405F4"/>
    <w:rsid w:val="00F40BD1"/>
    <w:rsid w:val="00F40EF9"/>
    <w:rsid w:val="00F415A0"/>
    <w:rsid w:val="00F41B24"/>
    <w:rsid w:val="00F42066"/>
    <w:rsid w:val="00F439F2"/>
    <w:rsid w:val="00F44271"/>
    <w:rsid w:val="00F44724"/>
    <w:rsid w:val="00F45039"/>
    <w:rsid w:val="00F4535D"/>
    <w:rsid w:val="00F45FFD"/>
    <w:rsid w:val="00F46508"/>
    <w:rsid w:val="00F46BDC"/>
    <w:rsid w:val="00F47D71"/>
    <w:rsid w:val="00F47E8D"/>
    <w:rsid w:val="00F50358"/>
    <w:rsid w:val="00F50CF0"/>
    <w:rsid w:val="00F517E5"/>
    <w:rsid w:val="00F52145"/>
    <w:rsid w:val="00F533C9"/>
    <w:rsid w:val="00F5361E"/>
    <w:rsid w:val="00F54594"/>
    <w:rsid w:val="00F54900"/>
    <w:rsid w:val="00F54ADC"/>
    <w:rsid w:val="00F54D35"/>
    <w:rsid w:val="00F54FFC"/>
    <w:rsid w:val="00F55E4F"/>
    <w:rsid w:val="00F55FCC"/>
    <w:rsid w:val="00F564F2"/>
    <w:rsid w:val="00F56639"/>
    <w:rsid w:val="00F567CB"/>
    <w:rsid w:val="00F56AED"/>
    <w:rsid w:val="00F57248"/>
    <w:rsid w:val="00F57735"/>
    <w:rsid w:val="00F57A46"/>
    <w:rsid w:val="00F57C3C"/>
    <w:rsid w:val="00F60F6B"/>
    <w:rsid w:val="00F625F6"/>
    <w:rsid w:val="00F62E22"/>
    <w:rsid w:val="00F638C0"/>
    <w:rsid w:val="00F6568D"/>
    <w:rsid w:val="00F657E7"/>
    <w:rsid w:val="00F669DE"/>
    <w:rsid w:val="00F66B61"/>
    <w:rsid w:val="00F6799B"/>
    <w:rsid w:val="00F70275"/>
    <w:rsid w:val="00F709E9"/>
    <w:rsid w:val="00F713FF"/>
    <w:rsid w:val="00F72259"/>
    <w:rsid w:val="00F727BF"/>
    <w:rsid w:val="00F72DBD"/>
    <w:rsid w:val="00F73430"/>
    <w:rsid w:val="00F74131"/>
    <w:rsid w:val="00F74D29"/>
    <w:rsid w:val="00F74F4D"/>
    <w:rsid w:val="00F75392"/>
    <w:rsid w:val="00F75A81"/>
    <w:rsid w:val="00F76707"/>
    <w:rsid w:val="00F76798"/>
    <w:rsid w:val="00F76AB5"/>
    <w:rsid w:val="00F76AFC"/>
    <w:rsid w:val="00F76D15"/>
    <w:rsid w:val="00F76D80"/>
    <w:rsid w:val="00F77E49"/>
    <w:rsid w:val="00F77E95"/>
    <w:rsid w:val="00F80214"/>
    <w:rsid w:val="00F80D4B"/>
    <w:rsid w:val="00F81401"/>
    <w:rsid w:val="00F82B5F"/>
    <w:rsid w:val="00F83714"/>
    <w:rsid w:val="00F83FDB"/>
    <w:rsid w:val="00F84834"/>
    <w:rsid w:val="00F84E84"/>
    <w:rsid w:val="00F8533B"/>
    <w:rsid w:val="00F8633E"/>
    <w:rsid w:val="00F864FD"/>
    <w:rsid w:val="00F87748"/>
    <w:rsid w:val="00F902C0"/>
    <w:rsid w:val="00F9077E"/>
    <w:rsid w:val="00F90CA6"/>
    <w:rsid w:val="00F9106C"/>
    <w:rsid w:val="00F918B9"/>
    <w:rsid w:val="00F926E5"/>
    <w:rsid w:val="00F92F5A"/>
    <w:rsid w:val="00F943DF"/>
    <w:rsid w:val="00F945FA"/>
    <w:rsid w:val="00F94643"/>
    <w:rsid w:val="00F961B2"/>
    <w:rsid w:val="00F96A96"/>
    <w:rsid w:val="00F97EC5"/>
    <w:rsid w:val="00F97F03"/>
    <w:rsid w:val="00FA13F4"/>
    <w:rsid w:val="00FA190F"/>
    <w:rsid w:val="00FA1C0F"/>
    <w:rsid w:val="00FA1E3F"/>
    <w:rsid w:val="00FA31E7"/>
    <w:rsid w:val="00FA36F9"/>
    <w:rsid w:val="00FA3AD1"/>
    <w:rsid w:val="00FA4EDE"/>
    <w:rsid w:val="00FA4FF2"/>
    <w:rsid w:val="00FA548B"/>
    <w:rsid w:val="00FA6836"/>
    <w:rsid w:val="00FA6ADA"/>
    <w:rsid w:val="00FA6E4D"/>
    <w:rsid w:val="00FA70E4"/>
    <w:rsid w:val="00FA719C"/>
    <w:rsid w:val="00FA7206"/>
    <w:rsid w:val="00FB0C0B"/>
    <w:rsid w:val="00FB1BFD"/>
    <w:rsid w:val="00FB1DB0"/>
    <w:rsid w:val="00FB2AC9"/>
    <w:rsid w:val="00FB395B"/>
    <w:rsid w:val="00FB3999"/>
    <w:rsid w:val="00FB3A90"/>
    <w:rsid w:val="00FB425A"/>
    <w:rsid w:val="00FB4279"/>
    <w:rsid w:val="00FB4BF1"/>
    <w:rsid w:val="00FB5340"/>
    <w:rsid w:val="00FB5FF5"/>
    <w:rsid w:val="00FB6BD0"/>
    <w:rsid w:val="00FB6C45"/>
    <w:rsid w:val="00FB6D88"/>
    <w:rsid w:val="00FB773D"/>
    <w:rsid w:val="00FB7C3B"/>
    <w:rsid w:val="00FC0214"/>
    <w:rsid w:val="00FC0DC0"/>
    <w:rsid w:val="00FC1703"/>
    <w:rsid w:val="00FC235B"/>
    <w:rsid w:val="00FC29D5"/>
    <w:rsid w:val="00FC349F"/>
    <w:rsid w:val="00FC3659"/>
    <w:rsid w:val="00FC49FF"/>
    <w:rsid w:val="00FC521E"/>
    <w:rsid w:val="00FC56C0"/>
    <w:rsid w:val="00FC5C4A"/>
    <w:rsid w:val="00FC669C"/>
    <w:rsid w:val="00FC7F4C"/>
    <w:rsid w:val="00FD01A0"/>
    <w:rsid w:val="00FD04C1"/>
    <w:rsid w:val="00FD0639"/>
    <w:rsid w:val="00FD101D"/>
    <w:rsid w:val="00FD270C"/>
    <w:rsid w:val="00FD3F4D"/>
    <w:rsid w:val="00FD4011"/>
    <w:rsid w:val="00FD4056"/>
    <w:rsid w:val="00FD50EC"/>
    <w:rsid w:val="00FD5F45"/>
    <w:rsid w:val="00FD6B1B"/>
    <w:rsid w:val="00FD6EC2"/>
    <w:rsid w:val="00FD6F0C"/>
    <w:rsid w:val="00FD7ABE"/>
    <w:rsid w:val="00FE057C"/>
    <w:rsid w:val="00FE0846"/>
    <w:rsid w:val="00FE2118"/>
    <w:rsid w:val="00FE261A"/>
    <w:rsid w:val="00FE38A7"/>
    <w:rsid w:val="00FE4815"/>
    <w:rsid w:val="00FE5E90"/>
    <w:rsid w:val="00FE63B8"/>
    <w:rsid w:val="00FE64CB"/>
    <w:rsid w:val="00FE6F60"/>
    <w:rsid w:val="00FE6FE0"/>
    <w:rsid w:val="00FF07D8"/>
    <w:rsid w:val="00FF2542"/>
    <w:rsid w:val="00FF2A8B"/>
    <w:rsid w:val="00FF34EF"/>
    <w:rsid w:val="00FF3C5C"/>
    <w:rsid w:val="00FF42DA"/>
    <w:rsid w:val="00FF4A69"/>
    <w:rsid w:val="00FF53A5"/>
    <w:rsid w:val="00FF5C69"/>
    <w:rsid w:val="00FF635A"/>
    <w:rsid w:val="00FF6720"/>
    <w:rsid w:val="00FF6D1D"/>
    <w:rsid w:val="00FF6E31"/>
    <w:rsid w:val="00FF7624"/>
    <w:rsid w:val="00FF7740"/>
    <w:rsid w:val="00FF7886"/>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55D92"/>
    <w:rPr>
      <w:rFonts w:ascii="Times New Roman" w:eastAsia="Times New Roman" w:hAnsi="Times New Roman"/>
      <w:sz w:val="24"/>
      <w:szCs w:val="24"/>
    </w:rPr>
  </w:style>
  <w:style w:type="paragraph" w:styleId="10">
    <w:name w:val="heading 1"/>
    <w:aliases w:val="Заголовок 1 Знак"/>
    <w:basedOn w:val="a"/>
    <w:next w:val="a"/>
    <w:link w:val="11"/>
    <w:qFormat/>
    <w:rsid w:val="00661B7F"/>
    <w:pPr>
      <w:keepNext/>
      <w:keepLines/>
      <w:spacing w:before="480" w:line="276" w:lineRule="auto"/>
      <w:outlineLvl w:val="0"/>
    </w:pPr>
    <w:rPr>
      <w:rFonts w:ascii="Cambria" w:hAnsi="Cambria"/>
      <w:b/>
      <w:bCs/>
      <w:color w:val="365F91"/>
      <w:sz w:val="28"/>
      <w:szCs w:val="28"/>
      <w:lang/>
    </w:rPr>
  </w:style>
  <w:style w:type="paragraph" w:styleId="2">
    <w:name w:val="heading 2"/>
    <w:aliases w:val="Заголовок 2 Знак Знак,Заголовок 2 Знак"/>
    <w:basedOn w:val="a"/>
    <w:next w:val="a"/>
    <w:link w:val="21"/>
    <w:qFormat/>
    <w:rsid w:val="00661B7F"/>
    <w:pPr>
      <w:keepNext/>
      <w:jc w:val="center"/>
      <w:outlineLvl w:val="1"/>
    </w:pPr>
    <w:rPr>
      <w:rFonts w:ascii="Arial" w:hAnsi="Arial"/>
      <w:color w:val="000000"/>
      <w:sz w:val="32"/>
      <w:lang/>
    </w:rPr>
  </w:style>
  <w:style w:type="paragraph" w:styleId="3">
    <w:name w:val="heading 3"/>
    <w:aliases w:val="Знак"/>
    <w:basedOn w:val="a"/>
    <w:next w:val="a"/>
    <w:link w:val="30"/>
    <w:qFormat/>
    <w:rsid w:val="00661B7F"/>
    <w:pPr>
      <w:keepNext/>
      <w:keepLines/>
      <w:spacing w:before="200"/>
      <w:outlineLvl w:val="2"/>
    </w:pPr>
    <w:rPr>
      <w:rFonts w:ascii="Cambria" w:hAnsi="Cambria"/>
      <w:b/>
      <w:bCs/>
      <w:color w:val="4F81BD"/>
      <w:lang/>
    </w:rPr>
  </w:style>
  <w:style w:type="paragraph" w:styleId="4">
    <w:name w:val="heading 4"/>
    <w:basedOn w:val="a"/>
    <w:next w:val="a"/>
    <w:link w:val="40"/>
    <w:qFormat/>
    <w:rsid w:val="00661B7F"/>
    <w:pPr>
      <w:keepNext/>
      <w:spacing w:before="240" w:after="60"/>
      <w:outlineLvl w:val="3"/>
    </w:pPr>
    <w:rPr>
      <w:rFonts w:ascii="Calibri" w:hAnsi="Calibri"/>
      <w:b/>
      <w:bCs/>
      <w:sz w:val="28"/>
      <w:szCs w:val="28"/>
      <w:lang/>
    </w:rPr>
  </w:style>
  <w:style w:type="paragraph" w:styleId="5">
    <w:name w:val="heading 5"/>
    <w:basedOn w:val="a"/>
    <w:next w:val="a"/>
    <w:link w:val="50"/>
    <w:qFormat/>
    <w:rsid w:val="00661B7F"/>
    <w:pPr>
      <w:keepNext/>
      <w:shd w:val="clear" w:color="auto" w:fill="FFFFFF"/>
      <w:tabs>
        <w:tab w:val="left" w:pos="1411"/>
      </w:tabs>
      <w:spacing w:line="298" w:lineRule="exact"/>
      <w:ind w:left="672" w:firstLine="384"/>
      <w:jc w:val="both"/>
      <w:outlineLvl w:val="4"/>
    </w:pPr>
    <w:rPr>
      <w:color w:val="000000"/>
      <w:spacing w:val="-3"/>
      <w:szCs w:val="27"/>
      <w:lang/>
    </w:rPr>
  </w:style>
  <w:style w:type="paragraph" w:styleId="6">
    <w:name w:val="heading 6"/>
    <w:basedOn w:val="a"/>
    <w:next w:val="a"/>
    <w:link w:val="60"/>
    <w:qFormat/>
    <w:rsid w:val="00661B7F"/>
    <w:pPr>
      <w:keepNext/>
      <w:shd w:val="clear" w:color="auto" w:fill="FFFFFF"/>
      <w:spacing w:line="298" w:lineRule="exact"/>
      <w:ind w:right="168" w:firstLine="730"/>
      <w:jc w:val="right"/>
      <w:outlineLvl w:val="5"/>
    </w:pPr>
    <w:rPr>
      <w:szCs w:val="20"/>
      <w:lang/>
    </w:rPr>
  </w:style>
  <w:style w:type="paragraph" w:styleId="7">
    <w:name w:val="heading 7"/>
    <w:basedOn w:val="a"/>
    <w:next w:val="a"/>
    <w:link w:val="70"/>
    <w:qFormat/>
    <w:rsid w:val="00661B7F"/>
    <w:pPr>
      <w:keepNext/>
      <w:shd w:val="clear" w:color="auto" w:fill="FFFFFF"/>
      <w:spacing w:line="298" w:lineRule="exact"/>
      <w:ind w:right="168" w:firstLine="730"/>
      <w:jc w:val="center"/>
      <w:outlineLvl w:val="6"/>
    </w:pPr>
    <w:rPr>
      <w:b/>
      <w:bCs/>
      <w:szCs w:val="20"/>
      <w:lang/>
    </w:rPr>
  </w:style>
  <w:style w:type="paragraph" w:styleId="8">
    <w:name w:val="heading 8"/>
    <w:basedOn w:val="a"/>
    <w:next w:val="a"/>
    <w:qFormat/>
    <w:rsid w:val="00326410"/>
    <w:pPr>
      <w:tabs>
        <w:tab w:val="num" w:pos="3600"/>
      </w:tabs>
      <w:spacing w:before="240" w:after="60"/>
      <w:ind w:left="3600" w:hanging="1440"/>
      <w:outlineLvl w:val="7"/>
    </w:pPr>
    <w:rPr>
      <w:i/>
      <w:iCs/>
    </w:rPr>
  </w:style>
  <w:style w:type="paragraph" w:styleId="9">
    <w:name w:val="heading 9"/>
    <w:basedOn w:val="a"/>
    <w:next w:val="a"/>
    <w:link w:val="90"/>
    <w:qFormat/>
    <w:rsid w:val="00661B7F"/>
    <w:pPr>
      <w:keepNext/>
      <w:outlineLvl w:val="8"/>
    </w:pPr>
    <w:rPr>
      <w:color w:val="000000"/>
      <w:sz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1"/>
    <w:aliases w:val="Заголовок 1 Знак Знак"/>
    <w:link w:val="10"/>
    <w:rsid w:val="00661B7F"/>
    <w:rPr>
      <w:rFonts w:ascii="Cambria" w:eastAsia="Times New Roman" w:hAnsi="Cambria" w:cs="Times New Roman"/>
      <w:b/>
      <w:bCs/>
      <w:color w:val="365F91"/>
      <w:sz w:val="28"/>
      <w:szCs w:val="28"/>
    </w:rPr>
  </w:style>
  <w:style w:type="character" w:customStyle="1" w:styleId="21">
    <w:name w:val="Заголовок 2 Знак1"/>
    <w:aliases w:val="Заголовок 2 Знак Знак Знак,Заголовок 2 Знак Знак1"/>
    <w:link w:val="2"/>
    <w:rsid w:val="00661B7F"/>
    <w:rPr>
      <w:rFonts w:ascii="Arial" w:eastAsia="Times New Roman" w:hAnsi="Arial" w:cs="Arial"/>
      <w:color w:val="000000"/>
      <w:sz w:val="32"/>
      <w:szCs w:val="24"/>
      <w:lang w:eastAsia="ru-RU"/>
    </w:rPr>
  </w:style>
  <w:style w:type="character" w:customStyle="1" w:styleId="30">
    <w:name w:val="Заголовок 3 Знак"/>
    <w:aliases w:val="Знак Знак1"/>
    <w:link w:val="3"/>
    <w:rsid w:val="00661B7F"/>
    <w:rPr>
      <w:rFonts w:ascii="Cambria" w:eastAsia="Times New Roman" w:hAnsi="Cambria" w:cs="Times New Roman"/>
      <w:b/>
      <w:bCs/>
      <w:color w:val="4F81BD"/>
      <w:sz w:val="24"/>
      <w:szCs w:val="24"/>
      <w:lang w:eastAsia="ru-RU"/>
    </w:rPr>
  </w:style>
  <w:style w:type="character" w:customStyle="1" w:styleId="40">
    <w:name w:val="Заголовок 4 Знак"/>
    <w:link w:val="4"/>
    <w:rsid w:val="00661B7F"/>
    <w:rPr>
      <w:rFonts w:ascii="Calibri" w:eastAsia="Times New Roman" w:hAnsi="Calibri" w:cs="Times New Roman"/>
      <w:b/>
      <w:bCs/>
      <w:sz w:val="28"/>
      <w:szCs w:val="28"/>
    </w:rPr>
  </w:style>
  <w:style w:type="character" w:customStyle="1" w:styleId="50">
    <w:name w:val="Заголовок 5 Знак"/>
    <w:link w:val="5"/>
    <w:rsid w:val="00661B7F"/>
    <w:rPr>
      <w:rFonts w:ascii="Times New Roman" w:eastAsia="Times New Roman" w:hAnsi="Times New Roman"/>
      <w:color w:val="000000"/>
      <w:spacing w:val="-3"/>
      <w:sz w:val="24"/>
      <w:szCs w:val="27"/>
      <w:shd w:val="clear" w:color="auto" w:fill="FFFFFF"/>
    </w:rPr>
  </w:style>
  <w:style w:type="character" w:customStyle="1" w:styleId="60">
    <w:name w:val="Заголовок 6 Знак"/>
    <w:link w:val="6"/>
    <w:rsid w:val="00661B7F"/>
    <w:rPr>
      <w:rFonts w:ascii="Times New Roman" w:eastAsia="Times New Roman" w:hAnsi="Times New Roman"/>
      <w:sz w:val="24"/>
      <w:shd w:val="clear" w:color="auto" w:fill="FFFFFF"/>
    </w:rPr>
  </w:style>
  <w:style w:type="character" w:customStyle="1" w:styleId="70">
    <w:name w:val="Заголовок 7 Знак"/>
    <w:link w:val="7"/>
    <w:rsid w:val="00661B7F"/>
    <w:rPr>
      <w:rFonts w:ascii="Times New Roman" w:eastAsia="Times New Roman" w:hAnsi="Times New Roman"/>
      <w:b/>
      <w:bCs/>
      <w:sz w:val="24"/>
      <w:shd w:val="clear" w:color="auto" w:fill="FFFFFF"/>
    </w:rPr>
  </w:style>
  <w:style w:type="character" w:customStyle="1" w:styleId="90">
    <w:name w:val="Заголовок 9 Знак"/>
    <w:link w:val="9"/>
    <w:rsid w:val="00661B7F"/>
    <w:rPr>
      <w:rFonts w:ascii="Times New Roman" w:eastAsia="Times New Roman" w:hAnsi="Times New Roman" w:cs="Times New Roman"/>
      <w:color w:val="000000"/>
      <w:sz w:val="28"/>
      <w:szCs w:val="24"/>
      <w:lang w:eastAsia="ru-RU"/>
    </w:rPr>
  </w:style>
  <w:style w:type="paragraph" w:styleId="12">
    <w:name w:val="toc 1"/>
    <w:basedOn w:val="a"/>
    <w:next w:val="a"/>
    <w:autoRedefine/>
    <w:uiPriority w:val="39"/>
    <w:unhideWhenUsed/>
    <w:qFormat/>
    <w:rsid w:val="001F0CAC"/>
    <w:pPr>
      <w:tabs>
        <w:tab w:val="left" w:pos="440"/>
        <w:tab w:val="right" w:leader="dot" w:pos="9356"/>
      </w:tabs>
      <w:spacing w:after="100" w:line="276" w:lineRule="auto"/>
    </w:pPr>
    <w:rPr>
      <w:b/>
      <w:noProof/>
      <w:lang w:eastAsia="en-US"/>
    </w:rPr>
  </w:style>
  <w:style w:type="paragraph" w:styleId="20">
    <w:name w:val="toc 2"/>
    <w:basedOn w:val="a"/>
    <w:next w:val="a"/>
    <w:autoRedefine/>
    <w:uiPriority w:val="39"/>
    <w:unhideWhenUsed/>
    <w:qFormat/>
    <w:rsid w:val="00BE51B8"/>
    <w:pPr>
      <w:tabs>
        <w:tab w:val="left" w:pos="960"/>
        <w:tab w:val="right" w:leader="dot" w:pos="9356"/>
        <w:tab w:val="right" w:leader="dot" w:pos="9911"/>
      </w:tabs>
      <w:spacing w:after="100" w:line="276" w:lineRule="auto"/>
    </w:pPr>
    <w:rPr>
      <w:b/>
      <w:noProof/>
      <w:lang w:eastAsia="en-US"/>
    </w:rPr>
  </w:style>
  <w:style w:type="paragraph" w:styleId="31">
    <w:name w:val="toc 3"/>
    <w:basedOn w:val="a"/>
    <w:next w:val="a"/>
    <w:autoRedefine/>
    <w:uiPriority w:val="39"/>
    <w:unhideWhenUsed/>
    <w:qFormat/>
    <w:rsid w:val="00661B7F"/>
    <w:pPr>
      <w:spacing w:after="100" w:line="276" w:lineRule="auto"/>
      <w:ind w:left="440"/>
    </w:pPr>
    <w:rPr>
      <w:rFonts w:ascii="Calibri" w:hAnsi="Calibri"/>
      <w:sz w:val="22"/>
      <w:szCs w:val="22"/>
      <w:lang w:eastAsia="en-US"/>
    </w:rPr>
  </w:style>
  <w:style w:type="paragraph" w:styleId="a3">
    <w:name w:val="Title"/>
    <w:aliases w:val=" Знак4"/>
    <w:basedOn w:val="a"/>
    <w:link w:val="a4"/>
    <w:qFormat/>
    <w:rsid w:val="00661B7F"/>
    <w:pPr>
      <w:spacing w:line="360" w:lineRule="auto"/>
      <w:jc w:val="center"/>
    </w:pPr>
    <w:rPr>
      <w:b/>
      <w:bCs/>
      <w:color w:val="000000"/>
      <w:lang/>
    </w:rPr>
  </w:style>
  <w:style w:type="character" w:customStyle="1" w:styleId="a4">
    <w:name w:val="Название Знак"/>
    <w:aliases w:val=" Знак4 Знак"/>
    <w:link w:val="a3"/>
    <w:rsid w:val="00661B7F"/>
    <w:rPr>
      <w:rFonts w:ascii="Times New Roman" w:eastAsia="Times New Roman" w:hAnsi="Times New Roman" w:cs="Times New Roman"/>
      <w:b/>
      <w:bCs/>
      <w:color w:val="000000"/>
      <w:sz w:val="24"/>
      <w:szCs w:val="24"/>
      <w:lang w:eastAsia="ru-RU"/>
    </w:rPr>
  </w:style>
  <w:style w:type="paragraph" w:styleId="a5">
    <w:name w:val="Subtitle"/>
    <w:basedOn w:val="a"/>
    <w:link w:val="a6"/>
    <w:qFormat/>
    <w:rsid w:val="00661B7F"/>
    <w:rPr>
      <w:sz w:val="28"/>
      <w:szCs w:val="20"/>
      <w:lang/>
    </w:rPr>
  </w:style>
  <w:style w:type="character" w:customStyle="1" w:styleId="a6">
    <w:name w:val="Подзаголовок Знак"/>
    <w:link w:val="a5"/>
    <w:rsid w:val="00661B7F"/>
    <w:rPr>
      <w:rFonts w:ascii="Times New Roman" w:eastAsia="Times New Roman" w:hAnsi="Times New Roman" w:cs="Times New Roman"/>
      <w:sz w:val="28"/>
      <w:szCs w:val="20"/>
      <w:lang w:eastAsia="ru-RU"/>
    </w:rPr>
  </w:style>
  <w:style w:type="paragraph" w:styleId="a7">
    <w:name w:val="List Paragraph"/>
    <w:basedOn w:val="a"/>
    <w:uiPriority w:val="34"/>
    <w:qFormat/>
    <w:rsid w:val="00661B7F"/>
    <w:pPr>
      <w:spacing w:after="200" w:line="276" w:lineRule="auto"/>
      <w:ind w:left="720"/>
      <w:contextualSpacing/>
    </w:pPr>
    <w:rPr>
      <w:rFonts w:ascii="Calibri" w:hAnsi="Calibri"/>
      <w:sz w:val="22"/>
      <w:szCs w:val="22"/>
    </w:rPr>
  </w:style>
  <w:style w:type="paragraph" w:customStyle="1" w:styleId="1">
    <w:name w:val="1"/>
    <w:basedOn w:val="3"/>
    <w:link w:val="13"/>
    <w:qFormat/>
    <w:rsid w:val="00661B7F"/>
    <w:pPr>
      <w:numPr>
        <w:numId w:val="1"/>
      </w:numPr>
      <w:jc w:val="center"/>
    </w:pPr>
    <w:rPr>
      <w:sz w:val="32"/>
      <w:szCs w:val="32"/>
      <w:u w:val="single"/>
      <w:lang/>
    </w:rPr>
  </w:style>
  <w:style w:type="character" w:customStyle="1" w:styleId="13">
    <w:name w:val="1 Знак"/>
    <w:link w:val="1"/>
    <w:rsid w:val="00661B7F"/>
    <w:rPr>
      <w:rFonts w:ascii="Cambria" w:eastAsia="Times New Roman" w:hAnsi="Cambria"/>
      <w:b/>
      <w:bCs/>
      <w:color w:val="4F81BD"/>
      <w:sz w:val="32"/>
      <w:szCs w:val="32"/>
      <w:u w:val="single"/>
      <w:lang/>
    </w:rPr>
  </w:style>
  <w:style w:type="paragraph" w:styleId="a8">
    <w:name w:val="Body Text"/>
    <w:aliases w:val=" Знак1 Знак,Основной текст Знак, Знак,Знак Знак,Основной текст Знак1,Знак1 Знак,Body single"/>
    <w:basedOn w:val="a"/>
    <w:link w:val="22"/>
    <w:rsid w:val="00055D92"/>
    <w:pPr>
      <w:spacing w:after="120"/>
    </w:pPr>
    <w:rPr>
      <w:lang/>
    </w:rPr>
  </w:style>
  <w:style w:type="character" w:customStyle="1" w:styleId="22">
    <w:name w:val="Основной текст Знак2"/>
    <w:aliases w:val=" Знак1 Знак Знак,Основной текст Знак Знак, Знак Знак,Знак Знак Знак,Основной текст Знак1 Знак,Знак1 Знак Знак,Body single Знак"/>
    <w:link w:val="a8"/>
    <w:rsid w:val="00055D92"/>
    <w:rPr>
      <w:rFonts w:ascii="Times New Roman" w:eastAsia="Times New Roman" w:hAnsi="Times New Roman"/>
      <w:sz w:val="24"/>
      <w:szCs w:val="24"/>
    </w:rPr>
  </w:style>
  <w:style w:type="paragraph" w:styleId="a9">
    <w:name w:val="Normal (Web)"/>
    <w:aliases w:val="Обычный (веб) Знак,Обычный (веб) Знак1 Знак,Обычный (веб) Знак Знак Знак,Обычный (Web) Знак Знак Знак,Обычный (Web) Знак,Обычный (Web)1,Обычный (Web),Обычный (веб)1,Обычный (веб) Знак1,Обычный (веб) Знак Знак"/>
    <w:basedOn w:val="a"/>
    <w:uiPriority w:val="99"/>
    <w:qFormat/>
    <w:rsid w:val="00055D92"/>
    <w:pPr>
      <w:spacing w:before="120" w:after="120"/>
    </w:pPr>
  </w:style>
  <w:style w:type="paragraph" w:styleId="HTML">
    <w:name w:val="HTML Preformatted"/>
    <w:basedOn w:val="a"/>
    <w:link w:val="HTML0"/>
    <w:rsid w:val="0005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55D92"/>
    <w:rPr>
      <w:rFonts w:ascii="Courier New" w:eastAsia="Times New Roman" w:hAnsi="Courier New" w:cs="Courier New"/>
    </w:rPr>
  </w:style>
  <w:style w:type="paragraph" w:customStyle="1" w:styleId="aa">
    <w:name w:val="А_текст_жир"/>
    <w:basedOn w:val="HTML"/>
    <w:link w:val="ab"/>
    <w:qFormat/>
    <w:rsid w:val="00055D92"/>
    <w:pPr>
      <w:spacing w:line="360" w:lineRule="auto"/>
      <w:jc w:val="both"/>
    </w:pPr>
    <w:rPr>
      <w:rFonts w:ascii="Times New Roman" w:hAnsi="Times New Roman"/>
      <w:b/>
      <w:bCs/>
      <w:iCs/>
      <w:sz w:val="24"/>
    </w:rPr>
  </w:style>
  <w:style w:type="character" w:customStyle="1" w:styleId="ab">
    <w:name w:val="А_текст_жир Знак"/>
    <w:link w:val="aa"/>
    <w:rsid w:val="00055D92"/>
    <w:rPr>
      <w:rFonts w:ascii="Times New Roman" w:eastAsia="Times New Roman" w:hAnsi="Times New Roman" w:cs="Courier New"/>
      <w:b/>
      <w:bCs/>
      <w:iCs/>
      <w:sz w:val="24"/>
    </w:rPr>
  </w:style>
  <w:style w:type="paragraph" w:styleId="ac">
    <w:name w:val="Plain Text"/>
    <w:basedOn w:val="a"/>
    <w:link w:val="ad"/>
    <w:rsid w:val="00055D92"/>
    <w:rPr>
      <w:rFonts w:ascii="Courier New" w:hAnsi="Courier New"/>
      <w:sz w:val="20"/>
      <w:szCs w:val="20"/>
      <w:lang/>
    </w:rPr>
  </w:style>
  <w:style w:type="character" w:customStyle="1" w:styleId="ad">
    <w:name w:val="Текст Знак"/>
    <w:link w:val="ac"/>
    <w:rsid w:val="00055D92"/>
    <w:rPr>
      <w:rFonts w:ascii="Courier New" w:eastAsia="Times New Roman" w:hAnsi="Courier New" w:cs="Courier New"/>
    </w:rPr>
  </w:style>
  <w:style w:type="paragraph" w:styleId="ae">
    <w:name w:val="footer"/>
    <w:basedOn w:val="a"/>
    <w:link w:val="af"/>
    <w:uiPriority w:val="99"/>
    <w:rsid w:val="00055D92"/>
    <w:pPr>
      <w:tabs>
        <w:tab w:val="center" w:pos="4677"/>
        <w:tab w:val="right" w:pos="9355"/>
      </w:tabs>
    </w:pPr>
    <w:rPr>
      <w:lang/>
    </w:rPr>
  </w:style>
  <w:style w:type="character" w:customStyle="1" w:styleId="af">
    <w:name w:val="Нижний колонтитул Знак"/>
    <w:link w:val="ae"/>
    <w:uiPriority w:val="99"/>
    <w:rsid w:val="00055D92"/>
    <w:rPr>
      <w:rFonts w:ascii="Times New Roman" w:eastAsia="Times New Roman" w:hAnsi="Times New Roman"/>
      <w:sz w:val="24"/>
      <w:szCs w:val="24"/>
    </w:rPr>
  </w:style>
  <w:style w:type="character" w:styleId="af0">
    <w:name w:val="page number"/>
    <w:basedOn w:val="a0"/>
    <w:rsid w:val="00055D92"/>
  </w:style>
  <w:style w:type="paragraph" w:styleId="23">
    <w:name w:val="Body Text 2"/>
    <w:basedOn w:val="a"/>
    <w:link w:val="24"/>
    <w:rsid w:val="00055D92"/>
    <w:pPr>
      <w:spacing w:after="120" w:line="480" w:lineRule="auto"/>
    </w:pPr>
    <w:rPr>
      <w:lang/>
    </w:rPr>
  </w:style>
  <w:style w:type="character" w:customStyle="1" w:styleId="24">
    <w:name w:val="Основной текст 2 Знак"/>
    <w:link w:val="23"/>
    <w:rsid w:val="00055D92"/>
    <w:rPr>
      <w:rFonts w:ascii="Times New Roman" w:eastAsia="Times New Roman" w:hAnsi="Times New Roman"/>
      <w:sz w:val="24"/>
      <w:szCs w:val="24"/>
    </w:rPr>
  </w:style>
  <w:style w:type="paragraph" w:styleId="af1">
    <w:name w:val="header"/>
    <w:basedOn w:val="a"/>
    <w:link w:val="af2"/>
    <w:rsid w:val="00055D92"/>
    <w:pPr>
      <w:tabs>
        <w:tab w:val="center" w:pos="4153"/>
        <w:tab w:val="right" w:pos="8306"/>
      </w:tabs>
    </w:pPr>
    <w:rPr>
      <w:sz w:val="20"/>
      <w:szCs w:val="20"/>
      <w:lang/>
    </w:rPr>
  </w:style>
  <w:style w:type="character" w:customStyle="1" w:styleId="af2">
    <w:name w:val="Верхний колонтитул Знак"/>
    <w:link w:val="af1"/>
    <w:rsid w:val="00055D92"/>
    <w:rPr>
      <w:rFonts w:ascii="Times New Roman" w:eastAsia="Times New Roman" w:hAnsi="Times New Roman"/>
    </w:rPr>
  </w:style>
  <w:style w:type="table" w:styleId="af3">
    <w:name w:val="Table Grid"/>
    <w:basedOn w:val="a1"/>
    <w:rsid w:val="00055D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временный"/>
    <w:rsid w:val="00055D92"/>
    <w:pPr>
      <w:jc w:val="center"/>
    </w:pPr>
    <w:rPr>
      <w:rFonts w:ascii="Times New Roman" w:eastAsia="Times New Roman" w:hAnsi="Times New Roman"/>
      <w:b/>
      <w:sz w:val="24"/>
      <w:lang w:eastAsia="ja-JP"/>
    </w:rPr>
  </w:style>
  <w:style w:type="paragraph" w:styleId="af5">
    <w:name w:val="TOC Heading"/>
    <w:basedOn w:val="10"/>
    <w:next w:val="a"/>
    <w:qFormat/>
    <w:rsid w:val="00055D92"/>
    <w:pPr>
      <w:outlineLvl w:val="9"/>
    </w:pPr>
    <w:rPr>
      <w:lang w:eastAsia="en-US"/>
    </w:rPr>
  </w:style>
  <w:style w:type="character" w:styleId="af6">
    <w:name w:val="Hyperlink"/>
    <w:uiPriority w:val="99"/>
    <w:unhideWhenUsed/>
    <w:rsid w:val="00055D92"/>
    <w:rPr>
      <w:color w:val="0000FF"/>
      <w:u w:val="single"/>
    </w:rPr>
  </w:style>
  <w:style w:type="paragraph" w:styleId="af7">
    <w:name w:val="Balloon Text"/>
    <w:basedOn w:val="a"/>
    <w:link w:val="af8"/>
    <w:semiHidden/>
    <w:unhideWhenUsed/>
    <w:rsid w:val="00055D92"/>
    <w:rPr>
      <w:rFonts w:ascii="Tahoma" w:hAnsi="Tahoma"/>
      <w:sz w:val="16"/>
      <w:szCs w:val="16"/>
      <w:lang/>
    </w:rPr>
  </w:style>
  <w:style w:type="character" w:customStyle="1" w:styleId="af8">
    <w:name w:val="Текст выноски Знак"/>
    <w:link w:val="af7"/>
    <w:semiHidden/>
    <w:rsid w:val="00055D92"/>
    <w:rPr>
      <w:rFonts w:ascii="Tahoma" w:eastAsia="Times New Roman" w:hAnsi="Tahoma" w:cs="Tahoma"/>
      <w:sz w:val="16"/>
      <w:szCs w:val="16"/>
    </w:rPr>
  </w:style>
  <w:style w:type="character" w:styleId="af9">
    <w:name w:val="Strong"/>
    <w:qFormat/>
    <w:rsid w:val="00F74131"/>
    <w:rPr>
      <w:b/>
      <w:bCs/>
    </w:rPr>
  </w:style>
  <w:style w:type="paragraph" w:customStyle="1" w:styleId="afa">
    <w:name w:val="Основной"/>
    <w:basedOn w:val="a"/>
    <w:link w:val="afb"/>
    <w:rsid w:val="003E54E8"/>
    <w:pPr>
      <w:spacing w:line="360" w:lineRule="auto"/>
      <w:ind w:firstLine="720"/>
      <w:jc w:val="both"/>
    </w:pPr>
    <w:rPr>
      <w:sz w:val="28"/>
      <w:szCs w:val="28"/>
      <w:lang/>
    </w:rPr>
  </w:style>
  <w:style w:type="character" w:customStyle="1" w:styleId="afb">
    <w:name w:val="Основной Знак"/>
    <w:link w:val="afa"/>
    <w:rsid w:val="003E54E8"/>
    <w:rPr>
      <w:rFonts w:ascii="Times New Roman" w:eastAsia="Times New Roman" w:hAnsi="Times New Roman"/>
      <w:sz w:val="28"/>
      <w:szCs w:val="28"/>
    </w:rPr>
  </w:style>
  <w:style w:type="paragraph" w:customStyle="1" w:styleId="afc">
    <w:name w:val="Подпись к рисунку"/>
    <w:basedOn w:val="a"/>
    <w:rsid w:val="00326410"/>
    <w:pPr>
      <w:keepLines/>
      <w:suppressAutoHyphens/>
      <w:spacing w:after="360" w:line="360" w:lineRule="auto"/>
      <w:jc w:val="center"/>
    </w:pPr>
    <w:rPr>
      <w:sz w:val="28"/>
      <w:szCs w:val="28"/>
    </w:rPr>
  </w:style>
  <w:style w:type="paragraph" w:styleId="32">
    <w:name w:val="Body Text Indent 3"/>
    <w:basedOn w:val="a"/>
    <w:rsid w:val="00326410"/>
    <w:pPr>
      <w:spacing w:after="120"/>
      <w:ind w:left="283"/>
    </w:pPr>
    <w:rPr>
      <w:sz w:val="16"/>
      <w:szCs w:val="16"/>
    </w:rPr>
  </w:style>
  <w:style w:type="character" w:customStyle="1" w:styleId="25">
    <w:name w:val="Заголовок 2 Знак Знак Знак Знак"/>
    <w:rsid w:val="00326410"/>
    <w:rPr>
      <w:rFonts w:ascii="Arial" w:hAnsi="Arial" w:cs="Arial"/>
      <w:b/>
      <w:bCs/>
      <w:sz w:val="28"/>
      <w:szCs w:val="28"/>
      <w:lang w:val="ru-RU" w:eastAsia="ru-RU"/>
    </w:rPr>
  </w:style>
  <w:style w:type="paragraph" w:styleId="33">
    <w:name w:val="Body Text 3"/>
    <w:basedOn w:val="a"/>
    <w:rsid w:val="00326410"/>
    <w:pPr>
      <w:spacing w:after="120"/>
    </w:pPr>
    <w:rPr>
      <w:sz w:val="16"/>
      <w:szCs w:val="16"/>
    </w:rPr>
  </w:style>
  <w:style w:type="paragraph" w:customStyle="1" w:styleId="Style13">
    <w:name w:val="Style13"/>
    <w:basedOn w:val="a"/>
    <w:rsid w:val="00326410"/>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326410"/>
    <w:rPr>
      <w:rFonts w:ascii="Times New Roman" w:hAnsi="Times New Roman" w:cs="Times New Roman"/>
      <w:sz w:val="20"/>
      <w:szCs w:val="20"/>
    </w:rPr>
  </w:style>
  <w:style w:type="paragraph" w:customStyle="1" w:styleId="ConsPlusNormal">
    <w:name w:val="ConsPlusNormal"/>
    <w:rsid w:val="00326410"/>
    <w:pPr>
      <w:autoSpaceDE w:val="0"/>
      <w:autoSpaceDN w:val="0"/>
      <w:adjustRightInd w:val="0"/>
      <w:ind w:firstLine="720"/>
    </w:pPr>
    <w:rPr>
      <w:rFonts w:ascii="Arial" w:eastAsia="Times New Roman" w:hAnsi="Arial" w:cs="Arial"/>
    </w:rPr>
  </w:style>
  <w:style w:type="paragraph" w:customStyle="1" w:styleId="ConsPlusTitle">
    <w:name w:val="ConsPlusTitle"/>
    <w:rsid w:val="00326410"/>
    <w:pPr>
      <w:widowControl w:val="0"/>
      <w:autoSpaceDE w:val="0"/>
      <w:autoSpaceDN w:val="0"/>
      <w:adjustRightInd w:val="0"/>
    </w:pPr>
    <w:rPr>
      <w:rFonts w:ascii="Arial" w:eastAsia="Times New Roman" w:hAnsi="Arial" w:cs="Arial"/>
      <w:b/>
      <w:bCs/>
    </w:rPr>
  </w:style>
  <w:style w:type="paragraph" w:styleId="afd">
    <w:name w:val="Body Text Indent"/>
    <w:basedOn w:val="a"/>
    <w:link w:val="afe"/>
    <w:uiPriority w:val="99"/>
    <w:rsid w:val="00C9150E"/>
    <w:pPr>
      <w:spacing w:after="120"/>
      <w:ind w:left="283"/>
    </w:pPr>
    <w:rPr>
      <w:lang/>
    </w:rPr>
  </w:style>
  <w:style w:type="paragraph" w:styleId="26">
    <w:name w:val="List 2"/>
    <w:basedOn w:val="a"/>
    <w:rsid w:val="00C9150E"/>
    <w:pPr>
      <w:ind w:left="566" w:hanging="283"/>
    </w:pPr>
    <w:rPr>
      <w:sz w:val="32"/>
      <w:szCs w:val="20"/>
    </w:rPr>
  </w:style>
  <w:style w:type="paragraph" w:customStyle="1" w:styleId="S">
    <w:name w:val="S_Обычный в таблице"/>
    <w:basedOn w:val="a"/>
    <w:link w:val="S0"/>
    <w:rsid w:val="00140376"/>
    <w:pPr>
      <w:spacing w:line="360" w:lineRule="auto"/>
      <w:jc w:val="center"/>
    </w:pPr>
    <w:rPr>
      <w:lang/>
    </w:rPr>
  </w:style>
  <w:style w:type="paragraph" w:styleId="aff">
    <w:name w:val="Document Map"/>
    <w:basedOn w:val="a"/>
    <w:semiHidden/>
    <w:rsid w:val="00140376"/>
    <w:pPr>
      <w:shd w:val="clear" w:color="auto" w:fill="000080"/>
    </w:pPr>
    <w:rPr>
      <w:rFonts w:ascii="Tahoma" w:hAnsi="Tahoma" w:cs="Tahoma"/>
      <w:sz w:val="20"/>
      <w:szCs w:val="20"/>
    </w:rPr>
  </w:style>
  <w:style w:type="paragraph" w:customStyle="1" w:styleId="xl78">
    <w:name w:val="xl78"/>
    <w:basedOn w:val="a"/>
    <w:rsid w:val="00140376"/>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6">
    <w:name w:val="xl66"/>
    <w:basedOn w:val="a"/>
    <w:rsid w:val="00152D49"/>
    <w:pPr>
      <w:spacing w:before="100" w:beforeAutospacing="1" w:after="100" w:afterAutospacing="1"/>
    </w:pPr>
    <w:rPr>
      <w:b/>
      <w:bCs/>
    </w:rPr>
  </w:style>
  <w:style w:type="paragraph" w:customStyle="1" w:styleId="xl80">
    <w:name w:val="xl80"/>
    <w:basedOn w:val="a"/>
    <w:rsid w:val="002308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a"/>
    <w:rsid w:val="005F26B8"/>
    <w:pPr>
      <w:pBdr>
        <w:left w:val="single" w:sz="4" w:space="18" w:color="auto"/>
        <w:right w:val="single" w:sz="4" w:space="0" w:color="auto"/>
      </w:pBdr>
      <w:spacing w:before="100" w:beforeAutospacing="1" w:after="100" w:afterAutospacing="1"/>
      <w:ind w:firstLineChars="200"/>
    </w:pPr>
    <w:rPr>
      <w:rFonts w:eastAsia="Arial Unicode MS"/>
      <w:sz w:val="22"/>
      <w:szCs w:val="22"/>
    </w:rPr>
  </w:style>
  <w:style w:type="paragraph" w:customStyle="1" w:styleId="Default">
    <w:name w:val="Default"/>
    <w:rsid w:val="00126390"/>
    <w:pPr>
      <w:autoSpaceDE w:val="0"/>
      <w:autoSpaceDN w:val="0"/>
      <w:adjustRightInd w:val="0"/>
    </w:pPr>
    <w:rPr>
      <w:rFonts w:ascii="Arial" w:eastAsia="Times New Roman" w:hAnsi="Arial" w:cs="Arial"/>
      <w:color w:val="000000"/>
      <w:sz w:val="24"/>
      <w:szCs w:val="24"/>
    </w:rPr>
  </w:style>
  <w:style w:type="paragraph" w:customStyle="1" w:styleId="HEADERTEXT">
    <w:name w:val=".HEADERTEXT"/>
    <w:rsid w:val="00AB745E"/>
    <w:pPr>
      <w:widowControl w:val="0"/>
      <w:autoSpaceDE w:val="0"/>
      <w:autoSpaceDN w:val="0"/>
      <w:adjustRightInd w:val="0"/>
    </w:pPr>
    <w:rPr>
      <w:rFonts w:ascii="Arial" w:eastAsia="Times New Roman" w:hAnsi="Arial" w:cs="Arial"/>
      <w:sz w:val="22"/>
      <w:szCs w:val="22"/>
    </w:rPr>
  </w:style>
  <w:style w:type="paragraph" w:styleId="aff0">
    <w:name w:val="caption"/>
    <w:basedOn w:val="a"/>
    <w:next w:val="a"/>
    <w:qFormat/>
    <w:rsid w:val="00F01037"/>
    <w:pPr>
      <w:widowControl w:val="0"/>
      <w:shd w:val="clear" w:color="auto" w:fill="FFFFFF"/>
      <w:tabs>
        <w:tab w:val="left" w:pos="5871"/>
      </w:tabs>
      <w:autoSpaceDE w:val="0"/>
      <w:autoSpaceDN w:val="0"/>
      <w:adjustRightInd w:val="0"/>
      <w:ind w:left="137"/>
    </w:pPr>
    <w:rPr>
      <w:color w:val="000000"/>
      <w:spacing w:val="-4"/>
      <w:w w:val="101"/>
    </w:rPr>
  </w:style>
  <w:style w:type="paragraph" w:customStyle="1" w:styleId="xl77">
    <w:name w:val="xl77"/>
    <w:basedOn w:val="a"/>
    <w:rsid w:val="00470649"/>
    <w:pPr>
      <w:pBdr>
        <w:left w:val="single" w:sz="4" w:space="0" w:color="auto"/>
        <w:bottom w:val="single" w:sz="8" w:space="0" w:color="auto"/>
        <w:right w:val="single" w:sz="4" w:space="0" w:color="auto"/>
      </w:pBdr>
      <w:spacing w:before="100" w:beforeAutospacing="1" w:after="100" w:afterAutospacing="1"/>
      <w:jc w:val="center"/>
    </w:pPr>
    <w:rPr>
      <w:b/>
      <w:bCs/>
    </w:rPr>
  </w:style>
  <w:style w:type="character" w:customStyle="1" w:styleId="aff1">
    <w:name w:val="БЛОК Знак"/>
    <w:rsid w:val="00470649"/>
    <w:rPr>
      <w:rFonts w:ascii="Arial" w:hAnsi="Arial" w:cs="Arial"/>
      <w:b/>
      <w:i/>
      <w:iCs/>
      <w:snapToGrid w:val="0"/>
      <w:color w:val="000000"/>
      <w:sz w:val="32"/>
      <w:lang w:val="ru-RU" w:eastAsia="ru-RU" w:bidi="ar-SA"/>
    </w:rPr>
  </w:style>
  <w:style w:type="character" w:customStyle="1" w:styleId="aff2">
    <w:name w:val="Для записок Знак"/>
    <w:link w:val="aff3"/>
    <w:locked/>
    <w:rsid w:val="00F864FD"/>
    <w:rPr>
      <w:sz w:val="24"/>
    </w:rPr>
  </w:style>
  <w:style w:type="paragraph" w:customStyle="1" w:styleId="aff3">
    <w:name w:val="Для записок"/>
    <w:basedOn w:val="a"/>
    <w:link w:val="aff2"/>
    <w:rsid w:val="00F864FD"/>
    <w:pPr>
      <w:spacing w:after="100"/>
      <w:ind w:firstLine="720"/>
      <w:jc w:val="both"/>
    </w:pPr>
    <w:rPr>
      <w:rFonts w:ascii="Calibri" w:eastAsia="Calibri" w:hAnsi="Calibri"/>
      <w:szCs w:val="20"/>
      <w:lang/>
    </w:rPr>
  </w:style>
  <w:style w:type="character" w:customStyle="1" w:styleId="FontStyle13">
    <w:name w:val="Font Style13"/>
    <w:uiPriority w:val="99"/>
    <w:semiHidden/>
    <w:rsid w:val="00707879"/>
    <w:rPr>
      <w:rFonts w:ascii="Times New Roman" w:hAnsi="Times New Roman" w:cs="Times New Roman"/>
      <w:sz w:val="24"/>
      <w:szCs w:val="24"/>
    </w:rPr>
  </w:style>
  <w:style w:type="character" w:customStyle="1" w:styleId="apple-converted-space">
    <w:name w:val="apple-converted-space"/>
    <w:basedOn w:val="a0"/>
    <w:rsid w:val="005672B6"/>
  </w:style>
  <w:style w:type="character" w:customStyle="1" w:styleId="aff4">
    <w:name w:val="Гипертекстовая ссылка"/>
    <w:uiPriority w:val="99"/>
    <w:rsid w:val="00821008"/>
    <w:rPr>
      <w:color w:val="auto"/>
    </w:rPr>
  </w:style>
  <w:style w:type="paragraph" w:styleId="aff5">
    <w:name w:val="footnote text"/>
    <w:aliases w:val="Table_Footnote_last Знак,Table_Footnote_last Знак Знак,Table_Footnote_last"/>
    <w:basedOn w:val="a"/>
    <w:link w:val="aff6"/>
    <w:semiHidden/>
    <w:rsid w:val="00567E8F"/>
    <w:rPr>
      <w:sz w:val="20"/>
      <w:szCs w:val="20"/>
      <w:lang/>
    </w:rPr>
  </w:style>
  <w:style w:type="character" w:customStyle="1" w:styleId="aff6">
    <w:name w:val="Текст сноски Знак"/>
    <w:link w:val="aff5"/>
    <w:semiHidden/>
    <w:rsid w:val="00567E8F"/>
    <w:rPr>
      <w:rFonts w:ascii="Times New Roman" w:eastAsia="Times New Roman" w:hAnsi="Times New Roman"/>
    </w:rPr>
  </w:style>
  <w:style w:type="character" w:styleId="aff7">
    <w:name w:val="footnote reference"/>
    <w:semiHidden/>
    <w:rsid w:val="00567E8F"/>
    <w:rPr>
      <w:vertAlign w:val="superscript"/>
    </w:rPr>
  </w:style>
  <w:style w:type="paragraph" w:customStyle="1" w:styleId="aff8">
    <w:name w:val="Содержимое таблицы"/>
    <w:basedOn w:val="a"/>
    <w:rsid w:val="00324345"/>
    <w:pPr>
      <w:widowControl w:val="0"/>
      <w:suppressLineNumbers/>
      <w:suppressAutoHyphens/>
    </w:pPr>
    <w:rPr>
      <w:rFonts w:eastAsia="Lucida Sans Unicode" w:cs="Tahoma"/>
      <w:color w:val="000000"/>
      <w:lang w:val="en-US" w:eastAsia="en-US" w:bidi="en-US"/>
    </w:rPr>
  </w:style>
  <w:style w:type="paragraph" w:customStyle="1" w:styleId="FR1">
    <w:name w:val="FR1"/>
    <w:autoRedefine/>
    <w:rsid w:val="00324345"/>
    <w:pPr>
      <w:widowControl w:val="0"/>
      <w:suppressAutoHyphens/>
      <w:jc w:val="center"/>
    </w:pPr>
    <w:rPr>
      <w:rFonts w:ascii="Times New Roman" w:eastAsia="Times New Roman" w:hAnsi="Times New Roman"/>
      <w:sz w:val="28"/>
      <w:szCs w:val="28"/>
    </w:rPr>
  </w:style>
  <w:style w:type="paragraph" w:customStyle="1" w:styleId="aff9">
    <w:name w:val="Основной текст.Верхний индекс"/>
    <w:basedOn w:val="a"/>
    <w:next w:val="a"/>
    <w:rsid w:val="00324345"/>
    <w:pPr>
      <w:widowControl w:val="0"/>
      <w:jc w:val="both"/>
    </w:pPr>
    <w:rPr>
      <w:szCs w:val="20"/>
      <w:vertAlign w:val="superscript"/>
    </w:rPr>
  </w:style>
  <w:style w:type="paragraph" w:customStyle="1" w:styleId="text3cl">
    <w:name w:val="text3cl"/>
    <w:basedOn w:val="a"/>
    <w:rsid w:val="00533D6C"/>
    <w:pPr>
      <w:spacing w:before="100" w:beforeAutospacing="1" w:after="100" w:afterAutospacing="1"/>
    </w:pPr>
  </w:style>
  <w:style w:type="paragraph" w:customStyle="1" w:styleId="text1cl">
    <w:name w:val="text1cl"/>
    <w:basedOn w:val="a"/>
    <w:rsid w:val="00CC623A"/>
    <w:pPr>
      <w:spacing w:before="100" w:beforeAutospacing="1" w:after="100" w:afterAutospacing="1"/>
    </w:pPr>
  </w:style>
  <w:style w:type="paragraph" w:customStyle="1" w:styleId="51">
    <w:name w:val=" Знак5"/>
    <w:basedOn w:val="a"/>
    <w:rsid w:val="00CD0462"/>
    <w:pPr>
      <w:spacing w:after="160" w:line="240" w:lineRule="exact"/>
    </w:pPr>
    <w:rPr>
      <w:rFonts w:ascii="Verdana" w:hAnsi="Verdana"/>
      <w:sz w:val="20"/>
      <w:szCs w:val="20"/>
      <w:lang w:val="en-US" w:eastAsia="en-US"/>
    </w:rPr>
  </w:style>
  <w:style w:type="character" w:customStyle="1" w:styleId="afe">
    <w:name w:val="Основной текст с отступом Знак"/>
    <w:link w:val="afd"/>
    <w:uiPriority w:val="99"/>
    <w:rsid w:val="005004FA"/>
    <w:rPr>
      <w:rFonts w:ascii="Times New Roman" w:eastAsia="Times New Roman" w:hAnsi="Times New Roman"/>
      <w:sz w:val="24"/>
      <w:szCs w:val="24"/>
    </w:rPr>
  </w:style>
  <w:style w:type="paragraph" w:customStyle="1" w:styleId="p9">
    <w:name w:val="p9"/>
    <w:basedOn w:val="a"/>
    <w:rsid w:val="00E85B71"/>
    <w:pPr>
      <w:spacing w:before="100" w:beforeAutospacing="1" w:after="100" w:afterAutospacing="1"/>
    </w:pPr>
  </w:style>
  <w:style w:type="character" w:customStyle="1" w:styleId="S0">
    <w:name w:val="S_Обычный в таблице Знак"/>
    <w:link w:val="S"/>
    <w:rsid w:val="008C4F05"/>
    <w:rPr>
      <w:rFonts w:ascii="Times New Roman" w:eastAsia="Times New Roman" w:hAnsi="Times New Roman"/>
      <w:sz w:val="24"/>
      <w:szCs w:val="24"/>
    </w:rPr>
  </w:style>
  <w:style w:type="paragraph" w:customStyle="1" w:styleId="xl65">
    <w:name w:val="xl65"/>
    <w:basedOn w:val="a"/>
    <w:rsid w:val="008C4F05"/>
    <w:pPr>
      <w:spacing w:before="100" w:beforeAutospacing="1" w:after="100" w:afterAutospacing="1"/>
    </w:pPr>
  </w:style>
  <w:style w:type="paragraph" w:customStyle="1" w:styleId="affa">
    <w:name w:val="Стиль"/>
    <w:rsid w:val="00FF2542"/>
    <w:pPr>
      <w:widowControl w:val="0"/>
      <w:autoSpaceDE w:val="0"/>
      <w:autoSpaceDN w:val="0"/>
      <w:adjustRightInd w:val="0"/>
    </w:pPr>
    <w:rPr>
      <w:rFonts w:ascii="Times New Roman" w:eastAsia="Times New Roman" w:hAnsi="Times New Roman"/>
      <w:sz w:val="24"/>
      <w:szCs w:val="24"/>
    </w:rPr>
  </w:style>
  <w:style w:type="paragraph" w:customStyle="1" w:styleId="52">
    <w:name w:val="Знак5"/>
    <w:basedOn w:val="a"/>
    <w:rsid w:val="00FF2542"/>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3081313">
      <w:bodyDiv w:val="1"/>
      <w:marLeft w:val="0"/>
      <w:marRight w:val="0"/>
      <w:marTop w:val="0"/>
      <w:marBottom w:val="0"/>
      <w:divBdr>
        <w:top w:val="none" w:sz="0" w:space="0" w:color="auto"/>
        <w:left w:val="none" w:sz="0" w:space="0" w:color="auto"/>
        <w:bottom w:val="none" w:sz="0" w:space="0" w:color="auto"/>
        <w:right w:val="none" w:sz="0" w:space="0" w:color="auto"/>
      </w:divBdr>
    </w:div>
    <w:div w:id="532697919">
      <w:bodyDiv w:val="1"/>
      <w:marLeft w:val="0"/>
      <w:marRight w:val="0"/>
      <w:marTop w:val="0"/>
      <w:marBottom w:val="0"/>
      <w:divBdr>
        <w:top w:val="none" w:sz="0" w:space="0" w:color="auto"/>
        <w:left w:val="none" w:sz="0" w:space="0" w:color="auto"/>
        <w:bottom w:val="none" w:sz="0" w:space="0" w:color="auto"/>
        <w:right w:val="none" w:sz="0" w:space="0" w:color="auto"/>
      </w:divBdr>
    </w:div>
    <w:div w:id="566308197">
      <w:bodyDiv w:val="1"/>
      <w:marLeft w:val="0"/>
      <w:marRight w:val="0"/>
      <w:marTop w:val="0"/>
      <w:marBottom w:val="0"/>
      <w:divBdr>
        <w:top w:val="none" w:sz="0" w:space="0" w:color="auto"/>
        <w:left w:val="none" w:sz="0" w:space="0" w:color="auto"/>
        <w:bottom w:val="none" w:sz="0" w:space="0" w:color="auto"/>
        <w:right w:val="none" w:sz="0" w:space="0" w:color="auto"/>
      </w:divBdr>
    </w:div>
    <w:div w:id="574628127">
      <w:bodyDiv w:val="1"/>
      <w:marLeft w:val="0"/>
      <w:marRight w:val="0"/>
      <w:marTop w:val="0"/>
      <w:marBottom w:val="0"/>
      <w:divBdr>
        <w:top w:val="none" w:sz="0" w:space="0" w:color="auto"/>
        <w:left w:val="none" w:sz="0" w:space="0" w:color="auto"/>
        <w:bottom w:val="none" w:sz="0" w:space="0" w:color="auto"/>
        <w:right w:val="none" w:sz="0" w:space="0" w:color="auto"/>
      </w:divBdr>
    </w:div>
    <w:div w:id="715929057">
      <w:bodyDiv w:val="1"/>
      <w:marLeft w:val="0"/>
      <w:marRight w:val="0"/>
      <w:marTop w:val="0"/>
      <w:marBottom w:val="0"/>
      <w:divBdr>
        <w:top w:val="none" w:sz="0" w:space="0" w:color="auto"/>
        <w:left w:val="none" w:sz="0" w:space="0" w:color="auto"/>
        <w:bottom w:val="none" w:sz="0" w:space="0" w:color="auto"/>
        <w:right w:val="none" w:sz="0" w:space="0" w:color="auto"/>
      </w:divBdr>
    </w:div>
    <w:div w:id="1132216255">
      <w:bodyDiv w:val="1"/>
      <w:marLeft w:val="0"/>
      <w:marRight w:val="0"/>
      <w:marTop w:val="0"/>
      <w:marBottom w:val="0"/>
      <w:divBdr>
        <w:top w:val="none" w:sz="0" w:space="0" w:color="auto"/>
        <w:left w:val="none" w:sz="0" w:space="0" w:color="auto"/>
        <w:bottom w:val="none" w:sz="0" w:space="0" w:color="auto"/>
        <w:right w:val="none" w:sz="0" w:space="0" w:color="auto"/>
      </w:divBdr>
    </w:div>
    <w:div w:id="1234467749">
      <w:bodyDiv w:val="1"/>
      <w:marLeft w:val="0"/>
      <w:marRight w:val="0"/>
      <w:marTop w:val="0"/>
      <w:marBottom w:val="0"/>
      <w:divBdr>
        <w:top w:val="none" w:sz="0" w:space="0" w:color="auto"/>
        <w:left w:val="none" w:sz="0" w:space="0" w:color="auto"/>
        <w:bottom w:val="none" w:sz="0" w:space="0" w:color="auto"/>
        <w:right w:val="none" w:sz="0" w:space="0" w:color="auto"/>
      </w:divBdr>
    </w:div>
    <w:div w:id="1252935209">
      <w:bodyDiv w:val="1"/>
      <w:marLeft w:val="0"/>
      <w:marRight w:val="0"/>
      <w:marTop w:val="0"/>
      <w:marBottom w:val="0"/>
      <w:divBdr>
        <w:top w:val="none" w:sz="0" w:space="0" w:color="auto"/>
        <w:left w:val="none" w:sz="0" w:space="0" w:color="auto"/>
        <w:bottom w:val="none" w:sz="0" w:space="0" w:color="auto"/>
        <w:right w:val="none" w:sz="0" w:space="0" w:color="auto"/>
      </w:divBdr>
    </w:div>
    <w:div w:id="1341927543">
      <w:bodyDiv w:val="1"/>
      <w:marLeft w:val="0"/>
      <w:marRight w:val="0"/>
      <w:marTop w:val="0"/>
      <w:marBottom w:val="0"/>
      <w:divBdr>
        <w:top w:val="none" w:sz="0" w:space="0" w:color="auto"/>
        <w:left w:val="none" w:sz="0" w:space="0" w:color="auto"/>
        <w:bottom w:val="none" w:sz="0" w:space="0" w:color="auto"/>
        <w:right w:val="none" w:sz="0" w:space="0" w:color="auto"/>
      </w:divBdr>
    </w:div>
    <w:div w:id="1423600567">
      <w:bodyDiv w:val="1"/>
      <w:marLeft w:val="0"/>
      <w:marRight w:val="0"/>
      <w:marTop w:val="0"/>
      <w:marBottom w:val="0"/>
      <w:divBdr>
        <w:top w:val="none" w:sz="0" w:space="0" w:color="auto"/>
        <w:left w:val="none" w:sz="0" w:space="0" w:color="auto"/>
        <w:bottom w:val="none" w:sz="0" w:space="0" w:color="auto"/>
        <w:right w:val="none" w:sz="0" w:space="0" w:color="auto"/>
      </w:divBdr>
    </w:div>
    <w:div w:id="1479614695">
      <w:bodyDiv w:val="1"/>
      <w:marLeft w:val="0"/>
      <w:marRight w:val="0"/>
      <w:marTop w:val="0"/>
      <w:marBottom w:val="0"/>
      <w:divBdr>
        <w:top w:val="none" w:sz="0" w:space="0" w:color="auto"/>
        <w:left w:val="none" w:sz="0" w:space="0" w:color="auto"/>
        <w:bottom w:val="none" w:sz="0" w:space="0" w:color="auto"/>
        <w:right w:val="none" w:sz="0" w:space="0" w:color="auto"/>
      </w:divBdr>
    </w:div>
    <w:div w:id="1507552025">
      <w:bodyDiv w:val="1"/>
      <w:marLeft w:val="0"/>
      <w:marRight w:val="0"/>
      <w:marTop w:val="0"/>
      <w:marBottom w:val="0"/>
      <w:divBdr>
        <w:top w:val="none" w:sz="0" w:space="0" w:color="auto"/>
        <w:left w:val="none" w:sz="0" w:space="0" w:color="auto"/>
        <w:bottom w:val="none" w:sz="0" w:space="0" w:color="auto"/>
        <w:right w:val="none" w:sz="0" w:space="0" w:color="auto"/>
      </w:divBdr>
    </w:div>
    <w:div w:id="1678069835">
      <w:bodyDiv w:val="1"/>
      <w:marLeft w:val="0"/>
      <w:marRight w:val="0"/>
      <w:marTop w:val="0"/>
      <w:marBottom w:val="0"/>
      <w:divBdr>
        <w:top w:val="none" w:sz="0" w:space="0" w:color="auto"/>
        <w:left w:val="none" w:sz="0" w:space="0" w:color="auto"/>
        <w:bottom w:val="none" w:sz="0" w:space="0" w:color="auto"/>
        <w:right w:val="none" w:sz="0" w:space="0" w:color="auto"/>
      </w:divBdr>
    </w:div>
    <w:div w:id="1917934684">
      <w:bodyDiv w:val="1"/>
      <w:marLeft w:val="0"/>
      <w:marRight w:val="0"/>
      <w:marTop w:val="0"/>
      <w:marBottom w:val="0"/>
      <w:divBdr>
        <w:top w:val="none" w:sz="0" w:space="0" w:color="auto"/>
        <w:left w:val="none" w:sz="0" w:space="0" w:color="auto"/>
        <w:bottom w:val="none" w:sz="0" w:space="0" w:color="auto"/>
        <w:right w:val="none" w:sz="0" w:space="0" w:color="auto"/>
      </w:divBdr>
    </w:div>
    <w:div w:id="2060083720">
      <w:bodyDiv w:val="1"/>
      <w:marLeft w:val="0"/>
      <w:marRight w:val="0"/>
      <w:marTop w:val="0"/>
      <w:marBottom w:val="0"/>
      <w:divBdr>
        <w:top w:val="none" w:sz="0" w:space="0" w:color="auto"/>
        <w:left w:val="none" w:sz="0" w:space="0" w:color="auto"/>
        <w:bottom w:val="none" w:sz="0" w:space="0" w:color="auto"/>
        <w:right w:val="none" w:sz="0" w:space="0" w:color="auto"/>
      </w:divBdr>
    </w:div>
    <w:div w:id="21397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2248655C22D418B66C32235EA3AD3C557736E4399B24B6ED2FE0D5B0314FDF56A39AC25EB8EA2F7p4EDM" TargetMode="External"/><Relationship Id="rId18" Type="http://schemas.openxmlformats.org/officeDocument/2006/relationships/hyperlink" Target="consultantplus://offline/ref=A4AC635F73BCAD20851B2956E58FEAAE666A1803100905A73E506B9463829BE37EDBCFECE4EFDE65b2F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2248655C22D418B66C32235EA3AD3C557736E4399B24B6ED2FE0D5B0314FDF56A39AC2CEBp8E8M" TargetMode="External"/><Relationship Id="rId17" Type="http://schemas.openxmlformats.org/officeDocument/2006/relationships/hyperlink" Target="consultantplus://offline/ref=A4AC635F73BCAD20851B2956E58FEAAE666A1803100905A73E506B9463829BE37EDBCFECE4EFDE65b2FB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4AC635F73BCAD20851B2956E58FEAAE666A1803100905A73E506B9463829BE37EDBCFE5E1bEF7M" TargetMode="External"/><Relationship Id="rId23" Type="http://schemas.openxmlformats.org/officeDocument/2006/relationships/hyperlink" Target="http://www.consultant.ru/document/cons_doc_LAW_117090/"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4AC635F73BCAD20851B2956E58FEAAE666A1803100905A73E506B9463829BE37EDBCFE5E1bEFAM"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89E52-B07A-4A67-BD42-FAD5BE36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16104</Words>
  <Characters>91794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ОАО НИИПГрадостроительства</Company>
  <LinksUpToDate>false</LinksUpToDate>
  <CharactersWithSpaces>107683</CharactersWithSpaces>
  <SharedDoc>false</SharedDoc>
  <HLinks>
    <vt:vector size="270" baseType="variant">
      <vt:variant>
        <vt:i4>2686990</vt:i4>
      </vt:variant>
      <vt:variant>
        <vt:i4>243</vt:i4>
      </vt:variant>
      <vt:variant>
        <vt:i4>0</vt:i4>
      </vt:variant>
      <vt:variant>
        <vt:i4>5</vt:i4>
      </vt:variant>
      <vt:variant>
        <vt:lpwstr>http://www.consultant.ru/document/cons_doc_LAW_117090/</vt:lpwstr>
      </vt:variant>
      <vt:variant>
        <vt:lpwstr/>
      </vt:variant>
      <vt:variant>
        <vt:i4>7471207</vt:i4>
      </vt:variant>
      <vt:variant>
        <vt:i4>240</vt:i4>
      </vt:variant>
      <vt:variant>
        <vt:i4>0</vt:i4>
      </vt:variant>
      <vt:variant>
        <vt:i4>5</vt:i4>
      </vt:variant>
      <vt:variant>
        <vt:lpwstr>consultantplus://offline/ref=A4AC635F73BCAD20851B2956E58FEAAE666A1803100905A73E506B9463829BE37EDBCFECE4EFDE65b2F9M</vt:lpwstr>
      </vt:variant>
      <vt:variant>
        <vt:lpwstr/>
      </vt:variant>
      <vt:variant>
        <vt:i4>7471164</vt:i4>
      </vt:variant>
      <vt:variant>
        <vt:i4>237</vt:i4>
      </vt:variant>
      <vt:variant>
        <vt:i4>0</vt:i4>
      </vt:variant>
      <vt:variant>
        <vt:i4>5</vt:i4>
      </vt:variant>
      <vt:variant>
        <vt:lpwstr>consultantplus://offline/ref=A4AC635F73BCAD20851B2956E58FEAAE666A1803100905A73E506B9463829BE37EDBCFECE4EFDE65b2FBM</vt:lpwstr>
      </vt:variant>
      <vt:variant>
        <vt:lpwstr/>
      </vt:variant>
      <vt:variant>
        <vt:i4>7471207</vt:i4>
      </vt:variant>
      <vt:variant>
        <vt:i4>234</vt:i4>
      </vt:variant>
      <vt:variant>
        <vt:i4>0</vt:i4>
      </vt:variant>
      <vt:variant>
        <vt:i4>5</vt:i4>
      </vt:variant>
      <vt:variant>
        <vt:lpwstr>consultantplus://offline/ref=A4AC635F73BCAD20851B2956E58FEAAE666A1803100905A73E506B9463829BE37EDBCFECE4EFDE65b2F9M</vt:lpwstr>
      </vt:variant>
      <vt:variant>
        <vt:lpwstr/>
      </vt:variant>
      <vt:variant>
        <vt:i4>4522075</vt:i4>
      </vt:variant>
      <vt:variant>
        <vt:i4>231</vt:i4>
      </vt:variant>
      <vt:variant>
        <vt:i4>0</vt:i4>
      </vt:variant>
      <vt:variant>
        <vt:i4>5</vt:i4>
      </vt:variant>
      <vt:variant>
        <vt:lpwstr>consultantplus://offline/ref=A4AC635F73BCAD20851B2956E58FEAAE666A1803100905A73E506B9463829BE37EDBCFE5E1bEF7M</vt:lpwstr>
      </vt:variant>
      <vt:variant>
        <vt:lpwstr/>
      </vt:variant>
      <vt:variant>
        <vt:i4>4521997</vt:i4>
      </vt:variant>
      <vt:variant>
        <vt:i4>228</vt:i4>
      </vt:variant>
      <vt:variant>
        <vt:i4>0</vt:i4>
      </vt:variant>
      <vt:variant>
        <vt:i4>5</vt:i4>
      </vt:variant>
      <vt:variant>
        <vt:lpwstr>consultantplus://offline/ref=A4AC635F73BCAD20851B2956E58FEAAE666A1803100905A73E506B9463829BE37EDBCFE5E1bEFAM</vt:lpwstr>
      </vt:variant>
      <vt:variant>
        <vt:lpwstr/>
      </vt:variant>
      <vt:variant>
        <vt:i4>3735648</vt:i4>
      </vt:variant>
      <vt:variant>
        <vt:i4>225</vt:i4>
      </vt:variant>
      <vt:variant>
        <vt:i4>0</vt:i4>
      </vt:variant>
      <vt:variant>
        <vt:i4>5</vt:i4>
      </vt:variant>
      <vt:variant>
        <vt:lpwstr>consultantplus://offline/ref=12248655C22D418B66C32235EA3AD3C557736E4399B24B6ED2FE0D5B0314FDF56A39AC25EB8EA2F7p4EDM</vt:lpwstr>
      </vt:variant>
      <vt:variant>
        <vt:lpwstr/>
      </vt:variant>
      <vt:variant>
        <vt:i4>393222</vt:i4>
      </vt:variant>
      <vt:variant>
        <vt:i4>222</vt:i4>
      </vt:variant>
      <vt:variant>
        <vt:i4>0</vt:i4>
      </vt:variant>
      <vt:variant>
        <vt:i4>5</vt:i4>
      </vt:variant>
      <vt:variant>
        <vt:lpwstr>consultantplus://offline/ref=12248655C22D418B66C32235EA3AD3C557736E4399B24B6ED2FE0D5B0314FDF56A39AC2CEBp8E8M</vt:lpwstr>
      </vt:variant>
      <vt:variant>
        <vt:lpwstr/>
      </vt:variant>
      <vt:variant>
        <vt:i4>5242882</vt:i4>
      </vt:variant>
      <vt:variant>
        <vt:i4>219</vt:i4>
      </vt:variant>
      <vt:variant>
        <vt:i4>0</vt:i4>
      </vt:variant>
      <vt:variant>
        <vt:i4>5</vt:i4>
      </vt:variant>
      <vt:variant>
        <vt:lpwstr/>
      </vt:variant>
      <vt:variant>
        <vt:lpwstr>Par1</vt:lpwstr>
      </vt:variant>
      <vt:variant>
        <vt:i4>1441850</vt:i4>
      </vt:variant>
      <vt:variant>
        <vt:i4>212</vt:i4>
      </vt:variant>
      <vt:variant>
        <vt:i4>0</vt:i4>
      </vt:variant>
      <vt:variant>
        <vt:i4>5</vt:i4>
      </vt:variant>
      <vt:variant>
        <vt:lpwstr/>
      </vt:variant>
      <vt:variant>
        <vt:lpwstr>_Toc489943336</vt:lpwstr>
      </vt:variant>
      <vt:variant>
        <vt:i4>1441850</vt:i4>
      </vt:variant>
      <vt:variant>
        <vt:i4>206</vt:i4>
      </vt:variant>
      <vt:variant>
        <vt:i4>0</vt:i4>
      </vt:variant>
      <vt:variant>
        <vt:i4>5</vt:i4>
      </vt:variant>
      <vt:variant>
        <vt:lpwstr/>
      </vt:variant>
      <vt:variant>
        <vt:lpwstr>_Toc489943335</vt:lpwstr>
      </vt:variant>
      <vt:variant>
        <vt:i4>1441850</vt:i4>
      </vt:variant>
      <vt:variant>
        <vt:i4>200</vt:i4>
      </vt:variant>
      <vt:variant>
        <vt:i4>0</vt:i4>
      </vt:variant>
      <vt:variant>
        <vt:i4>5</vt:i4>
      </vt:variant>
      <vt:variant>
        <vt:lpwstr/>
      </vt:variant>
      <vt:variant>
        <vt:lpwstr>_Toc489943334</vt:lpwstr>
      </vt:variant>
      <vt:variant>
        <vt:i4>1441850</vt:i4>
      </vt:variant>
      <vt:variant>
        <vt:i4>194</vt:i4>
      </vt:variant>
      <vt:variant>
        <vt:i4>0</vt:i4>
      </vt:variant>
      <vt:variant>
        <vt:i4>5</vt:i4>
      </vt:variant>
      <vt:variant>
        <vt:lpwstr/>
      </vt:variant>
      <vt:variant>
        <vt:lpwstr>_Toc489943333</vt:lpwstr>
      </vt:variant>
      <vt:variant>
        <vt:i4>1441850</vt:i4>
      </vt:variant>
      <vt:variant>
        <vt:i4>188</vt:i4>
      </vt:variant>
      <vt:variant>
        <vt:i4>0</vt:i4>
      </vt:variant>
      <vt:variant>
        <vt:i4>5</vt:i4>
      </vt:variant>
      <vt:variant>
        <vt:lpwstr/>
      </vt:variant>
      <vt:variant>
        <vt:lpwstr>_Toc489943332</vt:lpwstr>
      </vt:variant>
      <vt:variant>
        <vt:i4>1441850</vt:i4>
      </vt:variant>
      <vt:variant>
        <vt:i4>182</vt:i4>
      </vt:variant>
      <vt:variant>
        <vt:i4>0</vt:i4>
      </vt:variant>
      <vt:variant>
        <vt:i4>5</vt:i4>
      </vt:variant>
      <vt:variant>
        <vt:lpwstr/>
      </vt:variant>
      <vt:variant>
        <vt:lpwstr>_Toc489943331</vt:lpwstr>
      </vt:variant>
      <vt:variant>
        <vt:i4>1441850</vt:i4>
      </vt:variant>
      <vt:variant>
        <vt:i4>176</vt:i4>
      </vt:variant>
      <vt:variant>
        <vt:i4>0</vt:i4>
      </vt:variant>
      <vt:variant>
        <vt:i4>5</vt:i4>
      </vt:variant>
      <vt:variant>
        <vt:lpwstr/>
      </vt:variant>
      <vt:variant>
        <vt:lpwstr>_Toc489943330</vt:lpwstr>
      </vt:variant>
      <vt:variant>
        <vt:i4>1507386</vt:i4>
      </vt:variant>
      <vt:variant>
        <vt:i4>170</vt:i4>
      </vt:variant>
      <vt:variant>
        <vt:i4>0</vt:i4>
      </vt:variant>
      <vt:variant>
        <vt:i4>5</vt:i4>
      </vt:variant>
      <vt:variant>
        <vt:lpwstr/>
      </vt:variant>
      <vt:variant>
        <vt:lpwstr>_Toc489943329</vt:lpwstr>
      </vt:variant>
      <vt:variant>
        <vt:i4>1507386</vt:i4>
      </vt:variant>
      <vt:variant>
        <vt:i4>164</vt:i4>
      </vt:variant>
      <vt:variant>
        <vt:i4>0</vt:i4>
      </vt:variant>
      <vt:variant>
        <vt:i4>5</vt:i4>
      </vt:variant>
      <vt:variant>
        <vt:lpwstr/>
      </vt:variant>
      <vt:variant>
        <vt:lpwstr>_Toc489943328</vt:lpwstr>
      </vt:variant>
      <vt:variant>
        <vt:i4>1507386</vt:i4>
      </vt:variant>
      <vt:variant>
        <vt:i4>158</vt:i4>
      </vt:variant>
      <vt:variant>
        <vt:i4>0</vt:i4>
      </vt:variant>
      <vt:variant>
        <vt:i4>5</vt:i4>
      </vt:variant>
      <vt:variant>
        <vt:lpwstr/>
      </vt:variant>
      <vt:variant>
        <vt:lpwstr>_Toc489943327</vt:lpwstr>
      </vt:variant>
      <vt:variant>
        <vt:i4>1507386</vt:i4>
      </vt:variant>
      <vt:variant>
        <vt:i4>152</vt:i4>
      </vt:variant>
      <vt:variant>
        <vt:i4>0</vt:i4>
      </vt:variant>
      <vt:variant>
        <vt:i4>5</vt:i4>
      </vt:variant>
      <vt:variant>
        <vt:lpwstr/>
      </vt:variant>
      <vt:variant>
        <vt:lpwstr>_Toc489943326</vt:lpwstr>
      </vt:variant>
      <vt:variant>
        <vt:i4>1507386</vt:i4>
      </vt:variant>
      <vt:variant>
        <vt:i4>146</vt:i4>
      </vt:variant>
      <vt:variant>
        <vt:i4>0</vt:i4>
      </vt:variant>
      <vt:variant>
        <vt:i4>5</vt:i4>
      </vt:variant>
      <vt:variant>
        <vt:lpwstr/>
      </vt:variant>
      <vt:variant>
        <vt:lpwstr>_Toc489943325</vt:lpwstr>
      </vt:variant>
      <vt:variant>
        <vt:i4>1507386</vt:i4>
      </vt:variant>
      <vt:variant>
        <vt:i4>140</vt:i4>
      </vt:variant>
      <vt:variant>
        <vt:i4>0</vt:i4>
      </vt:variant>
      <vt:variant>
        <vt:i4>5</vt:i4>
      </vt:variant>
      <vt:variant>
        <vt:lpwstr/>
      </vt:variant>
      <vt:variant>
        <vt:lpwstr>_Toc489943324</vt:lpwstr>
      </vt:variant>
      <vt:variant>
        <vt:i4>1507386</vt:i4>
      </vt:variant>
      <vt:variant>
        <vt:i4>134</vt:i4>
      </vt:variant>
      <vt:variant>
        <vt:i4>0</vt:i4>
      </vt:variant>
      <vt:variant>
        <vt:i4>5</vt:i4>
      </vt:variant>
      <vt:variant>
        <vt:lpwstr/>
      </vt:variant>
      <vt:variant>
        <vt:lpwstr>_Toc489943323</vt:lpwstr>
      </vt:variant>
      <vt:variant>
        <vt:i4>1507386</vt:i4>
      </vt:variant>
      <vt:variant>
        <vt:i4>128</vt:i4>
      </vt:variant>
      <vt:variant>
        <vt:i4>0</vt:i4>
      </vt:variant>
      <vt:variant>
        <vt:i4>5</vt:i4>
      </vt:variant>
      <vt:variant>
        <vt:lpwstr/>
      </vt:variant>
      <vt:variant>
        <vt:lpwstr>_Toc489943322</vt:lpwstr>
      </vt:variant>
      <vt:variant>
        <vt:i4>1507386</vt:i4>
      </vt:variant>
      <vt:variant>
        <vt:i4>122</vt:i4>
      </vt:variant>
      <vt:variant>
        <vt:i4>0</vt:i4>
      </vt:variant>
      <vt:variant>
        <vt:i4>5</vt:i4>
      </vt:variant>
      <vt:variant>
        <vt:lpwstr/>
      </vt:variant>
      <vt:variant>
        <vt:lpwstr>_Toc489943321</vt:lpwstr>
      </vt:variant>
      <vt:variant>
        <vt:i4>1507386</vt:i4>
      </vt:variant>
      <vt:variant>
        <vt:i4>116</vt:i4>
      </vt:variant>
      <vt:variant>
        <vt:i4>0</vt:i4>
      </vt:variant>
      <vt:variant>
        <vt:i4>5</vt:i4>
      </vt:variant>
      <vt:variant>
        <vt:lpwstr/>
      </vt:variant>
      <vt:variant>
        <vt:lpwstr>_Toc489943320</vt:lpwstr>
      </vt:variant>
      <vt:variant>
        <vt:i4>1310778</vt:i4>
      </vt:variant>
      <vt:variant>
        <vt:i4>110</vt:i4>
      </vt:variant>
      <vt:variant>
        <vt:i4>0</vt:i4>
      </vt:variant>
      <vt:variant>
        <vt:i4>5</vt:i4>
      </vt:variant>
      <vt:variant>
        <vt:lpwstr/>
      </vt:variant>
      <vt:variant>
        <vt:lpwstr>_Toc489943319</vt:lpwstr>
      </vt:variant>
      <vt:variant>
        <vt:i4>1310778</vt:i4>
      </vt:variant>
      <vt:variant>
        <vt:i4>104</vt:i4>
      </vt:variant>
      <vt:variant>
        <vt:i4>0</vt:i4>
      </vt:variant>
      <vt:variant>
        <vt:i4>5</vt:i4>
      </vt:variant>
      <vt:variant>
        <vt:lpwstr/>
      </vt:variant>
      <vt:variant>
        <vt:lpwstr>_Toc489943318</vt:lpwstr>
      </vt:variant>
      <vt:variant>
        <vt:i4>1310778</vt:i4>
      </vt:variant>
      <vt:variant>
        <vt:i4>98</vt:i4>
      </vt:variant>
      <vt:variant>
        <vt:i4>0</vt:i4>
      </vt:variant>
      <vt:variant>
        <vt:i4>5</vt:i4>
      </vt:variant>
      <vt:variant>
        <vt:lpwstr/>
      </vt:variant>
      <vt:variant>
        <vt:lpwstr>_Toc489943317</vt:lpwstr>
      </vt:variant>
      <vt:variant>
        <vt:i4>1310778</vt:i4>
      </vt:variant>
      <vt:variant>
        <vt:i4>92</vt:i4>
      </vt:variant>
      <vt:variant>
        <vt:i4>0</vt:i4>
      </vt:variant>
      <vt:variant>
        <vt:i4>5</vt:i4>
      </vt:variant>
      <vt:variant>
        <vt:lpwstr/>
      </vt:variant>
      <vt:variant>
        <vt:lpwstr>_Toc489943316</vt:lpwstr>
      </vt:variant>
      <vt:variant>
        <vt:i4>1310778</vt:i4>
      </vt:variant>
      <vt:variant>
        <vt:i4>86</vt:i4>
      </vt:variant>
      <vt:variant>
        <vt:i4>0</vt:i4>
      </vt:variant>
      <vt:variant>
        <vt:i4>5</vt:i4>
      </vt:variant>
      <vt:variant>
        <vt:lpwstr/>
      </vt:variant>
      <vt:variant>
        <vt:lpwstr>_Toc489943315</vt:lpwstr>
      </vt:variant>
      <vt:variant>
        <vt:i4>1310778</vt:i4>
      </vt:variant>
      <vt:variant>
        <vt:i4>80</vt:i4>
      </vt:variant>
      <vt:variant>
        <vt:i4>0</vt:i4>
      </vt:variant>
      <vt:variant>
        <vt:i4>5</vt:i4>
      </vt:variant>
      <vt:variant>
        <vt:lpwstr/>
      </vt:variant>
      <vt:variant>
        <vt:lpwstr>_Toc489943314</vt:lpwstr>
      </vt:variant>
      <vt:variant>
        <vt:i4>1310778</vt:i4>
      </vt:variant>
      <vt:variant>
        <vt:i4>74</vt:i4>
      </vt:variant>
      <vt:variant>
        <vt:i4>0</vt:i4>
      </vt:variant>
      <vt:variant>
        <vt:i4>5</vt:i4>
      </vt:variant>
      <vt:variant>
        <vt:lpwstr/>
      </vt:variant>
      <vt:variant>
        <vt:lpwstr>_Toc489943313</vt:lpwstr>
      </vt:variant>
      <vt:variant>
        <vt:i4>1310778</vt:i4>
      </vt:variant>
      <vt:variant>
        <vt:i4>68</vt:i4>
      </vt:variant>
      <vt:variant>
        <vt:i4>0</vt:i4>
      </vt:variant>
      <vt:variant>
        <vt:i4>5</vt:i4>
      </vt:variant>
      <vt:variant>
        <vt:lpwstr/>
      </vt:variant>
      <vt:variant>
        <vt:lpwstr>_Toc489943312</vt:lpwstr>
      </vt:variant>
      <vt:variant>
        <vt:i4>1310778</vt:i4>
      </vt:variant>
      <vt:variant>
        <vt:i4>62</vt:i4>
      </vt:variant>
      <vt:variant>
        <vt:i4>0</vt:i4>
      </vt:variant>
      <vt:variant>
        <vt:i4>5</vt:i4>
      </vt:variant>
      <vt:variant>
        <vt:lpwstr/>
      </vt:variant>
      <vt:variant>
        <vt:lpwstr>_Toc489943311</vt:lpwstr>
      </vt:variant>
      <vt:variant>
        <vt:i4>1310778</vt:i4>
      </vt:variant>
      <vt:variant>
        <vt:i4>56</vt:i4>
      </vt:variant>
      <vt:variant>
        <vt:i4>0</vt:i4>
      </vt:variant>
      <vt:variant>
        <vt:i4>5</vt:i4>
      </vt:variant>
      <vt:variant>
        <vt:lpwstr/>
      </vt:variant>
      <vt:variant>
        <vt:lpwstr>_Toc489943310</vt:lpwstr>
      </vt:variant>
      <vt:variant>
        <vt:i4>1376314</vt:i4>
      </vt:variant>
      <vt:variant>
        <vt:i4>50</vt:i4>
      </vt:variant>
      <vt:variant>
        <vt:i4>0</vt:i4>
      </vt:variant>
      <vt:variant>
        <vt:i4>5</vt:i4>
      </vt:variant>
      <vt:variant>
        <vt:lpwstr/>
      </vt:variant>
      <vt:variant>
        <vt:lpwstr>_Toc489943309</vt:lpwstr>
      </vt:variant>
      <vt:variant>
        <vt:i4>1376314</vt:i4>
      </vt:variant>
      <vt:variant>
        <vt:i4>44</vt:i4>
      </vt:variant>
      <vt:variant>
        <vt:i4>0</vt:i4>
      </vt:variant>
      <vt:variant>
        <vt:i4>5</vt:i4>
      </vt:variant>
      <vt:variant>
        <vt:lpwstr/>
      </vt:variant>
      <vt:variant>
        <vt:lpwstr>_Toc489943308</vt:lpwstr>
      </vt:variant>
      <vt:variant>
        <vt:i4>1376314</vt:i4>
      </vt:variant>
      <vt:variant>
        <vt:i4>38</vt:i4>
      </vt:variant>
      <vt:variant>
        <vt:i4>0</vt:i4>
      </vt:variant>
      <vt:variant>
        <vt:i4>5</vt:i4>
      </vt:variant>
      <vt:variant>
        <vt:lpwstr/>
      </vt:variant>
      <vt:variant>
        <vt:lpwstr>_Toc489943307</vt:lpwstr>
      </vt:variant>
      <vt:variant>
        <vt:i4>1376314</vt:i4>
      </vt:variant>
      <vt:variant>
        <vt:i4>32</vt:i4>
      </vt:variant>
      <vt:variant>
        <vt:i4>0</vt:i4>
      </vt:variant>
      <vt:variant>
        <vt:i4>5</vt:i4>
      </vt:variant>
      <vt:variant>
        <vt:lpwstr/>
      </vt:variant>
      <vt:variant>
        <vt:lpwstr>_Toc489943306</vt:lpwstr>
      </vt:variant>
      <vt:variant>
        <vt:i4>1376314</vt:i4>
      </vt:variant>
      <vt:variant>
        <vt:i4>26</vt:i4>
      </vt:variant>
      <vt:variant>
        <vt:i4>0</vt:i4>
      </vt:variant>
      <vt:variant>
        <vt:i4>5</vt:i4>
      </vt:variant>
      <vt:variant>
        <vt:lpwstr/>
      </vt:variant>
      <vt:variant>
        <vt:lpwstr>_Toc489943305</vt:lpwstr>
      </vt:variant>
      <vt:variant>
        <vt:i4>1376314</vt:i4>
      </vt:variant>
      <vt:variant>
        <vt:i4>20</vt:i4>
      </vt:variant>
      <vt:variant>
        <vt:i4>0</vt:i4>
      </vt:variant>
      <vt:variant>
        <vt:i4>5</vt:i4>
      </vt:variant>
      <vt:variant>
        <vt:lpwstr/>
      </vt:variant>
      <vt:variant>
        <vt:lpwstr>_Toc489943304</vt:lpwstr>
      </vt:variant>
      <vt:variant>
        <vt:i4>1376314</vt:i4>
      </vt:variant>
      <vt:variant>
        <vt:i4>14</vt:i4>
      </vt:variant>
      <vt:variant>
        <vt:i4>0</vt:i4>
      </vt:variant>
      <vt:variant>
        <vt:i4>5</vt:i4>
      </vt:variant>
      <vt:variant>
        <vt:lpwstr/>
      </vt:variant>
      <vt:variant>
        <vt:lpwstr>_Toc489943303</vt:lpwstr>
      </vt:variant>
      <vt:variant>
        <vt:i4>1376314</vt:i4>
      </vt:variant>
      <vt:variant>
        <vt:i4>8</vt:i4>
      </vt:variant>
      <vt:variant>
        <vt:i4>0</vt:i4>
      </vt:variant>
      <vt:variant>
        <vt:i4>5</vt:i4>
      </vt:variant>
      <vt:variant>
        <vt:lpwstr/>
      </vt:variant>
      <vt:variant>
        <vt:lpwstr>_Toc489943302</vt:lpwstr>
      </vt:variant>
      <vt:variant>
        <vt:i4>1376314</vt:i4>
      </vt:variant>
      <vt:variant>
        <vt:i4>2</vt:i4>
      </vt:variant>
      <vt:variant>
        <vt:i4>0</vt:i4>
      </vt:variant>
      <vt:variant>
        <vt:i4>5</vt:i4>
      </vt:variant>
      <vt:variant>
        <vt:lpwstr/>
      </vt:variant>
      <vt:variant>
        <vt:lpwstr>_Toc489943301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Богатова</dc:creator>
  <cp:lastModifiedBy>2018</cp:lastModifiedBy>
  <cp:revision>2</cp:revision>
  <cp:lastPrinted>2011-09-28T07:04:00Z</cp:lastPrinted>
  <dcterms:created xsi:type="dcterms:W3CDTF">2020-04-23T11:48:00Z</dcterms:created>
  <dcterms:modified xsi:type="dcterms:W3CDTF">2020-04-23T11:48:00Z</dcterms:modified>
</cp:coreProperties>
</file>