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2</w:t>
      </w:r>
      <w:r w:rsidR="00A64A66">
        <w:rPr>
          <w:b/>
          <w:sz w:val="28"/>
          <w:szCs w:val="28"/>
          <w:u w:val="single"/>
        </w:rPr>
        <w:t>2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5</w:t>
      </w:r>
      <w:r w:rsidR="00D863A2">
        <w:rPr>
          <w:b/>
          <w:sz w:val="28"/>
          <w:szCs w:val="28"/>
          <w:u w:val="single"/>
        </w:rPr>
        <w:t>20</w:t>
      </w:r>
    </w:p>
    <w:p w:rsidR="009148BA" w:rsidRPr="00A12CAD" w:rsidRDefault="009148BA" w:rsidP="0091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2A0B" w:rsidRDefault="00332A0B" w:rsidP="00332A0B">
      <w:pPr>
        <w:pStyle w:val="Default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 внесении  изменений                            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24.02.2025 г.  № 157</w:t>
      </w:r>
    </w:p>
    <w:p w:rsidR="00332A0B" w:rsidRDefault="00332A0B" w:rsidP="00332A0B">
      <w:pPr>
        <w:pStyle w:val="Default"/>
        <w:ind w:firstLine="709"/>
        <w:jc w:val="both"/>
        <w:rPr>
          <w:sz w:val="28"/>
          <w:szCs w:val="28"/>
        </w:rPr>
      </w:pPr>
    </w:p>
    <w:p w:rsidR="00332A0B" w:rsidRDefault="00332A0B" w:rsidP="00332A0B">
      <w:pPr>
        <w:ind w:firstLine="709"/>
        <w:jc w:val="both"/>
        <w:rPr>
          <w:sz w:val="28"/>
          <w:szCs w:val="28"/>
        </w:rPr>
      </w:pPr>
    </w:p>
    <w:p w:rsidR="00332A0B" w:rsidRPr="0096018D" w:rsidRDefault="00332A0B" w:rsidP="00332A0B">
      <w:pPr>
        <w:ind w:firstLine="709"/>
        <w:jc w:val="both"/>
        <w:rPr>
          <w:b/>
          <w:sz w:val="28"/>
          <w:szCs w:val="28"/>
        </w:rPr>
      </w:pPr>
      <w:r w:rsidRPr="0096018D">
        <w:rPr>
          <w:sz w:val="28"/>
          <w:szCs w:val="28"/>
        </w:rPr>
        <w:t>В соответствии с областными законами от 04.09.2007 года № 90</w:t>
      </w:r>
      <w:r>
        <w:rPr>
          <w:sz w:val="28"/>
          <w:szCs w:val="28"/>
        </w:rPr>
        <w:t xml:space="preserve">-з                            «О </w:t>
      </w:r>
      <w:r w:rsidRPr="0096018D">
        <w:rPr>
          <w:sz w:val="28"/>
          <w:szCs w:val="28"/>
        </w:rPr>
        <w:t xml:space="preserve">комиссиях по делам несовершеннолетних и защите их прав»,                                       от 31.03.2008 года № 24-3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прав»,  </w:t>
      </w:r>
    </w:p>
    <w:p w:rsidR="00332A0B" w:rsidRDefault="00332A0B" w:rsidP="00332A0B">
      <w:pPr>
        <w:pStyle w:val="Default"/>
        <w:ind w:firstLine="709"/>
        <w:jc w:val="both"/>
        <w:rPr>
          <w:sz w:val="28"/>
          <w:szCs w:val="28"/>
        </w:rPr>
      </w:pPr>
    </w:p>
    <w:p w:rsidR="00332A0B" w:rsidRPr="009E2099" w:rsidRDefault="00332A0B" w:rsidP="00332A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332A0B" w:rsidRPr="009E2099" w:rsidRDefault="00332A0B" w:rsidP="00332A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332A0B" w:rsidRPr="004E40FB" w:rsidRDefault="00332A0B" w:rsidP="00332A0B">
      <w:pPr>
        <w:pStyle w:val="Default"/>
        <w:ind w:firstLine="709"/>
        <w:jc w:val="both"/>
        <w:rPr>
          <w:sz w:val="28"/>
          <w:szCs w:val="28"/>
        </w:rPr>
      </w:pPr>
      <w:r w:rsidRPr="004E40FB">
        <w:rPr>
          <w:sz w:val="28"/>
          <w:szCs w:val="28"/>
        </w:rPr>
        <w:t xml:space="preserve"> </w:t>
      </w:r>
    </w:p>
    <w:p w:rsidR="00332A0B" w:rsidRDefault="00332A0B" w:rsidP="00332A0B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4E40F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</w:t>
      </w:r>
      <w:r w:rsidRPr="004E40F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E40FB">
        <w:rPr>
          <w:sz w:val="28"/>
          <w:szCs w:val="28"/>
        </w:rPr>
        <w:t>Сычевский</w:t>
      </w:r>
      <w:proofErr w:type="spellEnd"/>
      <w:r w:rsidRPr="004E40FB">
        <w:rPr>
          <w:sz w:val="28"/>
          <w:szCs w:val="28"/>
        </w:rPr>
        <w:t xml:space="preserve"> муниципальный округ» Смоленской</w:t>
      </w:r>
      <w:r>
        <w:rPr>
          <w:sz w:val="28"/>
          <w:szCs w:val="28"/>
        </w:rPr>
        <w:t xml:space="preserve"> области                          от 24.02.2025 года № 157 «Об утверждении нового состава комиссии по делам несовершеннолетних и защите их прав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 (в редакции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06.05.2025 года № 342) следующие</w:t>
      </w:r>
      <w:r w:rsidRPr="004F66DA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  <w:proofErr w:type="gramEnd"/>
    </w:p>
    <w:p w:rsidR="00332A0B" w:rsidRDefault="00332A0B" w:rsidP="00332A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позицию: </w:t>
      </w:r>
    </w:p>
    <w:p w:rsidR="00332A0B" w:rsidRDefault="00332A0B" w:rsidP="00332A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«Соколова Мария Владимировна – директор МКУК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ЦКС»</w:t>
      </w:r>
    </w:p>
    <w:p w:rsidR="00332A0B" w:rsidRDefault="00332A0B" w:rsidP="00332A0B">
      <w:pPr>
        <w:pStyle w:val="Default"/>
        <w:ind w:firstLine="709"/>
        <w:jc w:val="both"/>
        <w:rPr>
          <w:sz w:val="28"/>
          <w:szCs w:val="28"/>
        </w:rPr>
      </w:pPr>
    </w:p>
    <w:p w:rsidR="00332A0B" w:rsidRDefault="00332A0B" w:rsidP="00332A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заменить позицией следующего содержания: </w:t>
      </w:r>
    </w:p>
    <w:p w:rsidR="00332A0B" w:rsidRPr="004F66DA" w:rsidRDefault="00332A0B" w:rsidP="00332A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«Смирнова Татьяна Юрьевна – директор МКУК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ЦКС».</w:t>
      </w:r>
    </w:p>
    <w:p w:rsidR="00332A0B" w:rsidRPr="004E40FB" w:rsidRDefault="00332A0B" w:rsidP="00332A0B">
      <w:pPr>
        <w:pStyle w:val="Default"/>
        <w:ind w:firstLine="709"/>
        <w:jc w:val="both"/>
        <w:rPr>
          <w:sz w:val="28"/>
          <w:szCs w:val="28"/>
        </w:rPr>
      </w:pPr>
      <w:r w:rsidRPr="004E40FB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4E40FB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</w:t>
      </w:r>
      <w:r w:rsidRPr="004E40FB">
        <w:rPr>
          <w:sz w:val="28"/>
          <w:szCs w:val="28"/>
        </w:rPr>
        <w:t>Администрации муниципального образования «</w:t>
      </w:r>
      <w:proofErr w:type="spellStart"/>
      <w:r w:rsidRPr="004E40FB">
        <w:rPr>
          <w:sz w:val="28"/>
          <w:szCs w:val="28"/>
        </w:rPr>
        <w:t>Сычевский</w:t>
      </w:r>
      <w:proofErr w:type="spellEnd"/>
      <w:r w:rsidRPr="004E40FB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 xml:space="preserve">                          </w:t>
      </w:r>
      <w:r w:rsidRPr="004E40F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457B90" w:rsidRDefault="00457B90" w:rsidP="00332A0B">
      <w:pPr>
        <w:ind w:firstLine="709"/>
        <w:jc w:val="both"/>
        <w:rPr>
          <w:sz w:val="28"/>
          <w:szCs w:val="28"/>
        </w:rPr>
      </w:pPr>
    </w:p>
    <w:p w:rsidR="00BB729E" w:rsidRDefault="00BB729E" w:rsidP="00457B90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457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87" w:rsidRDefault="002D6987" w:rsidP="00FA6D0B">
      <w:r>
        <w:separator/>
      </w:r>
    </w:p>
  </w:endnote>
  <w:endnote w:type="continuationSeparator" w:id="0">
    <w:p w:rsidR="002D6987" w:rsidRDefault="002D698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87" w:rsidRDefault="002D6987" w:rsidP="00FA6D0B">
      <w:r>
        <w:separator/>
      </w:r>
    </w:p>
  </w:footnote>
  <w:footnote w:type="continuationSeparator" w:id="0">
    <w:p w:rsidR="002D6987" w:rsidRDefault="002D698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D1169">
    <w:pPr>
      <w:pStyle w:val="ac"/>
      <w:jc w:val="center"/>
    </w:pPr>
    <w:fldSimple w:instr=" PAGE   \* MERGEFORMAT ">
      <w:r w:rsidR="00332A0B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5">
    <w:nsid w:val="58D10BA9"/>
    <w:multiLevelType w:val="hybridMultilevel"/>
    <w:tmpl w:val="4942DB7C"/>
    <w:lvl w:ilvl="0" w:tplc="A370848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8905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3BA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680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B76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84F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01F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987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A0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6B85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3FE5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25C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080F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91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B90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45D1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89D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C7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2CB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355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2E48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1EBC"/>
    <w:rsid w:val="008020D2"/>
    <w:rsid w:val="00803259"/>
    <w:rsid w:val="00803FDF"/>
    <w:rsid w:val="00804034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2F"/>
    <w:rsid w:val="008D3E9B"/>
    <w:rsid w:val="008D4E3D"/>
    <w:rsid w:val="008D5E29"/>
    <w:rsid w:val="008D5F23"/>
    <w:rsid w:val="008D630C"/>
    <w:rsid w:val="008D75AF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8B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4BB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253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C60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A66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6D5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6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4773E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59D6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0A53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29E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405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5E8C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0D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CE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0D1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3A2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25F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B04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0D5A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3AE722-8FA9-48BC-BAC0-FDAC61B9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2025-07-25T09:56:00Z</cp:lastPrinted>
  <dcterms:created xsi:type="dcterms:W3CDTF">2025-07-25T09:03:00Z</dcterms:created>
  <dcterms:modified xsi:type="dcterms:W3CDTF">2025-07-25T09:56:00Z</dcterms:modified>
</cp:coreProperties>
</file>