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922A49">
        <w:rPr>
          <w:b/>
          <w:sz w:val="28"/>
          <w:szCs w:val="28"/>
          <w:u w:val="single"/>
        </w:rPr>
        <w:t>0</w:t>
      </w:r>
      <w:r w:rsidR="003C0201">
        <w:rPr>
          <w:b/>
          <w:sz w:val="28"/>
          <w:szCs w:val="28"/>
          <w:u w:val="single"/>
        </w:rPr>
        <w:t>4</w:t>
      </w:r>
      <w:r w:rsidR="00922A49">
        <w:rPr>
          <w:b/>
          <w:sz w:val="28"/>
          <w:szCs w:val="28"/>
          <w:u w:val="single"/>
        </w:rPr>
        <w:t xml:space="preserve"> сентября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3C0201">
        <w:rPr>
          <w:b/>
          <w:sz w:val="28"/>
          <w:szCs w:val="28"/>
          <w:u w:val="single"/>
        </w:rPr>
        <w:t>60</w:t>
      </w:r>
      <w:r w:rsidR="005373C3">
        <w:rPr>
          <w:b/>
          <w:sz w:val="28"/>
          <w:szCs w:val="28"/>
          <w:u w:val="single"/>
        </w:rPr>
        <w:t>2</w:t>
      </w:r>
    </w:p>
    <w:p w:rsidR="00280E40" w:rsidRDefault="00280E40" w:rsidP="00280E40">
      <w:pPr>
        <w:ind w:firstLine="709"/>
        <w:jc w:val="both"/>
        <w:rPr>
          <w:sz w:val="28"/>
          <w:szCs w:val="28"/>
        </w:rPr>
      </w:pPr>
    </w:p>
    <w:p w:rsidR="009D6A92" w:rsidRDefault="009D6A92" w:rsidP="009D6A92">
      <w:pPr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                                в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                  24.02.2025 года № 157</w:t>
      </w:r>
    </w:p>
    <w:p w:rsidR="009D6A92" w:rsidRDefault="009D6A92" w:rsidP="009D6A92">
      <w:pPr>
        <w:ind w:right="5670"/>
        <w:jc w:val="both"/>
        <w:rPr>
          <w:sz w:val="28"/>
          <w:szCs w:val="28"/>
        </w:rPr>
      </w:pPr>
    </w:p>
    <w:p w:rsidR="009D6A92" w:rsidRPr="00EA571C" w:rsidRDefault="009D6A92" w:rsidP="009D6A92">
      <w:pPr>
        <w:ind w:right="5670"/>
        <w:jc w:val="both"/>
        <w:rPr>
          <w:sz w:val="28"/>
          <w:szCs w:val="28"/>
        </w:rPr>
      </w:pPr>
    </w:p>
    <w:p w:rsidR="009D6A92" w:rsidRPr="00C460B0" w:rsidRDefault="009D6A92" w:rsidP="009D6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областными законами от 04.09.2007 года № 90-з                         «О комиссиях по делам несовершеннолетних и защите их прав»,                                  от 31.03.2008 года № 24-3 «О наделении органов местного самоуправления муниципальных округов и городских округов Смоленской области государственными полномочиями по созданию и организации деятельности комиссии по делам несовершеннолетних и защите их прав,</w:t>
      </w:r>
    </w:p>
    <w:p w:rsidR="009D6A92" w:rsidRDefault="009D6A92" w:rsidP="009D6A92">
      <w:pPr>
        <w:pStyle w:val="af4"/>
        <w:ind w:left="0"/>
        <w:rPr>
          <w:szCs w:val="28"/>
        </w:rPr>
      </w:pPr>
    </w:p>
    <w:p w:rsidR="009D6A92" w:rsidRPr="009E2099" w:rsidRDefault="009D6A92" w:rsidP="009D6A9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9D6A92" w:rsidRPr="009E2099" w:rsidRDefault="009D6A92" w:rsidP="009D6A9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9D6A92" w:rsidRDefault="009D6A92" w:rsidP="009D6A92">
      <w:pPr>
        <w:pStyle w:val="af4"/>
        <w:ind w:left="0"/>
        <w:rPr>
          <w:szCs w:val="28"/>
        </w:rPr>
      </w:pPr>
    </w:p>
    <w:p w:rsidR="009D6A92" w:rsidRPr="002C7B62" w:rsidRDefault="009D6A92" w:rsidP="009D6A92">
      <w:pPr>
        <w:pStyle w:val="af4"/>
        <w:ind w:left="0"/>
        <w:rPr>
          <w:szCs w:val="28"/>
        </w:rPr>
      </w:pPr>
      <w:r>
        <w:rPr>
          <w:szCs w:val="28"/>
        </w:rPr>
        <w:t>1. Внести в постановление Администрации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муниципальный округ» Смоленской области от 24.02.2025 года </w:t>
      </w:r>
      <w:r w:rsidR="007A0721">
        <w:rPr>
          <w:szCs w:val="28"/>
        </w:rPr>
        <w:t xml:space="preserve">               </w:t>
      </w:r>
      <w:r>
        <w:rPr>
          <w:szCs w:val="28"/>
        </w:rPr>
        <w:t>№ 157 «Об утверждении нового состава комиссии по делам несовершеннолетних и защите их прав в муниципальном образовании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муниципальный округ» Смоленской области»</w:t>
      </w:r>
      <w:r w:rsidRPr="002C7B62">
        <w:rPr>
          <w:szCs w:val="28"/>
        </w:rPr>
        <w:t xml:space="preserve"> </w:t>
      </w:r>
      <w:r>
        <w:rPr>
          <w:szCs w:val="28"/>
        </w:rPr>
        <w:t>(в редакции постановлений Администрации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муниципальный округ</w:t>
      </w:r>
      <w:r w:rsidRPr="00A014FD">
        <w:rPr>
          <w:szCs w:val="28"/>
        </w:rPr>
        <w:t>»</w:t>
      </w:r>
      <w:r>
        <w:rPr>
          <w:szCs w:val="28"/>
        </w:rPr>
        <w:t xml:space="preserve"> </w:t>
      </w:r>
      <w:r w:rsidRPr="00A014FD">
        <w:rPr>
          <w:szCs w:val="28"/>
        </w:rPr>
        <w:t>Смоленской области</w:t>
      </w:r>
      <w:r>
        <w:rPr>
          <w:szCs w:val="28"/>
        </w:rPr>
        <w:t xml:space="preserve"> от 06.05.2025 года № 342; </w:t>
      </w:r>
      <w:r w:rsidR="007A0721">
        <w:rPr>
          <w:szCs w:val="28"/>
        </w:rPr>
        <w:t xml:space="preserve">                          </w:t>
      </w:r>
      <w:r>
        <w:rPr>
          <w:szCs w:val="28"/>
        </w:rPr>
        <w:t xml:space="preserve">от 22.07.2025 года № 520) </w:t>
      </w:r>
      <w:r w:rsidRPr="002C7B62">
        <w:rPr>
          <w:szCs w:val="28"/>
        </w:rPr>
        <w:t>следующие</w:t>
      </w:r>
      <w:r>
        <w:rPr>
          <w:szCs w:val="28"/>
        </w:rPr>
        <w:t xml:space="preserve"> изменения:</w:t>
      </w:r>
    </w:p>
    <w:p w:rsidR="009D6A92" w:rsidRPr="00DE3C15" w:rsidRDefault="009D6A92" w:rsidP="009D6A9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№ 1 изложить в новой редакции согласно приложению.</w:t>
      </w:r>
    </w:p>
    <w:p w:rsidR="009D6A92" w:rsidRDefault="009D6A92" w:rsidP="009D6A92">
      <w:pPr>
        <w:ind w:firstLine="709"/>
        <w:jc w:val="both"/>
        <w:rPr>
          <w:sz w:val="28"/>
          <w:szCs w:val="28"/>
        </w:rPr>
      </w:pPr>
    </w:p>
    <w:p w:rsidR="009D6A92" w:rsidRDefault="009D6A92" w:rsidP="009D6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Опубликовать настоящее постановление в районной газете                        «</w:t>
      </w:r>
      <w:proofErr w:type="spellStart"/>
      <w:r>
        <w:rPr>
          <w:sz w:val="28"/>
          <w:szCs w:val="28"/>
        </w:rPr>
        <w:t>Сычевские</w:t>
      </w:r>
      <w:proofErr w:type="spellEnd"/>
      <w:r>
        <w:rPr>
          <w:sz w:val="28"/>
          <w:szCs w:val="28"/>
        </w:rPr>
        <w:t xml:space="preserve"> вести» и разместить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9D6A92" w:rsidRDefault="009D6A92" w:rsidP="009D6A92">
      <w:pPr>
        <w:ind w:firstLine="709"/>
        <w:jc w:val="both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Pr="001569E2" w:rsidRDefault="009D6A92" w:rsidP="009D6A9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9D6A92" w:rsidRPr="001569E2" w:rsidRDefault="009D6A92" w:rsidP="009D6A9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9D6A92" w:rsidRDefault="009D6A92" w:rsidP="009D6A9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p w:rsidR="009D6A92" w:rsidRDefault="009D6A92" w:rsidP="009D6A9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rPr>
          <w:sz w:val="28"/>
          <w:szCs w:val="28"/>
        </w:rPr>
      </w:pPr>
    </w:p>
    <w:p w:rsidR="009D6A92" w:rsidRDefault="009D6A92" w:rsidP="009D6A92">
      <w:pPr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9D6A92" w:rsidRDefault="009D6A92" w:rsidP="009D6A92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D6A92" w:rsidRDefault="009D6A92" w:rsidP="009D6A92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D6A92" w:rsidRDefault="009D6A92" w:rsidP="009D6A92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</w:t>
      </w:r>
    </w:p>
    <w:p w:rsidR="009D6A92" w:rsidRDefault="009D6A92" w:rsidP="009D6A92">
      <w:pPr>
        <w:jc w:val="right"/>
        <w:rPr>
          <w:sz w:val="28"/>
          <w:szCs w:val="28"/>
        </w:rPr>
      </w:pPr>
      <w:r>
        <w:rPr>
          <w:sz w:val="28"/>
          <w:szCs w:val="28"/>
        </w:rPr>
        <w:t>округ» Смоленской области</w:t>
      </w:r>
    </w:p>
    <w:p w:rsidR="009D6A92" w:rsidRDefault="009D6A92" w:rsidP="009D6A92">
      <w:pPr>
        <w:jc w:val="right"/>
        <w:rPr>
          <w:sz w:val="28"/>
          <w:szCs w:val="28"/>
        </w:rPr>
      </w:pPr>
      <w:r>
        <w:rPr>
          <w:sz w:val="28"/>
          <w:szCs w:val="28"/>
        </w:rPr>
        <w:t>от 24.02.2025 года №157</w:t>
      </w:r>
    </w:p>
    <w:p w:rsidR="009D6A92" w:rsidRDefault="009D6A92" w:rsidP="009D6A92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(в редакции постановления</w:t>
      </w:r>
      <w:proofErr w:type="gramEnd"/>
    </w:p>
    <w:p w:rsidR="009D6A92" w:rsidRDefault="009D6A92" w:rsidP="009D6A92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9D6A92" w:rsidRDefault="009D6A92" w:rsidP="009D6A92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D6A92" w:rsidRDefault="009D6A92" w:rsidP="009D6A92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</w:t>
      </w:r>
    </w:p>
    <w:p w:rsidR="009D6A92" w:rsidRDefault="009D6A92" w:rsidP="009D6A92">
      <w:pPr>
        <w:jc w:val="right"/>
        <w:rPr>
          <w:sz w:val="28"/>
          <w:szCs w:val="28"/>
        </w:rPr>
      </w:pPr>
      <w:r>
        <w:rPr>
          <w:sz w:val="28"/>
          <w:szCs w:val="28"/>
        </w:rPr>
        <w:t>округ» Смоленской области</w:t>
      </w:r>
    </w:p>
    <w:p w:rsidR="009D6A92" w:rsidRDefault="009D6A92" w:rsidP="009D6A92">
      <w:pPr>
        <w:tabs>
          <w:tab w:val="left" w:pos="6210"/>
          <w:tab w:val="right" w:pos="10205"/>
        </w:tabs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04.09.2025 года № 602)</w:t>
      </w:r>
    </w:p>
    <w:p w:rsidR="009D6A92" w:rsidRDefault="009D6A92" w:rsidP="009D6A92">
      <w:pPr>
        <w:jc w:val="right"/>
        <w:rPr>
          <w:sz w:val="28"/>
          <w:szCs w:val="28"/>
        </w:rPr>
      </w:pPr>
    </w:p>
    <w:p w:rsidR="009D6A92" w:rsidRDefault="009D6A92" w:rsidP="009D6A92">
      <w:pPr>
        <w:jc w:val="right"/>
        <w:rPr>
          <w:sz w:val="28"/>
          <w:szCs w:val="28"/>
        </w:rPr>
      </w:pPr>
    </w:p>
    <w:p w:rsidR="009D6A92" w:rsidRDefault="009D6A92" w:rsidP="009D6A9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СОСТАВ</w:t>
      </w:r>
    </w:p>
    <w:p w:rsidR="009D6A92" w:rsidRDefault="009D6A92" w:rsidP="009D6A9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комиссии по делам несовершеннолетних и защите их прав в муниципальном образовании «</w:t>
      </w:r>
      <w:proofErr w:type="spellStart"/>
      <w:r>
        <w:rPr>
          <w:rFonts w:eastAsia="Calibri"/>
          <w:sz w:val="28"/>
          <w:szCs w:val="28"/>
          <w:lang w:eastAsia="en-US"/>
        </w:rPr>
        <w:t>Сычевский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</w:t>
      </w:r>
    </w:p>
    <w:p w:rsidR="009D6A92" w:rsidRDefault="009D6A92" w:rsidP="009D6A92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9D6A92" w:rsidRDefault="009D6A92" w:rsidP="009D6A92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Парахина</w:t>
      </w:r>
      <w:proofErr w:type="spellEnd"/>
      <w:r>
        <w:rPr>
          <w:sz w:val="28"/>
          <w:szCs w:val="28"/>
        </w:rPr>
        <w:t xml:space="preserve"> Татьяна Павловна – заместитель Главы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председатель комиссии;</w:t>
      </w:r>
    </w:p>
    <w:p w:rsidR="009D6A92" w:rsidRDefault="009D6A92" w:rsidP="009D6A92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Копорова</w:t>
      </w:r>
      <w:proofErr w:type="spellEnd"/>
      <w:r>
        <w:rPr>
          <w:sz w:val="28"/>
          <w:szCs w:val="28"/>
        </w:rPr>
        <w:t xml:space="preserve"> Анна Анатольевна – начальник Отдела образования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заместитель председателя комиссии;</w:t>
      </w:r>
    </w:p>
    <w:p w:rsidR="009D6A92" w:rsidRDefault="009D6A92" w:rsidP="009D6A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Мамаева Светлана Алексеевна – главный специалист в </w:t>
      </w:r>
      <w:proofErr w:type="spellStart"/>
      <w:r>
        <w:rPr>
          <w:sz w:val="28"/>
          <w:szCs w:val="28"/>
        </w:rPr>
        <w:t>Сычевском</w:t>
      </w:r>
      <w:proofErr w:type="spellEnd"/>
      <w:r>
        <w:rPr>
          <w:sz w:val="28"/>
          <w:szCs w:val="28"/>
        </w:rPr>
        <w:t xml:space="preserve"> муниципальном округе ССЗН в </w:t>
      </w:r>
      <w:proofErr w:type="spellStart"/>
      <w:r>
        <w:rPr>
          <w:sz w:val="28"/>
          <w:szCs w:val="28"/>
        </w:rPr>
        <w:t>Гагаринском</w:t>
      </w:r>
      <w:proofErr w:type="spellEnd"/>
      <w:r>
        <w:rPr>
          <w:sz w:val="28"/>
          <w:szCs w:val="28"/>
        </w:rPr>
        <w:t xml:space="preserve"> муниципальном округе Министерства социального развития Смоленской области, заместитель председателя комиссии;</w:t>
      </w:r>
    </w:p>
    <w:p w:rsidR="009D6A92" w:rsidRDefault="009D6A92" w:rsidP="009D6A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Савицкая Людмила Владимировна – ведущий специалист, ответственный секретарь комиссии по делам несовершеннолетних и защите их прав                            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9D6A92" w:rsidRDefault="009D6A92" w:rsidP="009D6A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9D6A92" w:rsidRDefault="009D6A92" w:rsidP="009D6A9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9D6A92" w:rsidRDefault="009D6A92" w:rsidP="009D6A92">
      <w:pPr>
        <w:ind w:firstLine="720"/>
        <w:jc w:val="center"/>
        <w:rPr>
          <w:sz w:val="28"/>
          <w:szCs w:val="28"/>
        </w:rPr>
      </w:pPr>
    </w:p>
    <w:p w:rsidR="009D6A92" w:rsidRDefault="009D6A92" w:rsidP="009D6A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Моховая Зоя Петровна – врач-педиатр участковый ОГБУЗ «</w:t>
      </w:r>
      <w:proofErr w:type="spellStart"/>
      <w:r>
        <w:rPr>
          <w:sz w:val="28"/>
          <w:szCs w:val="28"/>
        </w:rPr>
        <w:t>Сычевская</w:t>
      </w:r>
      <w:proofErr w:type="spellEnd"/>
      <w:r>
        <w:rPr>
          <w:sz w:val="28"/>
          <w:szCs w:val="28"/>
        </w:rPr>
        <w:t xml:space="preserve"> ЦРБ»;</w:t>
      </w:r>
    </w:p>
    <w:p w:rsidR="009D6A92" w:rsidRDefault="009D6A92" w:rsidP="009D6A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Ефимова Марина </w:t>
      </w:r>
      <w:proofErr w:type="spellStart"/>
      <w:r>
        <w:rPr>
          <w:sz w:val="28"/>
          <w:szCs w:val="28"/>
        </w:rPr>
        <w:t>Вячеславна</w:t>
      </w:r>
      <w:proofErr w:type="spellEnd"/>
      <w:r>
        <w:rPr>
          <w:sz w:val="28"/>
          <w:szCs w:val="28"/>
        </w:rPr>
        <w:t xml:space="preserve"> – директор МБОУ СШ №1 г. Сычевки Смоленской области;</w:t>
      </w:r>
    </w:p>
    <w:p w:rsidR="009D6A92" w:rsidRDefault="009D6A92" w:rsidP="009D6A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Алексеева Марина Анатольевна – директор МБОУ СШ №2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ычевки;</w:t>
      </w:r>
    </w:p>
    <w:p w:rsidR="009D6A92" w:rsidRDefault="009D6A92" w:rsidP="009D6A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Смирнова Татьяна Юрьевна – директор МКУК «</w:t>
      </w:r>
      <w:proofErr w:type="spellStart"/>
      <w:r>
        <w:rPr>
          <w:sz w:val="28"/>
          <w:szCs w:val="28"/>
        </w:rPr>
        <w:t>Сычевская</w:t>
      </w:r>
      <w:proofErr w:type="spellEnd"/>
      <w:r>
        <w:rPr>
          <w:sz w:val="28"/>
          <w:szCs w:val="28"/>
        </w:rPr>
        <w:t xml:space="preserve"> ЦКС»;              </w:t>
      </w:r>
    </w:p>
    <w:p w:rsidR="009D6A92" w:rsidRDefault="009D6A92" w:rsidP="009D6A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Стрелова Ольга Анатольевна – старший инспектор </w:t>
      </w:r>
      <w:proofErr w:type="spellStart"/>
      <w:r>
        <w:rPr>
          <w:sz w:val="28"/>
          <w:szCs w:val="28"/>
        </w:rPr>
        <w:t>Гагаринского</w:t>
      </w:r>
      <w:proofErr w:type="spellEnd"/>
      <w:r>
        <w:rPr>
          <w:sz w:val="28"/>
          <w:szCs w:val="28"/>
        </w:rPr>
        <w:t xml:space="preserve"> межмуниципального филиала федерального казенного учреждения «Уголовно-исполнительная инспекция Управления Федеральной службы исполнения наказаний по Смоленской области»;</w:t>
      </w:r>
    </w:p>
    <w:p w:rsidR="009D6A92" w:rsidRDefault="009D6A92" w:rsidP="009D6A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Мамаев Виктор Евгеньевич – начальник отделения полиции                                       по </w:t>
      </w:r>
      <w:proofErr w:type="spellStart"/>
      <w:r>
        <w:rPr>
          <w:sz w:val="28"/>
          <w:szCs w:val="28"/>
        </w:rPr>
        <w:t>Сычевскому</w:t>
      </w:r>
      <w:proofErr w:type="spellEnd"/>
      <w:r>
        <w:rPr>
          <w:sz w:val="28"/>
          <w:szCs w:val="28"/>
        </w:rPr>
        <w:t xml:space="preserve"> муниципальному округу МО МВД России «</w:t>
      </w:r>
      <w:proofErr w:type="spellStart"/>
      <w:r>
        <w:rPr>
          <w:sz w:val="28"/>
          <w:szCs w:val="28"/>
        </w:rPr>
        <w:t>Гагаринский</w:t>
      </w:r>
      <w:proofErr w:type="spellEnd"/>
      <w:r>
        <w:rPr>
          <w:sz w:val="28"/>
          <w:szCs w:val="28"/>
        </w:rPr>
        <w:t>»;</w:t>
      </w:r>
    </w:p>
    <w:p w:rsidR="009D6A92" w:rsidRDefault="009D6A92" w:rsidP="009D6A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Иванова Ольга Станиславовна - инспектор по делам несовершеннолетних группы участковых уполномоченных полиции и по делам несовершеннолетних отделения полиции по </w:t>
      </w:r>
      <w:proofErr w:type="spellStart"/>
      <w:r>
        <w:rPr>
          <w:sz w:val="28"/>
          <w:szCs w:val="28"/>
        </w:rPr>
        <w:t>Сычевскому</w:t>
      </w:r>
      <w:proofErr w:type="spellEnd"/>
      <w:r>
        <w:rPr>
          <w:sz w:val="28"/>
          <w:szCs w:val="28"/>
        </w:rPr>
        <w:t xml:space="preserve"> муниципальному округу МО МВД России «</w:t>
      </w:r>
      <w:proofErr w:type="spellStart"/>
      <w:r>
        <w:rPr>
          <w:sz w:val="28"/>
          <w:szCs w:val="28"/>
        </w:rPr>
        <w:t>Гагаринский</w:t>
      </w:r>
      <w:proofErr w:type="spellEnd"/>
      <w:r>
        <w:rPr>
          <w:sz w:val="28"/>
          <w:szCs w:val="28"/>
        </w:rPr>
        <w:t>»;</w:t>
      </w:r>
    </w:p>
    <w:p w:rsidR="009D6A92" w:rsidRDefault="009D6A92" w:rsidP="009D6A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Антонова Ирина Викторовна – начальник отдела СОГКУ «Центр занятости населения Вяземского района» в </w:t>
      </w:r>
      <w:proofErr w:type="spellStart"/>
      <w:r>
        <w:rPr>
          <w:sz w:val="28"/>
          <w:szCs w:val="28"/>
        </w:rPr>
        <w:t>Сычевском</w:t>
      </w:r>
      <w:proofErr w:type="spellEnd"/>
      <w:r>
        <w:rPr>
          <w:sz w:val="28"/>
          <w:szCs w:val="28"/>
        </w:rPr>
        <w:t xml:space="preserve"> районе;</w:t>
      </w:r>
    </w:p>
    <w:p w:rsidR="009D6A92" w:rsidRDefault="009D6A92" w:rsidP="009D6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Луговая Мария Викторовна – заместитель начальника отдела надзорной деятельности и профилактической работы </w:t>
      </w:r>
      <w:proofErr w:type="spellStart"/>
      <w:r>
        <w:rPr>
          <w:sz w:val="28"/>
          <w:szCs w:val="28"/>
        </w:rPr>
        <w:t>Гагаринского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Новодугинского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районов управления надзорной деятельности и профилактической работы Главного управления МЧС России по Смоленской области;</w:t>
      </w:r>
    </w:p>
    <w:p w:rsidR="009D6A92" w:rsidRDefault="009D6A92" w:rsidP="009D6A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Панкова Татьяна Александровна – специалист </w:t>
      </w:r>
      <w:r w:rsidR="008C41CF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Отдела образования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области;</w:t>
      </w:r>
    </w:p>
    <w:p w:rsidR="009D6A92" w:rsidRDefault="009D6A92" w:rsidP="009D6A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Михайлова Наталья </w:t>
      </w:r>
      <w:proofErr w:type="spellStart"/>
      <w:r>
        <w:rPr>
          <w:sz w:val="28"/>
          <w:szCs w:val="28"/>
        </w:rPr>
        <w:t>Галимжановна</w:t>
      </w:r>
      <w:proofErr w:type="spellEnd"/>
      <w:r>
        <w:rPr>
          <w:sz w:val="28"/>
          <w:szCs w:val="28"/>
        </w:rPr>
        <w:t xml:space="preserve"> – главный специалист по организации работы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района общероссийского общественно-государственного движения детей и молодежи «Движение первых» Смоленской области</w:t>
      </w:r>
      <w:r w:rsidR="007A0721">
        <w:rPr>
          <w:sz w:val="28"/>
          <w:szCs w:val="28"/>
        </w:rPr>
        <w:t>;</w:t>
      </w:r>
    </w:p>
    <w:p w:rsidR="009D6A92" w:rsidRDefault="009D6A92" w:rsidP="009D6A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Степанов Сергей Алексеевич – ведущий специалист ФГБУ «Российский </w:t>
      </w:r>
      <w:proofErr w:type="spellStart"/>
      <w:r>
        <w:rPr>
          <w:sz w:val="28"/>
          <w:szCs w:val="28"/>
        </w:rPr>
        <w:t>детско</w:t>
      </w:r>
      <w:proofErr w:type="spellEnd"/>
      <w:r>
        <w:rPr>
          <w:sz w:val="28"/>
          <w:szCs w:val="28"/>
        </w:rPr>
        <w:t xml:space="preserve"> - юношеский центр»</w:t>
      </w:r>
      <w:r w:rsidR="007A0721">
        <w:rPr>
          <w:sz w:val="28"/>
          <w:szCs w:val="28"/>
        </w:rPr>
        <w:t>;</w:t>
      </w:r>
    </w:p>
    <w:p w:rsidR="009D6A92" w:rsidRDefault="009D6A92" w:rsidP="009D6A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Игнатова Светлана Вячеславовна – внештатный педагог-психолог                       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9D6A92" w:rsidRDefault="009D6A92" w:rsidP="009D6A92">
      <w:pPr>
        <w:jc w:val="both"/>
        <w:rPr>
          <w:sz w:val="28"/>
          <w:szCs w:val="28"/>
        </w:rPr>
      </w:pPr>
    </w:p>
    <w:p w:rsidR="009D6A92" w:rsidRDefault="009D6A92" w:rsidP="009D6A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D6A92" w:rsidRDefault="009D6A92" w:rsidP="009D6A92">
      <w:pPr>
        <w:jc w:val="both"/>
        <w:rPr>
          <w:sz w:val="28"/>
          <w:szCs w:val="28"/>
        </w:rPr>
      </w:pPr>
    </w:p>
    <w:p w:rsidR="009D6A92" w:rsidRDefault="009D6A92" w:rsidP="009D6A92">
      <w:pPr>
        <w:jc w:val="both"/>
        <w:rPr>
          <w:sz w:val="28"/>
          <w:szCs w:val="28"/>
        </w:rPr>
      </w:pPr>
    </w:p>
    <w:p w:rsidR="009D6A92" w:rsidRDefault="009D6A92" w:rsidP="009D6A92">
      <w:pPr>
        <w:jc w:val="both"/>
        <w:rPr>
          <w:sz w:val="28"/>
          <w:szCs w:val="28"/>
        </w:rPr>
      </w:pPr>
    </w:p>
    <w:p w:rsidR="009D6A92" w:rsidRDefault="009D6A92" w:rsidP="009D6A92">
      <w:pPr>
        <w:jc w:val="both"/>
        <w:rPr>
          <w:sz w:val="28"/>
          <w:szCs w:val="28"/>
        </w:rPr>
      </w:pPr>
    </w:p>
    <w:p w:rsidR="009D6A92" w:rsidRDefault="009D6A92" w:rsidP="009D6A92">
      <w:pPr>
        <w:jc w:val="both"/>
        <w:rPr>
          <w:sz w:val="28"/>
          <w:szCs w:val="28"/>
        </w:rPr>
      </w:pPr>
    </w:p>
    <w:p w:rsidR="009D6A92" w:rsidRDefault="009D6A92" w:rsidP="009D6A92">
      <w:pPr>
        <w:jc w:val="both"/>
        <w:rPr>
          <w:sz w:val="28"/>
          <w:szCs w:val="28"/>
        </w:rPr>
      </w:pPr>
    </w:p>
    <w:p w:rsidR="009D6A92" w:rsidRDefault="009D6A92" w:rsidP="009D6A92">
      <w:pPr>
        <w:jc w:val="both"/>
        <w:rPr>
          <w:sz w:val="28"/>
          <w:szCs w:val="28"/>
        </w:rPr>
      </w:pPr>
    </w:p>
    <w:p w:rsidR="009D6A92" w:rsidRDefault="009D6A92" w:rsidP="009D6A92">
      <w:pPr>
        <w:jc w:val="both"/>
        <w:rPr>
          <w:sz w:val="28"/>
          <w:szCs w:val="28"/>
        </w:rPr>
      </w:pPr>
    </w:p>
    <w:p w:rsidR="009D6A92" w:rsidRDefault="009D6A92" w:rsidP="009D6A92">
      <w:pPr>
        <w:jc w:val="both"/>
        <w:rPr>
          <w:sz w:val="28"/>
          <w:szCs w:val="28"/>
        </w:rPr>
      </w:pPr>
    </w:p>
    <w:p w:rsidR="009D6A92" w:rsidRDefault="009D6A92" w:rsidP="009D6A92">
      <w:pPr>
        <w:jc w:val="both"/>
        <w:rPr>
          <w:sz w:val="28"/>
          <w:szCs w:val="28"/>
        </w:rPr>
      </w:pPr>
    </w:p>
    <w:p w:rsidR="009D6A92" w:rsidRDefault="009D6A92" w:rsidP="009D6A92">
      <w:pPr>
        <w:jc w:val="both"/>
        <w:rPr>
          <w:sz w:val="28"/>
          <w:szCs w:val="28"/>
        </w:rPr>
      </w:pPr>
    </w:p>
    <w:p w:rsidR="009D6A92" w:rsidRDefault="009D6A92" w:rsidP="009D6A92">
      <w:pPr>
        <w:jc w:val="both"/>
        <w:rPr>
          <w:sz w:val="28"/>
          <w:szCs w:val="28"/>
        </w:rPr>
      </w:pPr>
    </w:p>
    <w:p w:rsidR="009D6A92" w:rsidRDefault="009D6A92" w:rsidP="009D6A92">
      <w:pPr>
        <w:jc w:val="both"/>
        <w:rPr>
          <w:sz w:val="28"/>
          <w:szCs w:val="28"/>
        </w:rPr>
      </w:pPr>
    </w:p>
    <w:p w:rsidR="009D6A92" w:rsidRDefault="009D6A92" w:rsidP="009D6A92">
      <w:pPr>
        <w:jc w:val="both"/>
        <w:rPr>
          <w:sz w:val="28"/>
          <w:szCs w:val="28"/>
        </w:rPr>
      </w:pPr>
    </w:p>
    <w:p w:rsidR="009D6A92" w:rsidRDefault="009D6A92" w:rsidP="009D6A92">
      <w:pPr>
        <w:jc w:val="both"/>
        <w:rPr>
          <w:sz w:val="28"/>
          <w:szCs w:val="28"/>
        </w:rPr>
      </w:pPr>
    </w:p>
    <w:p w:rsidR="009D6A92" w:rsidRDefault="009D6A92" w:rsidP="009D6A92">
      <w:pPr>
        <w:jc w:val="both"/>
        <w:rPr>
          <w:sz w:val="28"/>
          <w:szCs w:val="28"/>
        </w:rPr>
      </w:pPr>
    </w:p>
    <w:p w:rsidR="009D6A92" w:rsidRDefault="009D6A92" w:rsidP="009D6A92">
      <w:pPr>
        <w:jc w:val="both"/>
        <w:rPr>
          <w:sz w:val="28"/>
          <w:szCs w:val="28"/>
        </w:rPr>
      </w:pPr>
    </w:p>
    <w:p w:rsidR="009D6A92" w:rsidRDefault="009D6A92" w:rsidP="009D6A92">
      <w:pPr>
        <w:jc w:val="both"/>
        <w:rPr>
          <w:sz w:val="28"/>
          <w:szCs w:val="28"/>
        </w:rPr>
      </w:pPr>
    </w:p>
    <w:p w:rsidR="009D6A92" w:rsidRDefault="009D6A92" w:rsidP="00B33044">
      <w:pPr>
        <w:shd w:val="clear" w:color="auto" w:fill="FFFFFF"/>
        <w:textAlignment w:val="baseline"/>
      </w:pPr>
    </w:p>
    <w:sectPr w:rsidR="009D6A92" w:rsidSect="009E2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4DA" w:rsidRDefault="005E34DA" w:rsidP="00FA6D0B">
      <w:r>
        <w:separator/>
      </w:r>
    </w:p>
  </w:endnote>
  <w:endnote w:type="continuationSeparator" w:id="0">
    <w:p w:rsidR="005E34DA" w:rsidRDefault="005E34DA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4DA" w:rsidRDefault="005E34DA" w:rsidP="00FA6D0B">
      <w:r>
        <w:separator/>
      </w:r>
    </w:p>
  </w:footnote>
  <w:footnote w:type="continuationSeparator" w:id="0">
    <w:p w:rsidR="005E34DA" w:rsidRDefault="005E34DA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344D17">
    <w:pPr>
      <w:pStyle w:val="ac"/>
      <w:jc w:val="center"/>
    </w:pPr>
    <w:fldSimple w:instr=" PAGE   \* MERGEFORMAT ">
      <w:r w:rsidR="008C41CF">
        <w:rPr>
          <w:noProof/>
        </w:rPr>
        <w:t>4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97369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5D9"/>
    <w:rsid w:val="0011772B"/>
    <w:rsid w:val="00117CD2"/>
    <w:rsid w:val="00117D3E"/>
    <w:rsid w:val="001202F1"/>
    <w:rsid w:val="00120355"/>
    <w:rsid w:val="001214D6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4D17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201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5E89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26F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3C3"/>
    <w:rsid w:val="00537635"/>
    <w:rsid w:val="0054003B"/>
    <w:rsid w:val="005403E3"/>
    <w:rsid w:val="00540734"/>
    <w:rsid w:val="005407AC"/>
    <w:rsid w:val="00540A08"/>
    <w:rsid w:val="00540E4F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34DA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4F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C79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2D24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21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0FE9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C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52C2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1A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59BF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6672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47059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BEA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0A0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73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780E57-2320-4A0B-8E5F-2FE9A100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9</cp:revision>
  <cp:lastPrinted>2025-09-09T06:58:00Z</cp:lastPrinted>
  <dcterms:created xsi:type="dcterms:W3CDTF">2025-09-08T11:49:00Z</dcterms:created>
  <dcterms:modified xsi:type="dcterms:W3CDTF">2025-09-09T06:58:00Z</dcterms:modified>
</cp:coreProperties>
</file>