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C476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C476F">
        <w:rPr>
          <w:b/>
          <w:sz w:val="28"/>
          <w:szCs w:val="28"/>
          <w:u w:val="single"/>
        </w:rPr>
        <w:t>09</w:t>
      </w:r>
      <w:r w:rsidR="00A73B81">
        <w:rPr>
          <w:b/>
          <w:sz w:val="28"/>
          <w:szCs w:val="28"/>
          <w:u w:val="single"/>
        </w:rPr>
        <w:t xml:space="preserve"> </w:t>
      </w:r>
      <w:r w:rsidR="00E41DE6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C476F">
        <w:rPr>
          <w:b/>
          <w:sz w:val="28"/>
          <w:szCs w:val="28"/>
          <w:u w:val="single"/>
        </w:rPr>
        <w:t>473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9"/>
        <w:gridCol w:w="5373"/>
      </w:tblGrid>
      <w:tr w:rsidR="001C476F" w:rsidRPr="00B13B0B" w:rsidTr="00F60DBC">
        <w:trPr>
          <w:tblCellSpacing w:w="0" w:type="dxa"/>
        </w:trPr>
        <w:tc>
          <w:tcPr>
            <w:tcW w:w="4549" w:type="dxa"/>
            <w:shd w:val="clear" w:color="auto" w:fill="FFFFFF"/>
            <w:vAlign w:val="center"/>
            <w:hideMark/>
          </w:tcPr>
          <w:p w:rsidR="001C476F" w:rsidRPr="00B13B0B" w:rsidRDefault="001C476F" w:rsidP="00F60DBC">
            <w:pPr>
              <w:jc w:val="both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Об утверждении плана проведения плановых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Сычевский</w:t>
            </w:r>
            <w:r w:rsidRPr="00B13B0B">
              <w:rPr>
                <w:color w:val="000000"/>
                <w:sz w:val="28"/>
                <w:szCs w:val="28"/>
              </w:rPr>
              <w:t xml:space="preserve"> район» Смоленской области на 2021 год</w:t>
            </w:r>
          </w:p>
        </w:tc>
        <w:tc>
          <w:tcPr>
            <w:tcW w:w="5373" w:type="dxa"/>
            <w:shd w:val="clear" w:color="auto" w:fill="FFFFFF"/>
            <w:vAlign w:val="center"/>
            <w:hideMark/>
          </w:tcPr>
          <w:p w:rsidR="001C476F" w:rsidRPr="00B13B0B" w:rsidRDefault="001C476F" w:rsidP="00926E64">
            <w:pPr>
              <w:jc w:val="center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C476F" w:rsidRPr="00B13B0B" w:rsidRDefault="001C476F" w:rsidP="001C476F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1C476F" w:rsidRPr="00B13B0B" w:rsidRDefault="001C476F" w:rsidP="001C476F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1C476F" w:rsidRDefault="001C476F" w:rsidP="00F6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В соответствии со статьей 353.1 Трудового кодекса Российской Федерации, областным законом от 19.12.2019</w:t>
      </w:r>
      <w:r w:rsidR="00F60DBC">
        <w:rPr>
          <w:color w:val="000000"/>
          <w:sz w:val="28"/>
          <w:szCs w:val="28"/>
        </w:rPr>
        <w:t xml:space="preserve"> года</w:t>
      </w:r>
      <w:r w:rsidRPr="00B13B0B">
        <w:rPr>
          <w:color w:val="000000"/>
          <w:sz w:val="28"/>
          <w:szCs w:val="28"/>
        </w:rPr>
        <w:t xml:space="preserve"> № 145-з «О ведомственном контроле </w:t>
      </w:r>
      <w:r w:rsidR="00F60DBC">
        <w:rPr>
          <w:color w:val="000000"/>
          <w:sz w:val="28"/>
          <w:szCs w:val="28"/>
        </w:rPr>
        <w:t xml:space="preserve">                                 </w:t>
      </w:r>
      <w:r w:rsidRPr="00B13B0B">
        <w:rPr>
          <w:color w:val="000000"/>
          <w:sz w:val="28"/>
          <w:szCs w:val="28"/>
        </w:rPr>
        <w:t xml:space="preserve">за соблюдением трудового законодательства и иных нормативных правовых актов, содержащих нормы трудового права, в Смоленской области», </w:t>
      </w:r>
    </w:p>
    <w:p w:rsidR="001C476F" w:rsidRPr="00B13B0B" w:rsidRDefault="001C476F" w:rsidP="00F6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1. Утвердить прилагаемый план проведения плановых проверок 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на 2021 год (далее – план проверок).</w:t>
      </w:r>
    </w:p>
    <w:p w:rsidR="001C476F" w:rsidRPr="00B13B0B" w:rsidRDefault="001C476F" w:rsidP="00F6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2. Разместить план проверок на официальном сайте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  <w:r w:rsidR="00F60DBC">
        <w:rPr>
          <w:color w:val="000000"/>
          <w:sz w:val="28"/>
          <w:szCs w:val="28"/>
        </w:rPr>
        <w:t xml:space="preserve">                                   </w:t>
      </w:r>
      <w:r w:rsidRPr="00B13B0B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F60DBC" w:rsidRDefault="00F60DBC" w:rsidP="00F6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0DBC" w:rsidRDefault="00F60DBC" w:rsidP="00F6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0DBC" w:rsidRDefault="00F60DBC" w:rsidP="00F6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C476F" w:rsidRPr="00B13B0B" w:rsidRDefault="001C476F" w:rsidP="00F6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3. Контроль за исполнением настоящего распоряжения возложить </w:t>
      </w:r>
      <w:r w:rsidR="00F60DBC">
        <w:rPr>
          <w:color w:val="000000"/>
          <w:sz w:val="28"/>
          <w:szCs w:val="28"/>
        </w:rPr>
        <w:t xml:space="preserve">                              </w:t>
      </w:r>
      <w:r w:rsidRPr="00B13B0B">
        <w:rPr>
          <w:color w:val="000000"/>
          <w:sz w:val="28"/>
          <w:szCs w:val="28"/>
        </w:rPr>
        <w:t xml:space="preserve">на </w:t>
      </w:r>
      <w:r w:rsidR="00F60DB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аместителя Главы муниципального образования - </w:t>
      </w:r>
      <w:r w:rsidRPr="00B13B0B">
        <w:rPr>
          <w:color w:val="000000"/>
          <w:sz w:val="28"/>
          <w:szCs w:val="28"/>
        </w:rPr>
        <w:t>управляющего делами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М.В.Зенченко</w:t>
      </w:r>
      <w:r w:rsidRPr="00B13B0B">
        <w:rPr>
          <w:color w:val="000000"/>
          <w:sz w:val="28"/>
          <w:szCs w:val="28"/>
        </w:rPr>
        <w:t>. </w:t>
      </w:r>
    </w:p>
    <w:p w:rsidR="001C476F" w:rsidRPr="00B13B0B" w:rsidRDefault="001C476F" w:rsidP="001C476F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1C476F" w:rsidRDefault="001C476F" w:rsidP="001C476F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F60DBC" w:rsidRDefault="00F60DBC" w:rsidP="00F60DB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C476F" w:rsidRPr="00B13B0B" w:rsidRDefault="00F60DBC" w:rsidP="00F60DBC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1C476F" w:rsidRPr="00B13B0B" w:rsidRDefault="001C476F" w:rsidP="001C476F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1C476F" w:rsidRDefault="001C476F" w:rsidP="001C476F">
      <w:pPr>
        <w:shd w:val="clear" w:color="auto" w:fill="FFFFFF"/>
        <w:rPr>
          <w:color w:val="000000"/>
          <w:sz w:val="28"/>
          <w:szCs w:val="28"/>
        </w:rPr>
        <w:sectPr w:rsidR="001C476F" w:rsidSect="00F60DB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60DBC" w:rsidRPr="00B13B0B" w:rsidRDefault="001C476F" w:rsidP="00E359C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 </w:t>
      </w:r>
      <w:r w:rsidR="00F60DBC" w:rsidRPr="00B13B0B">
        <w:rPr>
          <w:color w:val="000000"/>
          <w:sz w:val="28"/>
          <w:szCs w:val="28"/>
        </w:rPr>
        <w:t>УТВЕРЖДЕН</w:t>
      </w:r>
    </w:p>
    <w:p w:rsidR="00F60DBC" w:rsidRDefault="00F60DBC" w:rsidP="00E359C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распоряжением Администрации</w:t>
      </w:r>
    </w:p>
    <w:p w:rsidR="00F60DBC" w:rsidRDefault="00F60DBC" w:rsidP="00E359C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 муниципального образования </w:t>
      </w:r>
    </w:p>
    <w:p w:rsidR="00F60DBC" w:rsidRDefault="00F60DBC" w:rsidP="00E359C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</w:t>
      </w:r>
    </w:p>
    <w:p w:rsidR="00F60DBC" w:rsidRDefault="00F60DBC" w:rsidP="00E359C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Смоленской области </w:t>
      </w:r>
    </w:p>
    <w:p w:rsidR="00F60DBC" w:rsidRPr="00B13B0B" w:rsidRDefault="00F60DBC" w:rsidP="00E359C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09.12.2020</w:t>
      </w:r>
      <w:r w:rsidRPr="00B13B0B">
        <w:rPr>
          <w:color w:val="000000"/>
          <w:sz w:val="28"/>
          <w:szCs w:val="28"/>
        </w:rPr>
        <w:t xml:space="preserve"> года №</w:t>
      </w:r>
      <w:r w:rsidR="00E35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473</w:t>
      </w:r>
      <w:r w:rsidRPr="00B13B0B">
        <w:rPr>
          <w:color w:val="000000"/>
          <w:sz w:val="28"/>
          <w:szCs w:val="28"/>
        </w:rPr>
        <w:t>-р</w:t>
      </w:r>
    </w:p>
    <w:p w:rsidR="00F60DBC" w:rsidRDefault="00F60DBC" w:rsidP="001C47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C476F" w:rsidRPr="00B13B0B" w:rsidRDefault="001C476F" w:rsidP="001C47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ПЛАН</w:t>
      </w:r>
    </w:p>
    <w:p w:rsidR="00F60DBC" w:rsidRDefault="001C476F" w:rsidP="001C476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проведения плановых проверок по осуществлению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ведомственного контроля за соблюдением трудового законодательства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и иных нормативных правовых актов, содержащих нормы трудового права,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 организациях, подведомственных Администрации муниципального образования «</w:t>
      </w:r>
      <w:r>
        <w:rPr>
          <w:bCs/>
          <w:color w:val="000000"/>
          <w:sz w:val="28"/>
          <w:szCs w:val="28"/>
        </w:rPr>
        <w:t>Сычевский</w:t>
      </w:r>
      <w:r w:rsidRPr="00B13B0B">
        <w:rPr>
          <w:bCs/>
          <w:color w:val="000000"/>
          <w:sz w:val="28"/>
          <w:szCs w:val="28"/>
        </w:rPr>
        <w:t xml:space="preserve"> район»</w:t>
      </w:r>
    </w:p>
    <w:p w:rsidR="001C476F" w:rsidRDefault="001C476F" w:rsidP="001C476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 xml:space="preserve"> Смоленской области</w:t>
      </w:r>
      <w:r w:rsidR="00F60DBC"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на 2021 год</w:t>
      </w:r>
    </w:p>
    <w:p w:rsidR="00E359C3" w:rsidRPr="00B13B0B" w:rsidRDefault="00E359C3" w:rsidP="001C47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359C3" w:rsidRPr="00B13B0B" w:rsidRDefault="001C476F" w:rsidP="00E359C3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Проверяющий орган: Администрация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</w:p>
    <w:tbl>
      <w:tblPr>
        <w:tblW w:w="15738" w:type="dxa"/>
        <w:jc w:val="center"/>
        <w:tblCellSpacing w:w="0" w:type="dxa"/>
        <w:tblInd w:w="3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3035"/>
        <w:gridCol w:w="1647"/>
        <w:gridCol w:w="2127"/>
        <w:gridCol w:w="3710"/>
        <w:gridCol w:w="1955"/>
        <w:gridCol w:w="1301"/>
        <w:gridCol w:w="1287"/>
      </w:tblGrid>
      <w:tr w:rsidR="00F60DBC" w:rsidRPr="00B13B0B" w:rsidTr="00E359C3">
        <w:trPr>
          <w:trHeight w:val="90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Адрес фактического местонахож-дения подведомст-венной организации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Цель плановой проверки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Дата начала и дата окончания проведения плановой проверки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Срок прове-дения плановой проверки</w:t>
            </w:r>
          </w:p>
        </w:tc>
      </w:tr>
      <w:tr w:rsidR="00F60DBC" w:rsidRPr="00B13B0B" w:rsidTr="00E359C3">
        <w:trPr>
          <w:trHeight w:val="3163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left="46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</w:t>
            </w:r>
            <w:r w:rsidRPr="001E41DD">
              <w:rPr>
                <w:sz w:val="24"/>
                <w:szCs w:val="24"/>
              </w:rPr>
              <w:t>унитарно</w:t>
            </w:r>
            <w:r>
              <w:rPr>
                <w:sz w:val="24"/>
                <w:szCs w:val="24"/>
              </w:rPr>
              <w:t>е</w:t>
            </w:r>
            <w:r w:rsidRPr="001E41DD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1E41DD">
              <w:rPr>
                <w:sz w:val="24"/>
                <w:szCs w:val="24"/>
              </w:rPr>
              <w:t xml:space="preserve"> «Сычевское управление жилищно-коммунального хозяйства»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926E64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 ул. </w:t>
            </w:r>
            <w:r>
              <w:rPr>
                <w:color w:val="000000"/>
                <w:sz w:val="24"/>
                <w:szCs w:val="24"/>
              </w:rPr>
              <w:t>Пушкина</w:t>
            </w:r>
            <w:r w:rsidRPr="001E41DD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E359C3">
            <w:pPr>
              <w:ind w:left="23" w:hanging="23"/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</w:t>
            </w:r>
            <w:r w:rsidR="00F60DBC">
              <w:rPr>
                <w:color w:val="000000"/>
                <w:sz w:val="24"/>
                <w:szCs w:val="24"/>
              </w:rPr>
              <w:t>ормы трудового права,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926E64">
            <w:pPr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.2021- 2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926E64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41DD">
              <w:rPr>
                <w:color w:val="000000"/>
                <w:sz w:val="24"/>
                <w:szCs w:val="24"/>
              </w:rPr>
              <w:t>рабочих дней</w:t>
            </w:r>
          </w:p>
        </w:tc>
      </w:tr>
      <w:tr w:rsidR="00F60DBC" w:rsidRPr="001E41DD" w:rsidTr="00E359C3">
        <w:trPr>
          <w:trHeight w:val="33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926E64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казенное</w:t>
            </w:r>
            <w:r w:rsidRPr="001E41DD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Сычевская спортивная школа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Default="001C476F" w:rsidP="00926E64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</w:t>
            </w:r>
          </w:p>
          <w:p w:rsidR="001C476F" w:rsidRDefault="001C476F" w:rsidP="00926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пр-т</w:t>
            </w:r>
            <w:r w:rsidRPr="001E41DD">
              <w:rPr>
                <w:color w:val="000000"/>
                <w:sz w:val="24"/>
                <w:szCs w:val="24"/>
              </w:rPr>
              <w:t> </w:t>
            </w:r>
          </w:p>
          <w:p w:rsidR="001C476F" w:rsidRPr="001E41DD" w:rsidRDefault="001C476F" w:rsidP="00926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Коммунистов, д.1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E359C3">
            <w:pPr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нормы трудового права, в Смоленс-кой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F60DBC">
            <w:pPr>
              <w:ind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926E64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1E41DD">
              <w:rPr>
                <w:color w:val="000000"/>
                <w:sz w:val="24"/>
                <w:szCs w:val="24"/>
              </w:rPr>
              <w:t>11.10.2021-15.10.2021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76F" w:rsidRPr="001E41DD" w:rsidRDefault="001C476F" w:rsidP="00926E64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 рабочих дней</w:t>
            </w:r>
          </w:p>
        </w:tc>
      </w:tr>
    </w:tbl>
    <w:p w:rsidR="001C476F" w:rsidRPr="001E41DD" w:rsidRDefault="001C476F" w:rsidP="001C476F">
      <w:pPr>
        <w:rPr>
          <w:sz w:val="24"/>
          <w:szCs w:val="24"/>
        </w:rPr>
      </w:pPr>
    </w:p>
    <w:p w:rsidR="001C476F" w:rsidRDefault="001C476F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E359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EC" w:rsidRDefault="00876BEC" w:rsidP="00FA6D0B">
      <w:r>
        <w:separator/>
      </w:r>
    </w:p>
  </w:endnote>
  <w:endnote w:type="continuationSeparator" w:id="1">
    <w:p w:rsidR="00876BEC" w:rsidRDefault="00876BE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EC" w:rsidRDefault="00876BEC" w:rsidP="00FA6D0B">
      <w:r>
        <w:separator/>
      </w:r>
    </w:p>
  </w:footnote>
  <w:footnote w:type="continuationSeparator" w:id="1">
    <w:p w:rsidR="00876BEC" w:rsidRDefault="00876BE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C06EA">
    <w:pPr>
      <w:pStyle w:val="a8"/>
      <w:jc w:val="center"/>
    </w:pPr>
    <w:fldSimple w:instr=" PAGE   \* MERGEFORMAT ">
      <w:r w:rsidR="00E359C3">
        <w:rPr>
          <w:noProof/>
        </w:rPr>
        <w:t>4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8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476F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6F7C41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6EA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6BEC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66C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59C3"/>
    <w:rsid w:val="00E360B5"/>
    <w:rsid w:val="00E3681E"/>
    <w:rsid w:val="00E3769E"/>
    <w:rsid w:val="00E41DE6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0DBC"/>
    <w:rsid w:val="00F62632"/>
    <w:rsid w:val="00F633C1"/>
    <w:rsid w:val="00F63CF9"/>
    <w:rsid w:val="00F64235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2020-12-14T11:01:00Z</cp:lastPrinted>
  <dcterms:created xsi:type="dcterms:W3CDTF">2020-12-14T09:39:00Z</dcterms:created>
  <dcterms:modified xsi:type="dcterms:W3CDTF">2020-12-14T11:01:00Z</dcterms:modified>
</cp:coreProperties>
</file>