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C62C8F" w:rsidP="00681666">
      <w:pPr>
        <w:jc w:val="center"/>
      </w:pPr>
      <w:r>
        <w:rPr>
          <w:noProof/>
        </w:rPr>
        <w:drawing>
          <wp:inline distT="0" distB="0" distL="0" distR="0">
            <wp:extent cx="622300" cy="787400"/>
            <wp:effectExtent l="19050" t="0" r="635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22300" cy="787400"/>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4F3E2C">
        <w:rPr>
          <w:b/>
          <w:sz w:val="28"/>
          <w:szCs w:val="28"/>
          <w:u w:val="single"/>
        </w:rPr>
        <w:t>26</w:t>
      </w:r>
      <w:r w:rsidR="00E874E8">
        <w:rPr>
          <w:b/>
          <w:sz w:val="28"/>
          <w:szCs w:val="28"/>
          <w:u w:val="single"/>
        </w:rPr>
        <w:t xml:space="preserve"> </w:t>
      </w:r>
      <w:r w:rsidR="00A83844">
        <w:rPr>
          <w:b/>
          <w:sz w:val="28"/>
          <w:szCs w:val="28"/>
          <w:u w:val="single"/>
        </w:rPr>
        <w:t>февраля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8171C9">
        <w:rPr>
          <w:b/>
          <w:sz w:val="28"/>
          <w:szCs w:val="28"/>
          <w:u w:val="single"/>
        </w:rPr>
        <w:t>1</w:t>
      </w:r>
      <w:r w:rsidR="004F3E2C">
        <w:rPr>
          <w:b/>
          <w:sz w:val="28"/>
          <w:szCs w:val="28"/>
          <w:u w:val="single"/>
        </w:rPr>
        <w:t>7</w:t>
      </w:r>
      <w:r w:rsidR="006009AA">
        <w:rPr>
          <w:b/>
          <w:sz w:val="28"/>
          <w:szCs w:val="28"/>
          <w:u w:val="single"/>
        </w:rPr>
        <w:t>1</w:t>
      </w:r>
    </w:p>
    <w:p w:rsidR="001C21C2" w:rsidRDefault="001C21C2" w:rsidP="001C21C2">
      <w:pPr>
        <w:ind w:firstLine="708"/>
        <w:jc w:val="both"/>
        <w:rPr>
          <w:sz w:val="28"/>
          <w:szCs w:val="28"/>
        </w:rPr>
      </w:pPr>
      <w:r>
        <w:rPr>
          <w:sz w:val="28"/>
          <w:szCs w:val="28"/>
        </w:rPr>
        <w:t xml:space="preserve"> </w:t>
      </w:r>
    </w:p>
    <w:p w:rsidR="000878A1" w:rsidRPr="004614FD" w:rsidRDefault="000878A1" w:rsidP="000878A1">
      <w:pPr>
        <w:adjustRightInd w:val="0"/>
        <w:ind w:right="5101"/>
        <w:jc w:val="both"/>
        <w:rPr>
          <w:rFonts w:eastAsia="Calibri"/>
          <w:sz w:val="28"/>
          <w:szCs w:val="28"/>
        </w:rPr>
      </w:pPr>
      <w:r>
        <w:rPr>
          <w:sz w:val="28"/>
          <w:szCs w:val="28"/>
        </w:rPr>
        <w:t xml:space="preserve">Об утверждении Порядка формирования, ведения, ежегодного дополнения и опубликования Перечня муниципального имущества </w:t>
      </w:r>
      <w:r w:rsidRPr="00EC3B23">
        <w:rPr>
          <w:color w:val="000000"/>
          <w:sz w:val="28"/>
          <w:szCs w:val="28"/>
        </w:rPr>
        <w:t xml:space="preserve"> муниципального образования «</w:t>
      </w:r>
      <w:proofErr w:type="spellStart"/>
      <w:r w:rsidRPr="00EC3B23">
        <w:rPr>
          <w:color w:val="000000"/>
          <w:sz w:val="28"/>
          <w:szCs w:val="28"/>
        </w:rPr>
        <w:t>Сычевский</w:t>
      </w:r>
      <w:proofErr w:type="spellEnd"/>
      <w:r w:rsidRPr="00EC3B23">
        <w:rPr>
          <w:color w:val="000000"/>
          <w:sz w:val="28"/>
          <w:szCs w:val="28"/>
        </w:rPr>
        <w:t xml:space="preserve"> </w:t>
      </w:r>
      <w:r>
        <w:rPr>
          <w:color w:val="000000"/>
          <w:sz w:val="28"/>
          <w:szCs w:val="28"/>
        </w:rPr>
        <w:t>муниципальный округ</w:t>
      </w:r>
      <w:r w:rsidRPr="00EC3B23">
        <w:rPr>
          <w:color w:val="000000"/>
          <w:sz w:val="28"/>
          <w:szCs w:val="28"/>
        </w:rPr>
        <w:t>» Смоленской области</w:t>
      </w:r>
      <w:r>
        <w:rPr>
          <w:rFonts w:eastAsia="Calibri"/>
          <w:sz w:val="28"/>
          <w:szCs w:val="28"/>
        </w:rPr>
        <w:t xml:space="preserve">, предназначенного для предоставления во владение и (или) пользование субъектам малого и среднего предпринимательства </w:t>
      </w:r>
      <w:r w:rsidRPr="004A3149">
        <w:rPr>
          <w:color w:val="000000"/>
          <w:sz w:val="28"/>
          <w:szCs w:val="28"/>
        </w:rPr>
        <w:t>и организациям, образующим инфраструктуру поддержки субъектов малого и среднего предпринимательства</w:t>
      </w:r>
    </w:p>
    <w:p w:rsidR="000878A1" w:rsidRDefault="000878A1" w:rsidP="000878A1">
      <w:pPr>
        <w:pStyle w:val="a5"/>
        <w:tabs>
          <w:tab w:val="left" w:pos="3436"/>
        </w:tabs>
        <w:spacing w:line="264" w:lineRule="auto"/>
        <w:ind w:right="768"/>
        <w:rPr>
          <w:szCs w:val="28"/>
        </w:rPr>
      </w:pPr>
    </w:p>
    <w:p w:rsidR="000878A1" w:rsidRPr="004A3149" w:rsidRDefault="000878A1" w:rsidP="000878A1">
      <w:pPr>
        <w:pStyle w:val="a5"/>
        <w:tabs>
          <w:tab w:val="left" w:pos="3436"/>
        </w:tabs>
        <w:spacing w:line="264" w:lineRule="auto"/>
        <w:ind w:right="768"/>
        <w:rPr>
          <w:szCs w:val="28"/>
        </w:rPr>
      </w:pPr>
    </w:p>
    <w:p w:rsidR="000878A1" w:rsidRPr="00CA188F" w:rsidRDefault="000878A1" w:rsidP="000878A1">
      <w:pPr>
        <w:ind w:firstLine="709"/>
        <w:jc w:val="both"/>
        <w:rPr>
          <w:sz w:val="28"/>
        </w:rPr>
      </w:pPr>
      <w:proofErr w:type="gramStart"/>
      <w:r>
        <w:rPr>
          <w:bCs/>
          <w:sz w:val="28"/>
          <w:szCs w:val="28"/>
        </w:rPr>
        <w:t>В соответствии с Федеральным законом</w:t>
      </w:r>
      <w:r w:rsidRPr="00AB6D21">
        <w:rPr>
          <w:bCs/>
          <w:sz w:val="28"/>
          <w:szCs w:val="28"/>
        </w:rPr>
        <w:t xml:space="preserve"> от 24.07.2007</w:t>
      </w:r>
      <w:r>
        <w:rPr>
          <w:bCs/>
          <w:sz w:val="28"/>
          <w:szCs w:val="28"/>
        </w:rPr>
        <w:t xml:space="preserve"> года</w:t>
      </w:r>
      <w:r w:rsidRPr="00AB6D21">
        <w:rPr>
          <w:bCs/>
          <w:sz w:val="28"/>
          <w:szCs w:val="28"/>
        </w:rPr>
        <w:t xml:space="preserve"> </w:t>
      </w:r>
      <w:r w:rsidRPr="00AB6D21">
        <w:rPr>
          <w:bCs/>
          <w:sz w:val="28"/>
          <w:szCs w:val="28"/>
        </w:rPr>
        <w:br/>
        <w:t>№ 209-ФЗ «О развитии малого и среднего предпринимате</w:t>
      </w:r>
      <w:r>
        <w:rPr>
          <w:bCs/>
          <w:sz w:val="28"/>
          <w:szCs w:val="28"/>
        </w:rPr>
        <w:t>льства в Российской Федерации»,</w:t>
      </w:r>
      <w:r>
        <w:rPr>
          <w:sz w:val="28"/>
          <w:szCs w:val="28"/>
        </w:rPr>
        <w:t xml:space="preserve"> муниципальной программой</w:t>
      </w:r>
      <w:r w:rsidRPr="00CB725C">
        <w:rPr>
          <w:sz w:val="28"/>
          <w:szCs w:val="28"/>
        </w:rPr>
        <w:t xml:space="preserve"> «Развитие субъектов малого и среднего предпринимательства в муниципальном образовании «</w:t>
      </w:r>
      <w:proofErr w:type="spellStart"/>
      <w:r w:rsidRPr="00CB725C">
        <w:rPr>
          <w:sz w:val="28"/>
          <w:szCs w:val="28"/>
        </w:rPr>
        <w:t>Сычевский</w:t>
      </w:r>
      <w:proofErr w:type="spellEnd"/>
      <w:r w:rsidRPr="00CB725C">
        <w:rPr>
          <w:sz w:val="28"/>
          <w:szCs w:val="28"/>
        </w:rPr>
        <w:t xml:space="preserve"> район» Смоленской </w:t>
      </w:r>
      <w:r>
        <w:rPr>
          <w:sz w:val="28"/>
        </w:rPr>
        <w:t>области», утвержденной</w:t>
      </w:r>
      <w:r w:rsidRPr="00CB725C">
        <w:rPr>
          <w:sz w:val="28"/>
        </w:rPr>
        <w:t xml:space="preserve"> постановлением Администрации муниципального образования «</w:t>
      </w:r>
      <w:proofErr w:type="spellStart"/>
      <w:r w:rsidRPr="00CB725C">
        <w:rPr>
          <w:sz w:val="28"/>
        </w:rPr>
        <w:t>Сычевский</w:t>
      </w:r>
      <w:proofErr w:type="spellEnd"/>
      <w:r w:rsidRPr="00CB725C">
        <w:rPr>
          <w:sz w:val="28"/>
        </w:rPr>
        <w:t xml:space="preserve"> район» Смоленской области</w:t>
      </w:r>
      <w:r>
        <w:rPr>
          <w:sz w:val="28"/>
        </w:rPr>
        <w:t xml:space="preserve">                     </w:t>
      </w:r>
      <w:r w:rsidRPr="00CB725C">
        <w:rPr>
          <w:sz w:val="28"/>
        </w:rPr>
        <w:t xml:space="preserve"> от 07.11</w:t>
      </w:r>
      <w:r>
        <w:rPr>
          <w:sz w:val="28"/>
        </w:rPr>
        <w:t>.2013 года № 529 (с изменениями и дополнениями)</w:t>
      </w:r>
      <w:r w:rsidRPr="00AB6D21">
        <w:rPr>
          <w:bCs/>
          <w:sz w:val="28"/>
          <w:szCs w:val="28"/>
        </w:rPr>
        <w:t xml:space="preserve">, </w:t>
      </w:r>
      <w:r>
        <w:rPr>
          <w:bCs/>
          <w:sz w:val="28"/>
          <w:szCs w:val="28"/>
        </w:rPr>
        <w:t xml:space="preserve">в целях </w:t>
      </w:r>
      <w:r w:rsidRPr="007B3015">
        <w:rPr>
          <w:sz w:val="28"/>
          <w:szCs w:val="28"/>
        </w:rPr>
        <w:t>улучшения условий для развития малого и среднего пр</w:t>
      </w:r>
      <w:r>
        <w:rPr>
          <w:sz w:val="28"/>
          <w:szCs w:val="28"/>
        </w:rPr>
        <w:t>едпринимательства</w:t>
      </w:r>
      <w:proofErr w:type="gramEnd"/>
      <w:r>
        <w:rPr>
          <w:sz w:val="28"/>
          <w:szCs w:val="28"/>
        </w:rPr>
        <w:t xml:space="preserve"> на территории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w:t>
      </w:r>
    </w:p>
    <w:p w:rsidR="000878A1" w:rsidRDefault="000878A1" w:rsidP="000878A1">
      <w:pPr>
        <w:ind w:firstLine="709"/>
        <w:jc w:val="both"/>
        <w:rPr>
          <w:sz w:val="28"/>
          <w:szCs w:val="28"/>
        </w:rPr>
      </w:pPr>
    </w:p>
    <w:p w:rsidR="000878A1" w:rsidRDefault="000878A1" w:rsidP="000878A1">
      <w:pPr>
        <w:ind w:firstLine="709"/>
        <w:jc w:val="both"/>
        <w:rPr>
          <w:sz w:val="28"/>
          <w:szCs w:val="28"/>
        </w:rPr>
      </w:pPr>
    </w:p>
    <w:p w:rsidR="000878A1" w:rsidRPr="00BE0E62" w:rsidRDefault="000878A1" w:rsidP="000878A1">
      <w:pPr>
        <w:autoSpaceDE w:val="0"/>
        <w:autoSpaceDN w:val="0"/>
        <w:adjustRightInd w:val="0"/>
        <w:ind w:firstLine="709"/>
        <w:jc w:val="both"/>
        <w:outlineLvl w:val="0"/>
        <w:rPr>
          <w:sz w:val="28"/>
          <w:szCs w:val="28"/>
        </w:rPr>
      </w:pPr>
      <w:r w:rsidRPr="00BE0E62">
        <w:rPr>
          <w:sz w:val="28"/>
          <w:szCs w:val="28"/>
        </w:rPr>
        <w:lastRenderedPageBreak/>
        <w:t>Администрация муниципального образования «</w:t>
      </w:r>
      <w:proofErr w:type="spellStart"/>
      <w:r w:rsidRPr="00BE0E62">
        <w:rPr>
          <w:sz w:val="28"/>
          <w:szCs w:val="28"/>
        </w:rPr>
        <w:t>Сычевский</w:t>
      </w:r>
      <w:proofErr w:type="spellEnd"/>
      <w:r w:rsidRPr="00BE0E62">
        <w:rPr>
          <w:sz w:val="28"/>
          <w:szCs w:val="28"/>
        </w:rPr>
        <w:t xml:space="preserve"> </w:t>
      </w:r>
      <w:r>
        <w:rPr>
          <w:sz w:val="28"/>
          <w:szCs w:val="28"/>
        </w:rPr>
        <w:t>муниципальный округ</w:t>
      </w:r>
      <w:r w:rsidRPr="00BE0E62">
        <w:rPr>
          <w:sz w:val="28"/>
          <w:szCs w:val="28"/>
        </w:rPr>
        <w:t xml:space="preserve">» Смоленской области </w:t>
      </w:r>
    </w:p>
    <w:p w:rsidR="000878A1" w:rsidRPr="00BE0E62" w:rsidRDefault="000878A1" w:rsidP="000878A1">
      <w:pPr>
        <w:autoSpaceDE w:val="0"/>
        <w:autoSpaceDN w:val="0"/>
        <w:adjustRightInd w:val="0"/>
        <w:ind w:firstLine="709"/>
        <w:jc w:val="both"/>
        <w:outlineLvl w:val="0"/>
        <w:rPr>
          <w:sz w:val="28"/>
          <w:szCs w:val="28"/>
        </w:rPr>
      </w:pPr>
      <w:proofErr w:type="spellStart"/>
      <w:proofErr w:type="gramStart"/>
      <w:r w:rsidRPr="00BE0E62">
        <w:rPr>
          <w:sz w:val="28"/>
          <w:szCs w:val="28"/>
        </w:rPr>
        <w:t>п</w:t>
      </w:r>
      <w:proofErr w:type="spellEnd"/>
      <w:proofErr w:type="gramEnd"/>
      <w:r w:rsidRPr="00BE0E62">
        <w:rPr>
          <w:sz w:val="28"/>
          <w:szCs w:val="28"/>
        </w:rPr>
        <w:t xml:space="preserve"> о с т а </w:t>
      </w:r>
      <w:proofErr w:type="spellStart"/>
      <w:r w:rsidRPr="00BE0E62">
        <w:rPr>
          <w:sz w:val="28"/>
          <w:szCs w:val="28"/>
        </w:rPr>
        <w:t>н</w:t>
      </w:r>
      <w:proofErr w:type="spellEnd"/>
      <w:r w:rsidRPr="00BE0E62">
        <w:rPr>
          <w:sz w:val="28"/>
          <w:szCs w:val="28"/>
        </w:rPr>
        <w:t xml:space="preserve"> о в л я е т:</w:t>
      </w:r>
    </w:p>
    <w:p w:rsidR="000878A1" w:rsidRDefault="000878A1" w:rsidP="000878A1">
      <w:pPr>
        <w:ind w:firstLine="709"/>
        <w:jc w:val="both"/>
        <w:rPr>
          <w:sz w:val="28"/>
          <w:szCs w:val="28"/>
        </w:rPr>
      </w:pPr>
    </w:p>
    <w:p w:rsidR="000878A1" w:rsidRPr="00F3264B" w:rsidRDefault="000878A1" w:rsidP="000878A1">
      <w:pPr>
        <w:numPr>
          <w:ilvl w:val="0"/>
          <w:numId w:val="4"/>
        </w:numPr>
        <w:autoSpaceDE w:val="0"/>
        <w:autoSpaceDN w:val="0"/>
        <w:adjustRightInd w:val="0"/>
        <w:ind w:left="0" w:firstLine="709"/>
        <w:contextualSpacing/>
        <w:jc w:val="both"/>
        <w:rPr>
          <w:sz w:val="28"/>
          <w:szCs w:val="28"/>
        </w:rPr>
      </w:pPr>
      <w:r>
        <w:rPr>
          <w:sz w:val="28"/>
          <w:szCs w:val="28"/>
        </w:rPr>
        <w:t>Утвердить</w:t>
      </w:r>
      <w:r w:rsidRPr="00F3264B">
        <w:rPr>
          <w:sz w:val="28"/>
          <w:szCs w:val="28"/>
        </w:rPr>
        <w:t xml:space="preserve">: </w:t>
      </w:r>
    </w:p>
    <w:p w:rsidR="000878A1" w:rsidRPr="007B3015" w:rsidRDefault="000878A1" w:rsidP="000878A1">
      <w:pPr>
        <w:numPr>
          <w:ilvl w:val="1"/>
          <w:numId w:val="4"/>
        </w:numPr>
        <w:autoSpaceDE w:val="0"/>
        <w:autoSpaceDN w:val="0"/>
        <w:adjustRightInd w:val="0"/>
        <w:ind w:left="0" w:firstLine="709"/>
        <w:contextualSpacing/>
        <w:jc w:val="both"/>
        <w:rPr>
          <w:sz w:val="28"/>
          <w:szCs w:val="28"/>
        </w:rPr>
      </w:pPr>
      <w:r w:rsidRPr="007B3015">
        <w:rPr>
          <w:sz w:val="28"/>
          <w:szCs w:val="28"/>
        </w:rPr>
        <w:t xml:space="preserve"> </w:t>
      </w:r>
      <w:hyperlink r:id="rId9" w:history="1">
        <w:r w:rsidRPr="007B3015">
          <w:rPr>
            <w:sz w:val="28"/>
            <w:szCs w:val="28"/>
          </w:rPr>
          <w:t>Порядок</w:t>
        </w:r>
      </w:hyperlink>
      <w:r w:rsidRPr="007B3015">
        <w:rPr>
          <w:sz w:val="28"/>
          <w:szCs w:val="28"/>
        </w:rPr>
        <w:t xml:space="preserve"> формирования,</w:t>
      </w:r>
      <w:r>
        <w:rPr>
          <w:sz w:val="28"/>
          <w:szCs w:val="28"/>
        </w:rPr>
        <w:t xml:space="preserve"> ведения, ежегодного дополнения</w:t>
      </w:r>
      <w:r w:rsidRPr="007B3015">
        <w:rPr>
          <w:sz w:val="28"/>
          <w:szCs w:val="28"/>
        </w:rPr>
        <w:t xml:space="preserve"> и опубликования Перечня муниципального имущества </w:t>
      </w:r>
      <w:r>
        <w:rPr>
          <w:sz w:val="28"/>
          <w:szCs w:val="28"/>
        </w:rPr>
        <w:t>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w:t>
      </w:r>
      <w:r w:rsidRPr="007B3015">
        <w:rPr>
          <w:sz w:val="28"/>
          <w:szCs w:val="28"/>
        </w:rPr>
        <w:t xml:space="preserve">, предназначенного для предоставления во </w:t>
      </w:r>
      <w:r>
        <w:rPr>
          <w:sz w:val="28"/>
          <w:szCs w:val="28"/>
        </w:rPr>
        <w:t>владение и (или)</w:t>
      </w:r>
      <w:r w:rsidRPr="007B3015">
        <w:rPr>
          <w:sz w:val="28"/>
          <w:szCs w:val="28"/>
        </w:rPr>
        <w:t xml:space="preserve"> пользование субъектам малого и среднего предпринимательства и организациям, образующим инфраструктуру поддержки субъектов малого</w:t>
      </w:r>
      <w:r>
        <w:rPr>
          <w:sz w:val="28"/>
          <w:szCs w:val="28"/>
        </w:rPr>
        <w:t xml:space="preserve"> и среднего предпринимательства согласно приложению № 1</w:t>
      </w:r>
      <w:r w:rsidRPr="007B3015">
        <w:rPr>
          <w:sz w:val="28"/>
          <w:szCs w:val="28"/>
        </w:rPr>
        <w:t>.</w:t>
      </w:r>
    </w:p>
    <w:p w:rsidR="000878A1" w:rsidRPr="007B3015" w:rsidRDefault="00D27505" w:rsidP="000878A1">
      <w:pPr>
        <w:numPr>
          <w:ilvl w:val="1"/>
          <w:numId w:val="4"/>
        </w:numPr>
        <w:autoSpaceDE w:val="0"/>
        <w:autoSpaceDN w:val="0"/>
        <w:adjustRightInd w:val="0"/>
        <w:ind w:left="0" w:firstLine="709"/>
        <w:contextualSpacing/>
        <w:jc w:val="both"/>
        <w:rPr>
          <w:sz w:val="28"/>
          <w:szCs w:val="28"/>
        </w:rPr>
      </w:pPr>
      <w:hyperlink r:id="rId10" w:history="1">
        <w:r w:rsidR="000878A1" w:rsidRPr="007B3015">
          <w:rPr>
            <w:sz w:val="28"/>
            <w:szCs w:val="28"/>
          </w:rPr>
          <w:t>Форму</w:t>
        </w:r>
      </w:hyperlink>
      <w:r w:rsidR="000878A1" w:rsidRPr="007B3015">
        <w:rPr>
          <w:sz w:val="28"/>
          <w:szCs w:val="28"/>
        </w:rPr>
        <w:t xml:space="preserve"> Перечня муниципального имущества </w:t>
      </w:r>
      <w:r w:rsidR="000878A1">
        <w:rPr>
          <w:sz w:val="28"/>
          <w:szCs w:val="28"/>
        </w:rPr>
        <w:t>муниципального образования «</w:t>
      </w:r>
      <w:proofErr w:type="spellStart"/>
      <w:r w:rsidR="000878A1">
        <w:rPr>
          <w:sz w:val="28"/>
          <w:szCs w:val="28"/>
        </w:rPr>
        <w:t>Сычевский</w:t>
      </w:r>
      <w:proofErr w:type="spellEnd"/>
      <w:r w:rsidR="000878A1">
        <w:rPr>
          <w:sz w:val="28"/>
          <w:szCs w:val="28"/>
        </w:rPr>
        <w:t xml:space="preserve"> муниципальный округ» Смоленской области</w:t>
      </w:r>
      <w:r w:rsidR="000878A1" w:rsidRPr="007B3015">
        <w:rPr>
          <w:sz w:val="28"/>
          <w:szCs w:val="28"/>
        </w:rPr>
        <w:t>,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0878A1">
        <w:rPr>
          <w:sz w:val="28"/>
          <w:szCs w:val="28"/>
        </w:rPr>
        <w:t xml:space="preserve"> </w:t>
      </w:r>
      <w:r w:rsidR="000878A1" w:rsidRPr="007B3015">
        <w:rPr>
          <w:sz w:val="28"/>
          <w:szCs w:val="28"/>
        </w:rPr>
        <w:t xml:space="preserve">для опубликования в средствах массовой информации, </w:t>
      </w:r>
      <w:r w:rsidR="000878A1">
        <w:rPr>
          <w:sz w:val="28"/>
          <w:szCs w:val="28"/>
        </w:rPr>
        <w:t xml:space="preserve">             </w:t>
      </w:r>
      <w:r w:rsidR="000878A1" w:rsidRPr="007B3015">
        <w:rPr>
          <w:sz w:val="28"/>
          <w:szCs w:val="28"/>
        </w:rPr>
        <w:t>а также</w:t>
      </w:r>
      <w:r w:rsidR="000878A1">
        <w:rPr>
          <w:sz w:val="28"/>
          <w:szCs w:val="28"/>
        </w:rPr>
        <w:t xml:space="preserve"> </w:t>
      </w:r>
      <w:r w:rsidR="000878A1" w:rsidRPr="007B3015">
        <w:rPr>
          <w:sz w:val="28"/>
          <w:szCs w:val="28"/>
        </w:rPr>
        <w:t>размещения в информационно-телекоммуникационной сети «Интернет»</w:t>
      </w:r>
      <w:r w:rsidR="000878A1">
        <w:rPr>
          <w:sz w:val="28"/>
          <w:szCs w:val="28"/>
        </w:rPr>
        <w:t xml:space="preserve"> согласно приложению № 2</w:t>
      </w:r>
      <w:r w:rsidR="000878A1" w:rsidRPr="007B3015">
        <w:rPr>
          <w:sz w:val="28"/>
          <w:szCs w:val="28"/>
        </w:rPr>
        <w:t>.</w:t>
      </w:r>
    </w:p>
    <w:p w:rsidR="000878A1" w:rsidRPr="007B3015" w:rsidRDefault="000878A1" w:rsidP="000878A1">
      <w:pPr>
        <w:ind w:firstLine="709"/>
        <w:jc w:val="both"/>
        <w:rPr>
          <w:sz w:val="28"/>
          <w:szCs w:val="28"/>
        </w:rPr>
      </w:pPr>
      <w:r w:rsidRPr="007B3015">
        <w:rPr>
          <w:sz w:val="28"/>
          <w:szCs w:val="28"/>
        </w:rPr>
        <w:t xml:space="preserve">1.3. Виды </w:t>
      </w:r>
      <w:r w:rsidRPr="00DF1A36">
        <w:rPr>
          <w:sz w:val="28"/>
          <w:szCs w:val="28"/>
        </w:rPr>
        <w:t>муниципального</w:t>
      </w:r>
      <w:r w:rsidRPr="007B3015">
        <w:rPr>
          <w:sz w:val="28"/>
          <w:szCs w:val="28"/>
        </w:rPr>
        <w:t xml:space="preserve"> имущества, которое используется </w:t>
      </w:r>
      <w:r>
        <w:rPr>
          <w:sz w:val="28"/>
          <w:szCs w:val="28"/>
        </w:rPr>
        <w:t xml:space="preserve">                         </w:t>
      </w:r>
      <w:r w:rsidRPr="007B3015">
        <w:rPr>
          <w:sz w:val="28"/>
          <w:szCs w:val="28"/>
        </w:rPr>
        <w:t>для</w:t>
      </w:r>
      <w:r>
        <w:rPr>
          <w:sz w:val="28"/>
          <w:szCs w:val="28"/>
        </w:rPr>
        <w:t xml:space="preserve"> </w:t>
      </w:r>
      <w:r w:rsidRPr="007B3015">
        <w:rPr>
          <w:sz w:val="28"/>
          <w:szCs w:val="28"/>
        </w:rPr>
        <w:t xml:space="preserve">формирования </w:t>
      </w:r>
      <w:r w:rsidRPr="00DF1A36">
        <w:rPr>
          <w:sz w:val="28"/>
          <w:szCs w:val="28"/>
        </w:rPr>
        <w:t>перечня муниципального</w:t>
      </w:r>
      <w:r w:rsidRPr="007B3015">
        <w:rPr>
          <w:sz w:val="28"/>
          <w:szCs w:val="28"/>
        </w:rPr>
        <w:t xml:space="preserve"> имущества </w:t>
      </w:r>
      <w:r>
        <w:rPr>
          <w:sz w:val="28"/>
          <w:szCs w:val="28"/>
        </w:rPr>
        <w:t>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w:t>
      </w:r>
      <w:r w:rsidRPr="007B3015">
        <w:rPr>
          <w:sz w:val="28"/>
          <w:szCs w:val="28"/>
        </w:rPr>
        <w:t>, предназначенного для пред</w:t>
      </w:r>
      <w:r>
        <w:rPr>
          <w:sz w:val="28"/>
          <w:szCs w:val="28"/>
        </w:rPr>
        <w:t>оставления во владение и (или)</w:t>
      </w:r>
      <w:r w:rsidRPr="007B3015">
        <w:rPr>
          <w:sz w:val="28"/>
          <w:szCs w:val="28"/>
        </w:rPr>
        <w:t xml:space="preserve"> пользование субъектам малого и среднего предпринимательства и организациям, образующим инфраструктуру поддержки субъектов малого</w:t>
      </w:r>
      <w:r>
        <w:rPr>
          <w:sz w:val="28"/>
          <w:szCs w:val="28"/>
        </w:rPr>
        <w:t xml:space="preserve"> и среднего предпринимательства согласно приложению № 3</w:t>
      </w:r>
      <w:r w:rsidRPr="007B3015">
        <w:rPr>
          <w:sz w:val="28"/>
          <w:szCs w:val="28"/>
        </w:rPr>
        <w:t>.</w:t>
      </w:r>
    </w:p>
    <w:p w:rsidR="000878A1" w:rsidRPr="007B3015" w:rsidRDefault="000878A1" w:rsidP="000878A1">
      <w:pPr>
        <w:numPr>
          <w:ilvl w:val="0"/>
          <w:numId w:val="4"/>
        </w:numPr>
        <w:autoSpaceDE w:val="0"/>
        <w:autoSpaceDN w:val="0"/>
        <w:adjustRightInd w:val="0"/>
        <w:ind w:left="0" w:firstLine="709"/>
        <w:contextualSpacing/>
        <w:jc w:val="both"/>
        <w:rPr>
          <w:sz w:val="28"/>
          <w:szCs w:val="28"/>
        </w:rPr>
      </w:pPr>
      <w:r w:rsidRPr="007B3015">
        <w:rPr>
          <w:sz w:val="28"/>
          <w:szCs w:val="28"/>
        </w:rPr>
        <w:t xml:space="preserve">Определить </w:t>
      </w:r>
      <w:r>
        <w:rPr>
          <w:color w:val="000000"/>
          <w:sz w:val="28"/>
          <w:szCs w:val="28"/>
        </w:rPr>
        <w:t>Отдел имущественных отношений, землеустройства и архитектуры Администрации муниципального образования «</w:t>
      </w:r>
      <w:proofErr w:type="spellStart"/>
      <w:r>
        <w:rPr>
          <w:color w:val="000000"/>
          <w:sz w:val="28"/>
          <w:szCs w:val="28"/>
        </w:rPr>
        <w:t>Сычевский</w:t>
      </w:r>
      <w:proofErr w:type="spellEnd"/>
      <w:r>
        <w:rPr>
          <w:color w:val="000000"/>
          <w:sz w:val="28"/>
          <w:szCs w:val="28"/>
        </w:rPr>
        <w:t xml:space="preserve"> муниципальный округ» Смоленской области уполномоченным органом муниципального образования «</w:t>
      </w:r>
      <w:proofErr w:type="spellStart"/>
      <w:r>
        <w:rPr>
          <w:color w:val="000000"/>
          <w:sz w:val="28"/>
          <w:szCs w:val="28"/>
        </w:rPr>
        <w:t>Сычевский</w:t>
      </w:r>
      <w:proofErr w:type="spellEnd"/>
      <w:r>
        <w:rPr>
          <w:color w:val="000000"/>
          <w:sz w:val="28"/>
          <w:szCs w:val="28"/>
        </w:rPr>
        <w:t xml:space="preserve"> муниципальный округ» Смоленской области </w:t>
      </w:r>
      <w:proofErr w:type="gramStart"/>
      <w:r w:rsidRPr="007B3015">
        <w:rPr>
          <w:sz w:val="28"/>
          <w:szCs w:val="28"/>
        </w:rPr>
        <w:t>по</w:t>
      </w:r>
      <w:proofErr w:type="gramEnd"/>
      <w:r w:rsidRPr="007B3015">
        <w:rPr>
          <w:sz w:val="28"/>
          <w:szCs w:val="28"/>
        </w:rPr>
        <w:t>:</w:t>
      </w:r>
    </w:p>
    <w:p w:rsidR="000878A1" w:rsidRPr="00862416" w:rsidRDefault="000878A1" w:rsidP="000878A1">
      <w:pPr>
        <w:numPr>
          <w:ilvl w:val="1"/>
          <w:numId w:val="4"/>
        </w:numPr>
        <w:autoSpaceDE w:val="0"/>
        <w:autoSpaceDN w:val="0"/>
        <w:adjustRightInd w:val="0"/>
        <w:ind w:left="0" w:firstLine="709"/>
        <w:contextualSpacing/>
        <w:jc w:val="both"/>
        <w:rPr>
          <w:sz w:val="28"/>
          <w:szCs w:val="28"/>
        </w:rPr>
      </w:pPr>
      <w:r w:rsidRPr="007B3015">
        <w:rPr>
          <w:sz w:val="28"/>
          <w:szCs w:val="28"/>
        </w:rPr>
        <w:t xml:space="preserve">Формированию, ведению, </w:t>
      </w:r>
      <w:r>
        <w:rPr>
          <w:sz w:val="28"/>
          <w:szCs w:val="28"/>
        </w:rPr>
        <w:t>ежегодному дополнению,</w:t>
      </w:r>
      <w:r w:rsidRPr="007B3015">
        <w:rPr>
          <w:sz w:val="28"/>
          <w:szCs w:val="28"/>
        </w:rPr>
        <w:t xml:space="preserve"> а также опубликованию Перечня</w:t>
      </w:r>
      <w:r w:rsidRPr="007B3015">
        <w:rPr>
          <w:i/>
          <w:sz w:val="28"/>
          <w:szCs w:val="28"/>
        </w:rPr>
        <w:t xml:space="preserve"> </w:t>
      </w:r>
      <w:r w:rsidRPr="00862416">
        <w:rPr>
          <w:sz w:val="28"/>
          <w:szCs w:val="28"/>
        </w:rPr>
        <w:t>муниципального</w:t>
      </w:r>
      <w:r w:rsidRPr="007B3015">
        <w:rPr>
          <w:sz w:val="28"/>
          <w:szCs w:val="28"/>
        </w:rPr>
        <w:t xml:space="preserve"> имущества </w:t>
      </w:r>
      <w:r>
        <w:rPr>
          <w:sz w:val="28"/>
          <w:szCs w:val="28"/>
        </w:rPr>
        <w:t>муниципального образования «</w:t>
      </w:r>
      <w:proofErr w:type="spellStart"/>
      <w:r>
        <w:rPr>
          <w:sz w:val="28"/>
          <w:szCs w:val="28"/>
        </w:rPr>
        <w:t>Сычевский</w:t>
      </w:r>
      <w:proofErr w:type="spellEnd"/>
      <w:r>
        <w:rPr>
          <w:sz w:val="28"/>
          <w:szCs w:val="28"/>
        </w:rPr>
        <w:t xml:space="preserve"> муниципальный</w:t>
      </w:r>
      <w:r>
        <w:rPr>
          <w:sz w:val="28"/>
          <w:szCs w:val="28"/>
        </w:rPr>
        <w:tab/>
        <w:t xml:space="preserve"> округ» Смоленской области</w:t>
      </w:r>
      <w:r w:rsidRPr="007B3015">
        <w:rPr>
          <w:sz w:val="28"/>
          <w:szCs w:val="28"/>
        </w:rPr>
        <w:t>, предназначенного для предоставления в</w:t>
      </w:r>
      <w:r>
        <w:rPr>
          <w:sz w:val="28"/>
          <w:szCs w:val="28"/>
        </w:rPr>
        <w:t>о владение и (или) пользование субъектам малого и среднего</w:t>
      </w:r>
      <w:r w:rsidRPr="007B3015">
        <w:rPr>
          <w:sz w:val="28"/>
          <w:szCs w:val="28"/>
        </w:rPr>
        <w:t xml:space="preserve"> предпринимательства и</w:t>
      </w:r>
      <w:r>
        <w:rPr>
          <w:sz w:val="28"/>
          <w:szCs w:val="28"/>
        </w:rPr>
        <w:t xml:space="preserve"> </w:t>
      </w:r>
      <w:r w:rsidRPr="00862416">
        <w:rPr>
          <w:sz w:val="28"/>
          <w:szCs w:val="28"/>
        </w:rPr>
        <w:t>организациям, образующим инфраструктуру поддержки субъектов малого и среднего предпринимательства (далее – Перечень).</w:t>
      </w:r>
    </w:p>
    <w:p w:rsidR="000878A1" w:rsidRPr="00955ADC" w:rsidRDefault="000878A1" w:rsidP="000878A1">
      <w:pPr>
        <w:numPr>
          <w:ilvl w:val="1"/>
          <w:numId w:val="4"/>
        </w:numPr>
        <w:autoSpaceDE w:val="0"/>
        <w:autoSpaceDN w:val="0"/>
        <w:adjustRightInd w:val="0"/>
        <w:ind w:left="0" w:firstLine="709"/>
        <w:contextualSpacing/>
        <w:jc w:val="both"/>
        <w:rPr>
          <w:sz w:val="28"/>
          <w:szCs w:val="28"/>
        </w:rPr>
      </w:pPr>
      <w:r w:rsidRPr="007B3015">
        <w:rPr>
          <w:sz w:val="28"/>
          <w:szCs w:val="28"/>
        </w:rPr>
        <w:t>Взаимодействию с акционерным обществом «Федеральная корпорация по развитию малого и среднего предпринимательства» в сфере формирования, ведения, ежегодного дополнения и опубликования Перечня.</w:t>
      </w:r>
    </w:p>
    <w:p w:rsidR="000878A1" w:rsidRDefault="000878A1" w:rsidP="000878A1">
      <w:pPr>
        <w:adjustRightInd w:val="0"/>
        <w:jc w:val="both"/>
        <w:rPr>
          <w:color w:val="000000"/>
          <w:sz w:val="28"/>
          <w:szCs w:val="28"/>
        </w:rPr>
      </w:pPr>
      <w:r>
        <w:rPr>
          <w:color w:val="000000"/>
          <w:sz w:val="28"/>
          <w:szCs w:val="28"/>
        </w:rPr>
        <w:t xml:space="preserve">         3. П</w:t>
      </w:r>
      <w:r w:rsidRPr="00920F71">
        <w:rPr>
          <w:color w:val="000000"/>
          <w:sz w:val="28"/>
          <w:szCs w:val="28"/>
        </w:rPr>
        <w:t>ризнать утратившим силу</w:t>
      </w:r>
      <w:r>
        <w:rPr>
          <w:color w:val="000000"/>
          <w:sz w:val="28"/>
          <w:szCs w:val="28"/>
        </w:rPr>
        <w:t>:</w:t>
      </w:r>
      <w:r w:rsidRPr="00721C34">
        <w:rPr>
          <w:color w:val="000000"/>
          <w:sz w:val="28"/>
          <w:szCs w:val="28"/>
        </w:rPr>
        <w:t xml:space="preserve"> </w:t>
      </w:r>
    </w:p>
    <w:p w:rsidR="000878A1" w:rsidRDefault="000878A1" w:rsidP="000878A1">
      <w:pPr>
        <w:adjustRightInd w:val="0"/>
        <w:jc w:val="both"/>
        <w:rPr>
          <w:color w:val="000000"/>
          <w:sz w:val="28"/>
          <w:szCs w:val="28"/>
        </w:rPr>
      </w:pPr>
      <w:r>
        <w:rPr>
          <w:color w:val="000000"/>
          <w:sz w:val="28"/>
          <w:szCs w:val="28"/>
        </w:rPr>
        <w:t xml:space="preserve">         </w:t>
      </w:r>
      <w:proofErr w:type="gramStart"/>
      <w:r>
        <w:rPr>
          <w:color w:val="000000"/>
          <w:sz w:val="28"/>
          <w:szCs w:val="28"/>
        </w:rPr>
        <w:t>- Постановление Администрации муниципального образования «</w:t>
      </w:r>
      <w:proofErr w:type="spellStart"/>
      <w:r>
        <w:rPr>
          <w:color w:val="000000"/>
          <w:sz w:val="28"/>
          <w:szCs w:val="28"/>
        </w:rPr>
        <w:t>Сычевский</w:t>
      </w:r>
      <w:proofErr w:type="spellEnd"/>
      <w:r>
        <w:rPr>
          <w:color w:val="000000"/>
          <w:sz w:val="28"/>
          <w:szCs w:val="28"/>
        </w:rPr>
        <w:t xml:space="preserve"> район» Смоленской области от 07.02.2020 года №73                              </w:t>
      </w:r>
      <w:r>
        <w:rPr>
          <w:color w:val="000000"/>
          <w:sz w:val="28"/>
          <w:szCs w:val="28"/>
        </w:rPr>
        <w:lastRenderedPageBreak/>
        <w:t>«Об утверждении Порядка формирования, ведения, ежегодного дополнения и опубликования Перечня муниципального имущества муниципального образования «</w:t>
      </w:r>
      <w:proofErr w:type="spellStart"/>
      <w:r>
        <w:rPr>
          <w:color w:val="000000"/>
          <w:sz w:val="28"/>
          <w:szCs w:val="28"/>
        </w:rPr>
        <w:t>Сычевский</w:t>
      </w:r>
      <w:proofErr w:type="spellEnd"/>
      <w:r>
        <w:rPr>
          <w:color w:val="000000"/>
          <w:sz w:val="28"/>
          <w:szCs w:val="28"/>
        </w:rPr>
        <w:t xml:space="preserve"> район» Смоленской области,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p w:rsidR="000878A1" w:rsidRDefault="000878A1" w:rsidP="000878A1">
      <w:pPr>
        <w:adjustRightInd w:val="0"/>
        <w:ind w:right="-2"/>
        <w:jc w:val="both"/>
        <w:rPr>
          <w:color w:val="000000"/>
          <w:sz w:val="28"/>
          <w:szCs w:val="28"/>
        </w:rPr>
      </w:pPr>
      <w:r>
        <w:rPr>
          <w:color w:val="000000"/>
          <w:sz w:val="28"/>
          <w:szCs w:val="28"/>
        </w:rPr>
        <w:t xml:space="preserve">         </w:t>
      </w:r>
      <w:proofErr w:type="gramStart"/>
      <w:r>
        <w:rPr>
          <w:color w:val="000000"/>
          <w:sz w:val="28"/>
          <w:szCs w:val="28"/>
        </w:rPr>
        <w:t>- Постановление Администрации муниципального образования «</w:t>
      </w:r>
      <w:proofErr w:type="spellStart"/>
      <w:r>
        <w:rPr>
          <w:color w:val="000000"/>
          <w:sz w:val="28"/>
          <w:szCs w:val="28"/>
        </w:rPr>
        <w:t>Сычевский</w:t>
      </w:r>
      <w:proofErr w:type="spellEnd"/>
      <w:r>
        <w:rPr>
          <w:color w:val="000000"/>
          <w:sz w:val="28"/>
          <w:szCs w:val="28"/>
        </w:rPr>
        <w:t xml:space="preserve"> район» Смоленской области от 28.09.2021 года №532 «</w:t>
      </w:r>
      <w:r>
        <w:rPr>
          <w:sz w:val="28"/>
          <w:szCs w:val="28"/>
        </w:rPr>
        <w:t xml:space="preserve">Об утверждении Порядка формирования, ведения, ежегодного дополнения и опубликования Перечня муниципального имущества </w:t>
      </w:r>
      <w:r>
        <w:rPr>
          <w:color w:val="000000"/>
          <w:sz w:val="28"/>
          <w:szCs w:val="28"/>
        </w:rPr>
        <w:t xml:space="preserve"> муниципального образования </w:t>
      </w:r>
      <w:proofErr w:type="spellStart"/>
      <w:r>
        <w:rPr>
          <w:color w:val="000000"/>
          <w:sz w:val="28"/>
          <w:szCs w:val="28"/>
        </w:rPr>
        <w:t>Сычевского</w:t>
      </w:r>
      <w:proofErr w:type="spellEnd"/>
      <w:r>
        <w:rPr>
          <w:color w:val="000000"/>
          <w:sz w:val="28"/>
          <w:szCs w:val="28"/>
        </w:rPr>
        <w:t xml:space="preserve"> городского поселения </w:t>
      </w:r>
      <w:proofErr w:type="spellStart"/>
      <w:r>
        <w:rPr>
          <w:color w:val="000000"/>
          <w:sz w:val="28"/>
          <w:szCs w:val="28"/>
        </w:rPr>
        <w:t>Сычевского</w:t>
      </w:r>
      <w:proofErr w:type="spellEnd"/>
      <w:r>
        <w:rPr>
          <w:color w:val="000000"/>
          <w:sz w:val="28"/>
          <w:szCs w:val="28"/>
        </w:rPr>
        <w:t xml:space="preserve"> района</w:t>
      </w:r>
      <w:r w:rsidRPr="00EC3B23">
        <w:rPr>
          <w:color w:val="000000"/>
          <w:sz w:val="28"/>
          <w:szCs w:val="28"/>
        </w:rPr>
        <w:t xml:space="preserve"> Смоленской области</w:t>
      </w:r>
      <w:r>
        <w:rPr>
          <w:rFonts w:eastAsia="Calibri"/>
          <w:sz w:val="28"/>
          <w:szCs w:val="28"/>
        </w:rPr>
        <w:t xml:space="preserve">, предназначенного для предоставления во владение и (или)                               в пользование субъектам малого и среднего предпринимательства </w:t>
      </w:r>
      <w:r w:rsidRPr="004A3149">
        <w:rPr>
          <w:color w:val="000000"/>
          <w:sz w:val="28"/>
          <w:szCs w:val="28"/>
        </w:rPr>
        <w:t>и организациям, образующим инфраструктуру поддержки субъектов малого и среднего предпринимательства</w:t>
      </w:r>
      <w:r>
        <w:rPr>
          <w:color w:val="000000"/>
          <w:sz w:val="28"/>
          <w:szCs w:val="28"/>
        </w:rPr>
        <w:t>»;</w:t>
      </w:r>
      <w:proofErr w:type="gramEnd"/>
    </w:p>
    <w:p w:rsidR="000878A1" w:rsidRDefault="000878A1" w:rsidP="000878A1">
      <w:pPr>
        <w:adjustRightInd w:val="0"/>
        <w:ind w:right="-2"/>
        <w:jc w:val="both"/>
        <w:rPr>
          <w:rFonts w:eastAsia="Calibri"/>
          <w:sz w:val="28"/>
          <w:szCs w:val="28"/>
        </w:rPr>
      </w:pPr>
      <w:r>
        <w:rPr>
          <w:color w:val="000000"/>
          <w:sz w:val="28"/>
          <w:szCs w:val="28"/>
        </w:rPr>
        <w:t xml:space="preserve">         </w:t>
      </w:r>
      <w:proofErr w:type="gramStart"/>
      <w:r>
        <w:rPr>
          <w:color w:val="000000"/>
          <w:sz w:val="28"/>
          <w:szCs w:val="28"/>
        </w:rPr>
        <w:t xml:space="preserve">- Постановление Администрации Мальцевского сельского поселения </w:t>
      </w:r>
      <w:proofErr w:type="spellStart"/>
      <w:r>
        <w:rPr>
          <w:color w:val="000000"/>
          <w:sz w:val="28"/>
          <w:szCs w:val="28"/>
        </w:rPr>
        <w:t>Сычевского</w:t>
      </w:r>
      <w:proofErr w:type="spellEnd"/>
      <w:r>
        <w:rPr>
          <w:color w:val="000000"/>
          <w:sz w:val="28"/>
          <w:szCs w:val="28"/>
        </w:rPr>
        <w:t xml:space="preserve"> района Смоленской области от 24.09.2021 года № 49 «</w:t>
      </w:r>
      <w:r w:rsidRPr="00227A3C">
        <w:rPr>
          <w:rFonts w:eastAsia="Calibri"/>
          <w:sz w:val="28"/>
          <w:szCs w:val="28"/>
        </w:rPr>
        <w:t xml:space="preserve">Об утверждении </w:t>
      </w:r>
      <w:r w:rsidRPr="00227A3C">
        <w:rPr>
          <w:sz w:val="28"/>
          <w:szCs w:val="28"/>
        </w:rPr>
        <w:t>Положения о порядке и условиях</w:t>
      </w:r>
      <w:r w:rsidRPr="00227A3C">
        <w:rPr>
          <w:rFonts w:eastAsia="Calibri"/>
          <w:sz w:val="28"/>
          <w:szCs w:val="28"/>
        </w:rPr>
        <w:t xml:space="preserve"> предос</w:t>
      </w:r>
      <w:r w:rsidRPr="00227A3C">
        <w:rPr>
          <w:sz w:val="28"/>
          <w:szCs w:val="28"/>
        </w:rPr>
        <w:t>тавления в аренду</w:t>
      </w:r>
      <w:r w:rsidRPr="00227A3C">
        <w:rPr>
          <w:rFonts w:eastAsia="Calibri"/>
          <w:sz w:val="28"/>
          <w:szCs w:val="28"/>
        </w:rPr>
        <w:t xml:space="preserve"> имущества, включенного в Перечень муниципального имущества, находящегося в собственности муниципа</w:t>
      </w:r>
      <w:r w:rsidRPr="00227A3C">
        <w:rPr>
          <w:sz w:val="28"/>
          <w:szCs w:val="28"/>
        </w:rPr>
        <w:t xml:space="preserve">льного образования </w:t>
      </w:r>
      <w:r>
        <w:rPr>
          <w:sz w:val="28"/>
          <w:szCs w:val="28"/>
        </w:rPr>
        <w:t xml:space="preserve">Мальцевского сельского поселения </w:t>
      </w:r>
      <w:proofErr w:type="spellStart"/>
      <w:r>
        <w:rPr>
          <w:sz w:val="28"/>
          <w:szCs w:val="28"/>
        </w:rPr>
        <w:t>Сычевского</w:t>
      </w:r>
      <w:proofErr w:type="spellEnd"/>
      <w:r>
        <w:rPr>
          <w:rFonts w:eastAsia="Calibri"/>
          <w:sz w:val="28"/>
          <w:szCs w:val="28"/>
        </w:rPr>
        <w:t xml:space="preserve"> района</w:t>
      </w:r>
      <w:r w:rsidRPr="00227A3C">
        <w:rPr>
          <w:rFonts w:eastAsia="Calibri"/>
          <w:sz w:val="28"/>
          <w:szCs w:val="28"/>
        </w:rPr>
        <w:t xml:space="preserve">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w:t>
      </w:r>
      <w:proofErr w:type="gramEnd"/>
      <w:r w:rsidRPr="00227A3C">
        <w:rPr>
          <w:rFonts w:eastAsia="Calibri"/>
          <w:sz w:val="28"/>
          <w:szCs w:val="28"/>
        </w:rPr>
        <w:t xml:space="preserve"> и среднего предпринимательства),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w:t>
      </w:r>
      <w:r>
        <w:rPr>
          <w:rFonts w:eastAsia="Calibri"/>
          <w:sz w:val="28"/>
          <w:szCs w:val="28"/>
        </w:rPr>
        <w:t xml:space="preserve"> </w:t>
      </w:r>
      <w:r w:rsidRPr="00227A3C">
        <w:rPr>
          <w:rFonts w:eastAsia="Calibri"/>
          <w:sz w:val="28"/>
          <w:szCs w:val="28"/>
        </w:rPr>
        <w:t>предпринимателями и применяющим специальный налоговый режим «Налог на профессиональный доход»</w:t>
      </w:r>
      <w:r>
        <w:rPr>
          <w:rFonts w:eastAsia="Calibri"/>
          <w:sz w:val="28"/>
          <w:szCs w:val="28"/>
        </w:rPr>
        <w:t>;</w:t>
      </w:r>
    </w:p>
    <w:p w:rsidR="000878A1" w:rsidRDefault="000878A1" w:rsidP="000878A1">
      <w:pPr>
        <w:adjustRightInd w:val="0"/>
        <w:ind w:right="-2"/>
        <w:jc w:val="both"/>
        <w:rPr>
          <w:rFonts w:eastAsia="Calibri"/>
          <w:sz w:val="28"/>
          <w:szCs w:val="28"/>
        </w:rPr>
      </w:pPr>
      <w:r>
        <w:rPr>
          <w:rFonts w:eastAsia="Calibri"/>
          <w:sz w:val="28"/>
          <w:szCs w:val="28"/>
        </w:rPr>
        <w:t xml:space="preserve">          </w:t>
      </w:r>
      <w:proofErr w:type="gramStart"/>
      <w:r>
        <w:rPr>
          <w:rFonts w:eastAsia="Calibri"/>
          <w:sz w:val="28"/>
          <w:szCs w:val="28"/>
        </w:rPr>
        <w:t xml:space="preserve">- Постановление Администрации </w:t>
      </w:r>
      <w:proofErr w:type="spellStart"/>
      <w:r>
        <w:rPr>
          <w:rFonts w:eastAsia="Calibri"/>
          <w:sz w:val="28"/>
          <w:szCs w:val="28"/>
        </w:rPr>
        <w:t>Караваевского</w:t>
      </w:r>
      <w:proofErr w:type="spellEnd"/>
      <w:r>
        <w:rPr>
          <w:rFonts w:eastAsia="Calibri"/>
          <w:sz w:val="28"/>
          <w:szCs w:val="28"/>
        </w:rPr>
        <w:t xml:space="preserve"> сельского поселения </w:t>
      </w:r>
      <w:proofErr w:type="spellStart"/>
      <w:r>
        <w:rPr>
          <w:rFonts w:eastAsia="Calibri"/>
          <w:sz w:val="28"/>
          <w:szCs w:val="28"/>
        </w:rPr>
        <w:t>Сычевского</w:t>
      </w:r>
      <w:proofErr w:type="spellEnd"/>
      <w:r>
        <w:rPr>
          <w:rFonts w:eastAsia="Calibri"/>
          <w:sz w:val="28"/>
          <w:szCs w:val="28"/>
        </w:rPr>
        <w:t xml:space="preserve"> района Смоленской области от 24.09.2021 года № 58 «</w:t>
      </w:r>
      <w:r w:rsidRPr="00227A3C">
        <w:rPr>
          <w:rFonts w:eastAsia="Calibri"/>
          <w:sz w:val="28"/>
          <w:szCs w:val="28"/>
        </w:rPr>
        <w:t xml:space="preserve">Об утверждении </w:t>
      </w:r>
      <w:r w:rsidRPr="00227A3C">
        <w:rPr>
          <w:sz w:val="28"/>
          <w:szCs w:val="28"/>
        </w:rPr>
        <w:t>Положения о порядке и условиях</w:t>
      </w:r>
      <w:r w:rsidRPr="00227A3C">
        <w:rPr>
          <w:rFonts w:eastAsia="Calibri"/>
          <w:sz w:val="28"/>
          <w:szCs w:val="28"/>
        </w:rPr>
        <w:t xml:space="preserve"> предос</w:t>
      </w:r>
      <w:r w:rsidRPr="00227A3C">
        <w:rPr>
          <w:sz w:val="28"/>
          <w:szCs w:val="28"/>
        </w:rPr>
        <w:t>тавления в аренду</w:t>
      </w:r>
      <w:r w:rsidRPr="00227A3C">
        <w:rPr>
          <w:rFonts w:eastAsia="Calibri"/>
          <w:sz w:val="28"/>
          <w:szCs w:val="28"/>
        </w:rPr>
        <w:t xml:space="preserve"> имущества, включенного в Перечень муниципального имущества, находящегося в</w:t>
      </w:r>
      <w:r>
        <w:rPr>
          <w:rFonts w:eastAsia="Calibri"/>
          <w:sz w:val="28"/>
          <w:szCs w:val="28"/>
        </w:rPr>
        <w:t xml:space="preserve"> муниципальной</w:t>
      </w:r>
      <w:r w:rsidRPr="00227A3C">
        <w:rPr>
          <w:rFonts w:eastAsia="Calibri"/>
          <w:sz w:val="28"/>
          <w:szCs w:val="28"/>
        </w:rPr>
        <w:t xml:space="preserve"> собственности муниципа</w:t>
      </w:r>
      <w:r w:rsidRPr="00227A3C">
        <w:rPr>
          <w:sz w:val="28"/>
          <w:szCs w:val="28"/>
        </w:rPr>
        <w:t xml:space="preserve">льного образования </w:t>
      </w:r>
      <w:proofErr w:type="spellStart"/>
      <w:r>
        <w:rPr>
          <w:sz w:val="28"/>
          <w:szCs w:val="28"/>
        </w:rPr>
        <w:t>Караваевского</w:t>
      </w:r>
      <w:proofErr w:type="spellEnd"/>
      <w:r>
        <w:rPr>
          <w:sz w:val="28"/>
          <w:szCs w:val="28"/>
        </w:rPr>
        <w:t xml:space="preserve"> сельского поселения </w:t>
      </w:r>
      <w:proofErr w:type="spellStart"/>
      <w:r>
        <w:rPr>
          <w:sz w:val="28"/>
          <w:szCs w:val="28"/>
        </w:rPr>
        <w:t>Сычевского</w:t>
      </w:r>
      <w:proofErr w:type="spellEnd"/>
      <w:r>
        <w:rPr>
          <w:rFonts w:eastAsia="Calibri"/>
          <w:sz w:val="28"/>
          <w:szCs w:val="28"/>
        </w:rPr>
        <w:t xml:space="preserve"> района</w:t>
      </w:r>
      <w:r w:rsidRPr="00227A3C">
        <w:rPr>
          <w:rFonts w:eastAsia="Calibri"/>
          <w:sz w:val="28"/>
          <w:szCs w:val="28"/>
        </w:rPr>
        <w:t xml:space="preserve">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w:t>
      </w:r>
      <w:proofErr w:type="gramEnd"/>
      <w:r w:rsidRPr="00227A3C">
        <w:rPr>
          <w:rFonts w:eastAsia="Calibri"/>
          <w:sz w:val="28"/>
          <w:szCs w:val="28"/>
        </w:rPr>
        <w:t xml:space="preserve"> малого и среднего предпринимательства),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r>
        <w:rPr>
          <w:rFonts w:eastAsia="Calibri"/>
          <w:sz w:val="28"/>
          <w:szCs w:val="28"/>
        </w:rPr>
        <w:t>;</w:t>
      </w:r>
    </w:p>
    <w:p w:rsidR="000878A1" w:rsidRDefault="000878A1" w:rsidP="000878A1">
      <w:pPr>
        <w:ind w:right="-2"/>
        <w:jc w:val="both"/>
        <w:rPr>
          <w:rFonts w:eastAsia="Calibri"/>
          <w:sz w:val="28"/>
          <w:szCs w:val="28"/>
          <w:lang w:eastAsia="en-US"/>
        </w:rPr>
      </w:pPr>
      <w:r>
        <w:rPr>
          <w:rFonts w:eastAsia="Calibri"/>
          <w:sz w:val="28"/>
          <w:szCs w:val="28"/>
        </w:rPr>
        <w:t xml:space="preserve">         </w:t>
      </w:r>
      <w:proofErr w:type="gramStart"/>
      <w:r>
        <w:rPr>
          <w:rFonts w:eastAsia="Calibri"/>
          <w:sz w:val="28"/>
          <w:szCs w:val="28"/>
        </w:rPr>
        <w:t xml:space="preserve">- Постановление Администрации </w:t>
      </w:r>
      <w:proofErr w:type="spellStart"/>
      <w:r>
        <w:rPr>
          <w:rFonts w:eastAsia="Calibri"/>
          <w:sz w:val="28"/>
          <w:szCs w:val="28"/>
        </w:rPr>
        <w:t>Дугинского</w:t>
      </w:r>
      <w:proofErr w:type="spellEnd"/>
      <w:r>
        <w:rPr>
          <w:rFonts w:eastAsia="Calibri"/>
          <w:sz w:val="28"/>
          <w:szCs w:val="28"/>
        </w:rPr>
        <w:t xml:space="preserve"> сельского поселения </w:t>
      </w:r>
      <w:proofErr w:type="spellStart"/>
      <w:r>
        <w:rPr>
          <w:rFonts w:eastAsia="Calibri"/>
          <w:sz w:val="28"/>
          <w:szCs w:val="28"/>
        </w:rPr>
        <w:t>Сычевского</w:t>
      </w:r>
      <w:proofErr w:type="spellEnd"/>
      <w:r>
        <w:rPr>
          <w:rFonts w:eastAsia="Calibri"/>
          <w:sz w:val="28"/>
          <w:szCs w:val="28"/>
        </w:rPr>
        <w:t xml:space="preserve"> района Смоленской области от 30.09.2021 года № 33 «</w:t>
      </w:r>
      <w:r w:rsidRPr="00CC6CA8">
        <w:rPr>
          <w:rFonts w:eastAsia="Calibri"/>
          <w:sz w:val="28"/>
          <w:szCs w:val="28"/>
          <w:lang w:eastAsia="en-US"/>
        </w:rPr>
        <w:t xml:space="preserve">Об утверждении Положения о порядке и условиях предоставления в аренду имущества, включенного в Перечень муниципального имущества, </w:t>
      </w:r>
      <w:r w:rsidRPr="00CC6CA8">
        <w:rPr>
          <w:rFonts w:eastAsia="Calibri"/>
          <w:sz w:val="28"/>
          <w:szCs w:val="28"/>
          <w:lang w:eastAsia="en-US"/>
        </w:rPr>
        <w:lastRenderedPageBreak/>
        <w:t>находящегося в собственности муниципального образования</w:t>
      </w:r>
      <w:r>
        <w:rPr>
          <w:rFonts w:eastAsia="Calibri"/>
          <w:sz w:val="28"/>
          <w:szCs w:val="28"/>
          <w:lang w:eastAsia="en-US"/>
        </w:rPr>
        <w:t xml:space="preserve"> </w:t>
      </w:r>
      <w:proofErr w:type="spellStart"/>
      <w:r>
        <w:rPr>
          <w:rFonts w:eastAsia="Calibri"/>
          <w:sz w:val="28"/>
          <w:szCs w:val="28"/>
          <w:lang w:eastAsia="en-US"/>
        </w:rPr>
        <w:t>Дугинского</w:t>
      </w:r>
      <w:proofErr w:type="spellEnd"/>
      <w:r>
        <w:rPr>
          <w:rFonts w:eastAsia="Calibri"/>
          <w:sz w:val="28"/>
          <w:szCs w:val="28"/>
          <w:lang w:eastAsia="en-US"/>
        </w:rPr>
        <w:t xml:space="preserve"> сельского поселения</w:t>
      </w:r>
      <w:r w:rsidRPr="00CC6CA8">
        <w:rPr>
          <w:rFonts w:eastAsia="Calibri"/>
          <w:sz w:val="28"/>
          <w:szCs w:val="28"/>
          <w:lang w:eastAsia="en-US"/>
        </w:rPr>
        <w:t xml:space="preserve"> </w:t>
      </w:r>
      <w:proofErr w:type="spellStart"/>
      <w:r>
        <w:rPr>
          <w:rFonts w:eastAsia="Calibri"/>
          <w:sz w:val="28"/>
          <w:szCs w:val="28"/>
          <w:lang w:eastAsia="en-US"/>
        </w:rPr>
        <w:t>С</w:t>
      </w:r>
      <w:r w:rsidRPr="00CC6CA8">
        <w:rPr>
          <w:rFonts w:eastAsia="Calibri"/>
          <w:sz w:val="28"/>
          <w:szCs w:val="28"/>
          <w:lang w:eastAsia="en-US"/>
        </w:rPr>
        <w:t>ычевск</w:t>
      </w:r>
      <w:r>
        <w:rPr>
          <w:rFonts w:eastAsia="Calibri"/>
          <w:sz w:val="28"/>
          <w:szCs w:val="28"/>
          <w:lang w:eastAsia="en-US"/>
        </w:rPr>
        <w:t>ого</w:t>
      </w:r>
      <w:proofErr w:type="spellEnd"/>
      <w:r w:rsidRPr="00CC6CA8">
        <w:rPr>
          <w:rFonts w:eastAsia="Calibri"/>
          <w:sz w:val="28"/>
          <w:szCs w:val="28"/>
          <w:lang w:eastAsia="en-US"/>
        </w:rPr>
        <w:t xml:space="preserve"> район</w:t>
      </w:r>
      <w:r>
        <w:rPr>
          <w:rFonts w:eastAsia="Calibri"/>
          <w:sz w:val="28"/>
          <w:szCs w:val="28"/>
          <w:lang w:eastAsia="en-US"/>
        </w:rPr>
        <w:t>а</w:t>
      </w:r>
      <w:r w:rsidRPr="00CC6CA8">
        <w:rPr>
          <w:rFonts w:eastAsia="Calibri"/>
          <w:sz w:val="28"/>
          <w:szCs w:val="28"/>
          <w:lang w:eastAsia="en-US"/>
        </w:rPr>
        <w:t xml:space="preserve">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w:t>
      </w:r>
      <w:proofErr w:type="gramEnd"/>
      <w:r w:rsidRPr="00CC6CA8">
        <w:rPr>
          <w:rFonts w:eastAsia="Calibri"/>
          <w:sz w:val="28"/>
          <w:szCs w:val="28"/>
          <w:lang w:eastAsia="en-US"/>
        </w:rPr>
        <w:t xml:space="preserve"> и среднего предпринимательства),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r>
        <w:rPr>
          <w:rFonts w:eastAsia="Calibri"/>
          <w:sz w:val="28"/>
          <w:szCs w:val="28"/>
          <w:lang w:eastAsia="en-US"/>
        </w:rPr>
        <w:t>;</w:t>
      </w:r>
    </w:p>
    <w:p w:rsidR="000878A1" w:rsidRPr="009A4DD2" w:rsidRDefault="000878A1" w:rsidP="000878A1">
      <w:pPr>
        <w:ind w:right="-2"/>
        <w:jc w:val="both"/>
        <w:rPr>
          <w:sz w:val="28"/>
          <w:szCs w:val="28"/>
        </w:rPr>
      </w:pPr>
      <w:r>
        <w:rPr>
          <w:rFonts w:eastAsia="Calibri"/>
          <w:sz w:val="28"/>
          <w:szCs w:val="28"/>
          <w:lang w:eastAsia="en-US"/>
        </w:rPr>
        <w:t xml:space="preserve">        </w:t>
      </w:r>
      <w:proofErr w:type="gramStart"/>
      <w:r>
        <w:rPr>
          <w:rFonts w:eastAsia="Calibri"/>
          <w:sz w:val="28"/>
          <w:szCs w:val="28"/>
          <w:lang w:eastAsia="en-US"/>
        </w:rPr>
        <w:t xml:space="preserve">- Постановление Администрации Никольского сельского поселения </w:t>
      </w:r>
      <w:proofErr w:type="spellStart"/>
      <w:r>
        <w:rPr>
          <w:rFonts w:eastAsia="Calibri"/>
          <w:sz w:val="28"/>
          <w:szCs w:val="28"/>
          <w:lang w:eastAsia="en-US"/>
        </w:rPr>
        <w:t>Сычевского</w:t>
      </w:r>
      <w:proofErr w:type="spellEnd"/>
      <w:r>
        <w:rPr>
          <w:rFonts w:eastAsia="Calibri"/>
          <w:sz w:val="28"/>
          <w:szCs w:val="28"/>
          <w:lang w:eastAsia="en-US"/>
        </w:rPr>
        <w:t xml:space="preserve"> района Смоленской области от 30.09.2021 года № 61 «</w:t>
      </w:r>
      <w:r>
        <w:rPr>
          <w:rFonts w:eastAsia="Calibri"/>
          <w:sz w:val="28"/>
          <w:szCs w:val="28"/>
        </w:rPr>
        <w:t xml:space="preserve">Об </w:t>
      </w:r>
      <w:r w:rsidRPr="00BC0E97">
        <w:rPr>
          <w:rFonts w:eastAsia="Calibri"/>
          <w:sz w:val="28"/>
          <w:szCs w:val="28"/>
        </w:rPr>
        <w:t xml:space="preserve">утверждении </w:t>
      </w:r>
      <w:r>
        <w:rPr>
          <w:sz w:val="28"/>
          <w:szCs w:val="28"/>
        </w:rPr>
        <w:t xml:space="preserve">Положения </w:t>
      </w:r>
      <w:r w:rsidRPr="00BC0E97">
        <w:rPr>
          <w:sz w:val="28"/>
          <w:szCs w:val="28"/>
        </w:rPr>
        <w:t>о</w:t>
      </w:r>
      <w:r>
        <w:rPr>
          <w:sz w:val="28"/>
          <w:szCs w:val="28"/>
        </w:rPr>
        <w:t xml:space="preserve"> порядке </w:t>
      </w:r>
      <w:r w:rsidRPr="00BC0E97">
        <w:rPr>
          <w:sz w:val="28"/>
          <w:szCs w:val="28"/>
        </w:rPr>
        <w:t>и</w:t>
      </w:r>
      <w:r>
        <w:rPr>
          <w:sz w:val="28"/>
          <w:szCs w:val="28"/>
        </w:rPr>
        <w:t xml:space="preserve"> </w:t>
      </w:r>
      <w:r w:rsidRPr="00BC0E97">
        <w:rPr>
          <w:sz w:val="28"/>
          <w:szCs w:val="28"/>
        </w:rPr>
        <w:t>условиях</w:t>
      </w:r>
      <w:r>
        <w:rPr>
          <w:rFonts w:eastAsia="Calibri"/>
          <w:sz w:val="28"/>
          <w:szCs w:val="28"/>
        </w:rPr>
        <w:t xml:space="preserve"> </w:t>
      </w:r>
      <w:r w:rsidRPr="00BC0E97">
        <w:rPr>
          <w:rFonts w:eastAsia="Calibri"/>
          <w:sz w:val="28"/>
          <w:szCs w:val="28"/>
        </w:rPr>
        <w:t>предос</w:t>
      </w:r>
      <w:r w:rsidRPr="00BC0E97">
        <w:rPr>
          <w:sz w:val="28"/>
          <w:szCs w:val="28"/>
        </w:rPr>
        <w:t>тавления</w:t>
      </w:r>
      <w:r>
        <w:rPr>
          <w:sz w:val="28"/>
          <w:szCs w:val="28"/>
        </w:rPr>
        <w:t xml:space="preserve"> в </w:t>
      </w:r>
      <w:r w:rsidRPr="00BC0E97">
        <w:rPr>
          <w:sz w:val="28"/>
          <w:szCs w:val="28"/>
        </w:rPr>
        <w:t>аренду</w:t>
      </w:r>
      <w:r>
        <w:rPr>
          <w:sz w:val="28"/>
          <w:szCs w:val="28"/>
        </w:rPr>
        <w:t xml:space="preserve"> </w:t>
      </w:r>
      <w:r w:rsidRPr="00BC0E97">
        <w:rPr>
          <w:rFonts w:eastAsia="Calibri"/>
          <w:sz w:val="28"/>
          <w:szCs w:val="28"/>
        </w:rPr>
        <w:t xml:space="preserve">имущества, </w:t>
      </w:r>
      <w:r>
        <w:rPr>
          <w:rFonts w:eastAsia="Calibri"/>
          <w:sz w:val="28"/>
          <w:szCs w:val="28"/>
        </w:rPr>
        <w:t xml:space="preserve">включенного </w:t>
      </w:r>
      <w:r w:rsidRPr="00BC0E97">
        <w:rPr>
          <w:rFonts w:eastAsia="Calibri"/>
          <w:sz w:val="28"/>
          <w:szCs w:val="28"/>
        </w:rPr>
        <w:t>в</w:t>
      </w:r>
      <w:r>
        <w:rPr>
          <w:rFonts w:eastAsia="Calibri"/>
          <w:sz w:val="28"/>
          <w:szCs w:val="28"/>
        </w:rPr>
        <w:t xml:space="preserve"> Перечень муниципального </w:t>
      </w:r>
      <w:r w:rsidRPr="00BC0E97">
        <w:rPr>
          <w:rFonts w:eastAsia="Calibri"/>
          <w:sz w:val="28"/>
          <w:szCs w:val="28"/>
        </w:rPr>
        <w:t>имущества,</w:t>
      </w:r>
      <w:r>
        <w:rPr>
          <w:rFonts w:eastAsia="Calibri"/>
          <w:sz w:val="28"/>
          <w:szCs w:val="28"/>
        </w:rPr>
        <w:t xml:space="preserve"> </w:t>
      </w:r>
      <w:r>
        <w:rPr>
          <w:color w:val="000000"/>
          <w:sz w:val="28"/>
          <w:szCs w:val="28"/>
        </w:rPr>
        <w:t xml:space="preserve">находящегося </w:t>
      </w:r>
      <w:r w:rsidRPr="00BC0E97">
        <w:rPr>
          <w:color w:val="000000"/>
          <w:sz w:val="28"/>
          <w:szCs w:val="28"/>
        </w:rPr>
        <w:t xml:space="preserve">в </w:t>
      </w:r>
      <w:r>
        <w:rPr>
          <w:color w:val="000000"/>
          <w:sz w:val="28"/>
          <w:szCs w:val="28"/>
        </w:rPr>
        <w:t xml:space="preserve">     </w:t>
      </w:r>
      <w:r w:rsidRPr="00BC0E97">
        <w:rPr>
          <w:color w:val="000000"/>
          <w:sz w:val="28"/>
          <w:szCs w:val="28"/>
        </w:rPr>
        <w:t>муниципальной</w:t>
      </w:r>
      <w:r>
        <w:rPr>
          <w:color w:val="000000"/>
          <w:sz w:val="28"/>
          <w:szCs w:val="28"/>
        </w:rPr>
        <w:t xml:space="preserve"> с</w:t>
      </w:r>
      <w:r w:rsidRPr="00BC0E97">
        <w:rPr>
          <w:color w:val="000000"/>
          <w:sz w:val="28"/>
          <w:szCs w:val="28"/>
        </w:rPr>
        <w:t>обственности</w:t>
      </w:r>
      <w:r>
        <w:rPr>
          <w:color w:val="000000"/>
          <w:sz w:val="28"/>
          <w:szCs w:val="28"/>
        </w:rPr>
        <w:t xml:space="preserve"> </w:t>
      </w:r>
      <w:r w:rsidRPr="00BC0E97">
        <w:rPr>
          <w:color w:val="000000"/>
          <w:sz w:val="28"/>
          <w:szCs w:val="28"/>
        </w:rPr>
        <w:t xml:space="preserve">муниципального </w:t>
      </w:r>
      <w:r>
        <w:rPr>
          <w:color w:val="000000"/>
          <w:sz w:val="28"/>
          <w:szCs w:val="28"/>
        </w:rPr>
        <w:t xml:space="preserve">образования </w:t>
      </w:r>
      <w:r w:rsidRPr="00BC0E97">
        <w:rPr>
          <w:color w:val="000000"/>
          <w:sz w:val="28"/>
          <w:szCs w:val="28"/>
        </w:rPr>
        <w:t xml:space="preserve">Никольского </w:t>
      </w:r>
      <w:r>
        <w:rPr>
          <w:color w:val="000000"/>
          <w:sz w:val="28"/>
          <w:szCs w:val="28"/>
        </w:rPr>
        <w:t xml:space="preserve">  </w:t>
      </w:r>
      <w:r w:rsidRPr="00BC0E97">
        <w:rPr>
          <w:color w:val="000000"/>
          <w:sz w:val="28"/>
          <w:szCs w:val="28"/>
        </w:rPr>
        <w:t>сельского поселения</w:t>
      </w:r>
      <w:r>
        <w:rPr>
          <w:color w:val="000000"/>
          <w:sz w:val="28"/>
          <w:szCs w:val="28"/>
        </w:rPr>
        <w:t xml:space="preserve"> </w:t>
      </w:r>
      <w:proofErr w:type="spellStart"/>
      <w:r>
        <w:rPr>
          <w:color w:val="000000"/>
          <w:sz w:val="28"/>
          <w:szCs w:val="28"/>
        </w:rPr>
        <w:t>Сычевского</w:t>
      </w:r>
      <w:proofErr w:type="spellEnd"/>
      <w:r>
        <w:rPr>
          <w:color w:val="000000"/>
          <w:sz w:val="28"/>
          <w:szCs w:val="28"/>
        </w:rPr>
        <w:t xml:space="preserve"> </w:t>
      </w:r>
      <w:r w:rsidRPr="00BC0E97">
        <w:rPr>
          <w:color w:val="000000"/>
          <w:sz w:val="28"/>
          <w:szCs w:val="28"/>
        </w:rPr>
        <w:t>района</w:t>
      </w:r>
      <w:r>
        <w:rPr>
          <w:color w:val="000000"/>
          <w:sz w:val="28"/>
          <w:szCs w:val="28"/>
        </w:rPr>
        <w:t xml:space="preserve"> Смоленской  области</w:t>
      </w:r>
      <w:r w:rsidRPr="00BC0E97">
        <w:rPr>
          <w:rFonts w:eastAsia="Calibri"/>
          <w:sz w:val="28"/>
          <w:szCs w:val="28"/>
        </w:rPr>
        <w:t xml:space="preserve">, </w:t>
      </w:r>
      <w:r>
        <w:rPr>
          <w:rFonts w:eastAsia="Calibri"/>
          <w:sz w:val="28"/>
          <w:szCs w:val="28"/>
        </w:rPr>
        <w:t xml:space="preserve">   </w:t>
      </w:r>
      <w:r w:rsidRPr="00BC0E97">
        <w:rPr>
          <w:rFonts w:eastAsia="Calibri"/>
          <w:sz w:val="28"/>
          <w:szCs w:val="28"/>
        </w:rPr>
        <w:t xml:space="preserve">свободного от прав </w:t>
      </w:r>
      <w:r>
        <w:rPr>
          <w:rFonts w:eastAsia="Calibri"/>
          <w:sz w:val="28"/>
          <w:szCs w:val="28"/>
        </w:rPr>
        <w:t xml:space="preserve">  </w:t>
      </w:r>
      <w:r w:rsidRPr="00BC0E97">
        <w:rPr>
          <w:rFonts w:eastAsia="Calibri"/>
          <w:sz w:val="28"/>
          <w:szCs w:val="28"/>
        </w:rPr>
        <w:t xml:space="preserve">третьих </w:t>
      </w:r>
      <w:r>
        <w:rPr>
          <w:rFonts w:eastAsia="Calibri"/>
          <w:sz w:val="28"/>
          <w:szCs w:val="28"/>
        </w:rPr>
        <w:t xml:space="preserve"> </w:t>
      </w:r>
      <w:r w:rsidRPr="00BC0E97">
        <w:rPr>
          <w:rFonts w:eastAsia="Calibri"/>
          <w:sz w:val="28"/>
          <w:szCs w:val="28"/>
        </w:rPr>
        <w:t>лиц (за исключением</w:t>
      </w:r>
      <w:r>
        <w:rPr>
          <w:rFonts w:eastAsia="Calibri"/>
          <w:sz w:val="28"/>
          <w:szCs w:val="28"/>
        </w:rPr>
        <w:t xml:space="preserve"> </w:t>
      </w:r>
      <w:r w:rsidRPr="00BC0E97">
        <w:rPr>
          <w:rFonts w:eastAsia="Calibri"/>
          <w:sz w:val="28"/>
          <w:szCs w:val="28"/>
        </w:rPr>
        <w:t xml:space="preserve">права </w:t>
      </w:r>
      <w:r>
        <w:rPr>
          <w:rFonts w:eastAsia="Calibri"/>
          <w:sz w:val="28"/>
          <w:szCs w:val="28"/>
        </w:rPr>
        <w:t xml:space="preserve">  </w:t>
      </w:r>
      <w:r w:rsidRPr="00BC0E97">
        <w:rPr>
          <w:rFonts w:eastAsia="Calibri"/>
          <w:sz w:val="28"/>
          <w:szCs w:val="28"/>
        </w:rPr>
        <w:t>хозяйственного</w:t>
      </w:r>
      <w:r>
        <w:rPr>
          <w:rFonts w:eastAsia="Calibri"/>
          <w:sz w:val="28"/>
          <w:szCs w:val="28"/>
        </w:rPr>
        <w:t xml:space="preserve"> </w:t>
      </w:r>
      <w:r w:rsidRPr="00BC0E97">
        <w:rPr>
          <w:rFonts w:eastAsia="Calibri"/>
          <w:sz w:val="28"/>
          <w:szCs w:val="28"/>
        </w:rPr>
        <w:t xml:space="preserve"> </w:t>
      </w:r>
      <w:r>
        <w:rPr>
          <w:rFonts w:eastAsia="Calibri"/>
          <w:sz w:val="28"/>
          <w:szCs w:val="28"/>
        </w:rPr>
        <w:t xml:space="preserve"> </w:t>
      </w:r>
      <w:r w:rsidRPr="00BC0E97">
        <w:rPr>
          <w:rFonts w:eastAsia="Calibri"/>
          <w:sz w:val="28"/>
          <w:szCs w:val="28"/>
        </w:rPr>
        <w:t xml:space="preserve">ведения, права оперативного </w:t>
      </w:r>
      <w:r>
        <w:rPr>
          <w:rFonts w:eastAsia="Calibri"/>
          <w:sz w:val="28"/>
          <w:szCs w:val="28"/>
        </w:rPr>
        <w:t xml:space="preserve">управления, </w:t>
      </w:r>
      <w:r w:rsidRPr="00BC0E97">
        <w:rPr>
          <w:rFonts w:eastAsia="Calibri"/>
          <w:sz w:val="28"/>
          <w:szCs w:val="28"/>
        </w:rPr>
        <w:t>а также имущественных прав субъектов</w:t>
      </w:r>
      <w:proofErr w:type="gramEnd"/>
      <w:r w:rsidRPr="00BC0E97">
        <w:rPr>
          <w:rFonts w:eastAsia="Calibri"/>
          <w:sz w:val="28"/>
          <w:szCs w:val="28"/>
        </w:rPr>
        <w:t xml:space="preserve"> малого и среднего предпринимательства), субъектам </w:t>
      </w:r>
      <w:r>
        <w:rPr>
          <w:rFonts w:eastAsia="Calibri"/>
          <w:sz w:val="28"/>
          <w:szCs w:val="28"/>
        </w:rPr>
        <w:t xml:space="preserve"> </w:t>
      </w:r>
      <w:r w:rsidRPr="00BC0E97">
        <w:rPr>
          <w:rFonts w:eastAsia="Calibri"/>
          <w:sz w:val="28"/>
          <w:szCs w:val="28"/>
        </w:rPr>
        <w:t xml:space="preserve">малого </w:t>
      </w:r>
      <w:r>
        <w:rPr>
          <w:rFonts w:eastAsia="Calibri"/>
          <w:sz w:val="28"/>
          <w:szCs w:val="28"/>
        </w:rPr>
        <w:t xml:space="preserve">и </w:t>
      </w:r>
      <w:r w:rsidRPr="00BC0E97">
        <w:rPr>
          <w:rFonts w:eastAsia="Calibri"/>
          <w:sz w:val="28"/>
          <w:szCs w:val="28"/>
        </w:rPr>
        <w:t>среднего предпринимательства, организ</w:t>
      </w:r>
      <w:r>
        <w:rPr>
          <w:rFonts w:eastAsia="Calibri"/>
          <w:sz w:val="28"/>
          <w:szCs w:val="28"/>
        </w:rPr>
        <w:t xml:space="preserve">ациям, образующим </w:t>
      </w:r>
      <w:r w:rsidRPr="00BC0E97">
        <w:rPr>
          <w:rFonts w:eastAsia="Calibri"/>
          <w:sz w:val="28"/>
          <w:szCs w:val="28"/>
        </w:rPr>
        <w:t xml:space="preserve">инфраструктуру поддержки субъектов малого и среднего предпринимательства, </w:t>
      </w:r>
      <w:r>
        <w:rPr>
          <w:rFonts w:eastAsia="Calibri"/>
          <w:sz w:val="28"/>
          <w:szCs w:val="28"/>
        </w:rPr>
        <w:t xml:space="preserve"> и </w:t>
      </w:r>
      <w:r w:rsidRPr="00BC0E97">
        <w:rPr>
          <w:rFonts w:eastAsia="Calibri"/>
          <w:sz w:val="28"/>
          <w:szCs w:val="28"/>
        </w:rPr>
        <w:t xml:space="preserve">физическим лицам, </w:t>
      </w:r>
      <w:r>
        <w:rPr>
          <w:rFonts w:eastAsia="Calibri"/>
          <w:sz w:val="28"/>
          <w:szCs w:val="28"/>
        </w:rPr>
        <w:t xml:space="preserve">не </w:t>
      </w:r>
      <w:r w:rsidRPr="00BC0E97">
        <w:rPr>
          <w:rFonts w:eastAsia="Calibri"/>
          <w:sz w:val="28"/>
          <w:szCs w:val="28"/>
        </w:rPr>
        <w:t xml:space="preserve">являющимся индивидуальными предпринимателями и применяющим специальный налоговый режим </w:t>
      </w:r>
      <w:r>
        <w:rPr>
          <w:rFonts w:eastAsia="Calibri"/>
          <w:sz w:val="28"/>
          <w:szCs w:val="28"/>
        </w:rPr>
        <w:t xml:space="preserve"> </w:t>
      </w:r>
      <w:r w:rsidRPr="00BC0E97">
        <w:rPr>
          <w:rFonts w:eastAsia="Calibri"/>
          <w:sz w:val="28"/>
          <w:szCs w:val="28"/>
        </w:rPr>
        <w:t xml:space="preserve">«Налог </w:t>
      </w:r>
      <w:r>
        <w:rPr>
          <w:rFonts w:eastAsia="Calibri"/>
          <w:sz w:val="28"/>
          <w:szCs w:val="28"/>
        </w:rPr>
        <w:t xml:space="preserve">  </w:t>
      </w:r>
      <w:r w:rsidRPr="00BC0E97">
        <w:rPr>
          <w:rFonts w:eastAsia="Calibri"/>
          <w:sz w:val="28"/>
          <w:szCs w:val="28"/>
        </w:rPr>
        <w:t xml:space="preserve">на </w:t>
      </w:r>
      <w:r>
        <w:rPr>
          <w:rFonts w:eastAsia="Calibri"/>
          <w:sz w:val="28"/>
          <w:szCs w:val="28"/>
        </w:rPr>
        <w:t xml:space="preserve">    </w:t>
      </w:r>
      <w:r w:rsidRPr="00BC0E97">
        <w:rPr>
          <w:rFonts w:eastAsia="Calibri"/>
          <w:sz w:val="28"/>
          <w:szCs w:val="28"/>
        </w:rPr>
        <w:t>профессиональный доход»</w:t>
      </w:r>
    </w:p>
    <w:p w:rsidR="000878A1" w:rsidRPr="00920F71" w:rsidRDefault="000878A1" w:rsidP="000878A1">
      <w:pPr>
        <w:pStyle w:val="1"/>
        <w:ind w:firstLine="709"/>
        <w:jc w:val="both"/>
        <w:rPr>
          <w:b/>
          <w:szCs w:val="28"/>
        </w:rPr>
      </w:pPr>
      <w:r w:rsidRPr="00920F71">
        <w:rPr>
          <w:color w:val="000000"/>
          <w:szCs w:val="28"/>
        </w:rPr>
        <w:t xml:space="preserve">4. </w:t>
      </w:r>
      <w:proofErr w:type="gramStart"/>
      <w:r w:rsidRPr="00920F71">
        <w:rPr>
          <w:szCs w:val="28"/>
        </w:rPr>
        <w:t>Разместить</w:t>
      </w:r>
      <w:proofErr w:type="gramEnd"/>
      <w:r w:rsidRPr="00920F71">
        <w:rPr>
          <w:szCs w:val="28"/>
        </w:rPr>
        <w:t xml:space="preserve"> настоящее постановление на официальном сайте Администрации муниципального образования «</w:t>
      </w:r>
      <w:proofErr w:type="spellStart"/>
      <w:r w:rsidRPr="00920F71">
        <w:rPr>
          <w:szCs w:val="28"/>
        </w:rPr>
        <w:t>Сычевский</w:t>
      </w:r>
      <w:proofErr w:type="spellEnd"/>
      <w:r w:rsidRPr="00920F71">
        <w:rPr>
          <w:szCs w:val="28"/>
        </w:rPr>
        <w:t xml:space="preserve"> </w:t>
      </w:r>
      <w:r>
        <w:rPr>
          <w:szCs w:val="28"/>
        </w:rPr>
        <w:t>муниципальный округ</w:t>
      </w:r>
      <w:r w:rsidRPr="00920F71">
        <w:rPr>
          <w:szCs w:val="28"/>
        </w:rPr>
        <w:t>» Смоленской области.</w:t>
      </w:r>
    </w:p>
    <w:p w:rsidR="000878A1" w:rsidRDefault="000878A1" w:rsidP="000878A1">
      <w:pPr>
        <w:adjustRightInd w:val="0"/>
        <w:jc w:val="both"/>
        <w:rPr>
          <w:color w:val="000000"/>
          <w:sz w:val="28"/>
          <w:szCs w:val="28"/>
        </w:rPr>
      </w:pPr>
    </w:p>
    <w:p w:rsidR="000878A1" w:rsidRDefault="000878A1" w:rsidP="000878A1">
      <w:pPr>
        <w:pStyle w:val="aff0"/>
        <w:numPr>
          <w:ilvl w:val="12"/>
          <w:numId w:val="0"/>
        </w:numPr>
        <w:ind w:firstLine="709"/>
        <w:jc w:val="right"/>
        <w:outlineLvl w:val="0"/>
        <w:rPr>
          <w:sz w:val="28"/>
          <w:szCs w:val="28"/>
        </w:rPr>
      </w:pPr>
    </w:p>
    <w:p w:rsidR="000878A1" w:rsidRPr="001569E2" w:rsidRDefault="000878A1" w:rsidP="000878A1">
      <w:pPr>
        <w:shd w:val="clear" w:color="auto" w:fill="FFFFFF"/>
        <w:textAlignment w:val="baseline"/>
        <w:rPr>
          <w:spacing w:val="2"/>
          <w:sz w:val="28"/>
          <w:szCs w:val="28"/>
        </w:rPr>
      </w:pPr>
      <w:r w:rsidRPr="001569E2">
        <w:rPr>
          <w:spacing w:val="2"/>
          <w:sz w:val="28"/>
          <w:szCs w:val="28"/>
        </w:rPr>
        <w:t>Глава муниципального образования</w:t>
      </w:r>
    </w:p>
    <w:p w:rsidR="000878A1" w:rsidRPr="001569E2" w:rsidRDefault="000878A1" w:rsidP="000878A1">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0878A1" w:rsidRDefault="000878A1" w:rsidP="000878A1">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Т.П. Васильева</w:t>
      </w:r>
    </w:p>
    <w:p w:rsidR="000878A1" w:rsidRDefault="000878A1" w:rsidP="000878A1">
      <w:pPr>
        <w:pStyle w:val="aff0"/>
        <w:numPr>
          <w:ilvl w:val="12"/>
          <w:numId w:val="0"/>
        </w:numPr>
        <w:ind w:firstLine="709"/>
        <w:jc w:val="right"/>
        <w:outlineLvl w:val="0"/>
        <w:rPr>
          <w:sz w:val="28"/>
          <w:szCs w:val="28"/>
        </w:rPr>
      </w:pPr>
    </w:p>
    <w:p w:rsidR="000878A1" w:rsidRDefault="000878A1" w:rsidP="000878A1">
      <w:pPr>
        <w:pStyle w:val="aff0"/>
        <w:numPr>
          <w:ilvl w:val="12"/>
          <w:numId w:val="0"/>
        </w:numPr>
        <w:ind w:firstLine="709"/>
        <w:jc w:val="right"/>
        <w:outlineLvl w:val="0"/>
        <w:rPr>
          <w:sz w:val="28"/>
          <w:szCs w:val="28"/>
        </w:rPr>
      </w:pPr>
    </w:p>
    <w:p w:rsidR="000878A1" w:rsidRDefault="000878A1" w:rsidP="000878A1">
      <w:pPr>
        <w:pStyle w:val="aff0"/>
        <w:numPr>
          <w:ilvl w:val="12"/>
          <w:numId w:val="0"/>
        </w:numPr>
        <w:ind w:firstLine="709"/>
        <w:jc w:val="right"/>
        <w:outlineLvl w:val="0"/>
        <w:rPr>
          <w:sz w:val="28"/>
          <w:szCs w:val="28"/>
        </w:rPr>
      </w:pPr>
    </w:p>
    <w:p w:rsidR="000878A1" w:rsidRDefault="000878A1" w:rsidP="000878A1">
      <w:pPr>
        <w:pStyle w:val="aff0"/>
        <w:numPr>
          <w:ilvl w:val="12"/>
          <w:numId w:val="0"/>
        </w:numPr>
        <w:ind w:firstLine="709"/>
        <w:jc w:val="right"/>
        <w:outlineLvl w:val="0"/>
        <w:rPr>
          <w:sz w:val="28"/>
          <w:szCs w:val="28"/>
        </w:rPr>
      </w:pPr>
    </w:p>
    <w:p w:rsidR="000878A1" w:rsidRDefault="000878A1" w:rsidP="000878A1">
      <w:pPr>
        <w:pStyle w:val="aff0"/>
        <w:numPr>
          <w:ilvl w:val="12"/>
          <w:numId w:val="0"/>
        </w:numPr>
        <w:ind w:firstLine="709"/>
        <w:jc w:val="right"/>
        <w:outlineLvl w:val="0"/>
        <w:rPr>
          <w:sz w:val="28"/>
          <w:szCs w:val="28"/>
        </w:rPr>
      </w:pPr>
    </w:p>
    <w:p w:rsidR="000878A1" w:rsidRDefault="000878A1" w:rsidP="000878A1">
      <w:pPr>
        <w:pStyle w:val="aff0"/>
        <w:numPr>
          <w:ilvl w:val="12"/>
          <w:numId w:val="0"/>
        </w:numPr>
        <w:ind w:firstLine="709"/>
        <w:jc w:val="right"/>
        <w:outlineLvl w:val="0"/>
        <w:rPr>
          <w:sz w:val="28"/>
          <w:szCs w:val="28"/>
        </w:rPr>
      </w:pPr>
    </w:p>
    <w:p w:rsidR="000878A1" w:rsidRDefault="000878A1" w:rsidP="000878A1">
      <w:pPr>
        <w:pStyle w:val="aff0"/>
        <w:numPr>
          <w:ilvl w:val="12"/>
          <w:numId w:val="0"/>
        </w:numPr>
        <w:ind w:firstLine="709"/>
        <w:jc w:val="right"/>
        <w:outlineLvl w:val="0"/>
        <w:rPr>
          <w:sz w:val="28"/>
          <w:szCs w:val="28"/>
        </w:rPr>
      </w:pPr>
    </w:p>
    <w:p w:rsidR="000878A1" w:rsidRDefault="000878A1" w:rsidP="000878A1">
      <w:pPr>
        <w:pStyle w:val="aff0"/>
        <w:numPr>
          <w:ilvl w:val="12"/>
          <w:numId w:val="0"/>
        </w:numPr>
        <w:ind w:firstLine="709"/>
        <w:jc w:val="right"/>
        <w:outlineLvl w:val="0"/>
        <w:rPr>
          <w:sz w:val="28"/>
          <w:szCs w:val="28"/>
        </w:rPr>
      </w:pPr>
    </w:p>
    <w:p w:rsidR="000878A1" w:rsidRDefault="000878A1" w:rsidP="000878A1">
      <w:pPr>
        <w:pStyle w:val="aff0"/>
        <w:numPr>
          <w:ilvl w:val="12"/>
          <w:numId w:val="0"/>
        </w:numPr>
        <w:ind w:firstLine="709"/>
        <w:jc w:val="right"/>
        <w:outlineLvl w:val="0"/>
        <w:rPr>
          <w:sz w:val="28"/>
          <w:szCs w:val="28"/>
        </w:rPr>
      </w:pPr>
    </w:p>
    <w:p w:rsidR="000878A1" w:rsidRDefault="000878A1" w:rsidP="000878A1">
      <w:pPr>
        <w:pStyle w:val="aff0"/>
        <w:numPr>
          <w:ilvl w:val="12"/>
          <w:numId w:val="0"/>
        </w:numPr>
        <w:ind w:firstLine="709"/>
        <w:jc w:val="right"/>
        <w:outlineLvl w:val="0"/>
        <w:rPr>
          <w:sz w:val="28"/>
          <w:szCs w:val="28"/>
        </w:rPr>
      </w:pPr>
    </w:p>
    <w:p w:rsidR="000878A1" w:rsidRDefault="000878A1" w:rsidP="000878A1">
      <w:pPr>
        <w:pStyle w:val="aff0"/>
        <w:numPr>
          <w:ilvl w:val="12"/>
          <w:numId w:val="0"/>
        </w:numPr>
        <w:ind w:firstLine="709"/>
        <w:jc w:val="right"/>
        <w:outlineLvl w:val="0"/>
        <w:rPr>
          <w:sz w:val="28"/>
          <w:szCs w:val="28"/>
        </w:rPr>
      </w:pPr>
    </w:p>
    <w:p w:rsidR="000878A1" w:rsidRDefault="000878A1" w:rsidP="000878A1">
      <w:pPr>
        <w:pStyle w:val="aff0"/>
        <w:numPr>
          <w:ilvl w:val="12"/>
          <w:numId w:val="0"/>
        </w:numPr>
        <w:ind w:firstLine="709"/>
        <w:jc w:val="right"/>
        <w:outlineLvl w:val="0"/>
        <w:rPr>
          <w:sz w:val="28"/>
          <w:szCs w:val="28"/>
        </w:rPr>
      </w:pPr>
    </w:p>
    <w:p w:rsidR="000878A1" w:rsidRDefault="000878A1" w:rsidP="000878A1">
      <w:pPr>
        <w:pStyle w:val="aff0"/>
        <w:numPr>
          <w:ilvl w:val="12"/>
          <w:numId w:val="0"/>
        </w:numPr>
        <w:ind w:firstLine="709"/>
        <w:jc w:val="right"/>
        <w:outlineLvl w:val="0"/>
        <w:rPr>
          <w:sz w:val="28"/>
          <w:szCs w:val="28"/>
        </w:rPr>
      </w:pPr>
    </w:p>
    <w:p w:rsidR="000878A1" w:rsidRDefault="000878A1" w:rsidP="000878A1">
      <w:pPr>
        <w:pStyle w:val="aff0"/>
        <w:numPr>
          <w:ilvl w:val="12"/>
          <w:numId w:val="0"/>
        </w:numPr>
        <w:ind w:firstLine="709"/>
        <w:jc w:val="right"/>
        <w:outlineLvl w:val="0"/>
        <w:rPr>
          <w:sz w:val="28"/>
          <w:szCs w:val="28"/>
        </w:rPr>
      </w:pPr>
    </w:p>
    <w:p w:rsidR="000878A1" w:rsidRDefault="000878A1" w:rsidP="000878A1">
      <w:pPr>
        <w:pStyle w:val="aff0"/>
        <w:numPr>
          <w:ilvl w:val="12"/>
          <w:numId w:val="0"/>
        </w:numPr>
        <w:ind w:firstLine="709"/>
        <w:jc w:val="right"/>
        <w:outlineLvl w:val="0"/>
        <w:rPr>
          <w:sz w:val="28"/>
          <w:szCs w:val="28"/>
        </w:rPr>
      </w:pPr>
    </w:p>
    <w:p w:rsidR="000878A1" w:rsidRDefault="000878A1" w:rsidP="000878A1">
      <w:pPr>
        <w:pStyle w:val="aff0"/>
        <w:numPr>
          <w:ilvl w:val="12"/>
          <w:numId w:val="0"/>
        </w:numPr>
        <w:ind w:firstLine="709"/>
        <w:jc w:val="right"/>
        <w:outlineLvl w:val="0"/>
        <w:rPr>
          <w:sz w:val="28"/>
          <w:szCs w:val="28"/>
        </w:rPr>
      </w:pPr>
      <w:r>
        <w:rPr>
          <w:sz w:val="28"/>
          <w:szCs w:val="28"/>
        </w:rPr>
        <w:lastRenderedPageBreak/>
        <w:t xml:space="preserve">Приложение № 1                                                    </w:t>
      </w:r>
      <w:r w:rsidRPr="00036D91">
        <w:rPr>
          <w:sz w:val="28"/>
          <w:szCs w:val="28"/>
        </w:rPr>
        <w:t xml:space="preserve">                                       </w:t>
      </w:r>
      <w:r>
        <w:rPr>
          <w:sz w:val="28"/>
          <w:szCs w:val="28"/>
        </w:rPr>
        <w:t xml:space="preserve">                             </w:t>
      </w:r>
    </w:p>
    <w:p w:rsidR="000878A1" w:rsidRPr="00036D91" w:rsidRDefault="000878A1" w:rsidP="000878A1">
      <w:pPr>
        <w:pStyle w:val="aff0"/>
        <w:numPr>
          <w:ilvl w:val="12"/>
          <w:numId w:val="0"/>
        </w:numPr>
        <w:ind w:firstLine="709"/>
        <w:jc w:val="right"/>
        <w:rPr>
          <w:sz w:val="28"/>
          <w:szCs w:val="28"/>
        </w:rPr>
      </w:pPr>
      <w:r>
        <w:rPr>
          <w:sz w:val="28"/>
          <w:szCs w:val="28"/>
        </w:rPr>
        <w:t>к постановлению</w:t>
      </w:r>
      <w:r w:rsidRPr="00036D91">
        <w:rPr>
          <w:sz w:val="28"/>
          <w:szCs w:val="28"/>
        </w:rPr>
        <w:t xml:space="preserve"> Администрации</w:t>
      </w:r>
    </w:p>
    <w:p w:rsidR="000878A1" w:rsidRDefault="000878A1" w:rsidP="000878A1">
      <w:pPr>
        <w:pStyle w:val="aff0"/>
        <w:numPr>
          <w:ilvl w:val="12"/>
          <w:numId w:val="0"/>
        </w:numPr>
        <w:ind w:firstLine="709"/>
        <w:jc w:val="right"/>
        <w:rPr>
          <w:sz w:val="28"/>
          <w:szCs w:val="28"/>
        </w:rPr>
      </w:pPr>
      <w:r>
        <w:rPr>
          <w:sz w:val="28"/>
          <w:szCs w:val="28"/>
        </w:rPr>
        <w:t xml:space="preserve">  муниципального образования</w:t>
      </w:r>
    </w:p>
    <w:p w:rsidR="000878A1" w:rsidRPr="00036D91" w:rsidRDefault="000878A1" w:rsidP="000878A1">
      <w:pPr>
        <w:pStyle w:val="aff0"/>
        <w:numPr>
          <w:ilvl w:val="12"/>
          <w:numId w:val="0"/>
        </w:numPr>
        <w:ind w:firstLine="709"/>
        <w:jc w:val="right"/>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                                                                                округ» </w:t>
      </w:r>
      <w:r w:rsidRPr="00036D91">
        <w:rPr>
          <w:sz w:val="28"/>
          <w:szCs w:val="28"/>
        </w:rPr>
        <w:t xml:space="preserve">Смоленской области                                                                                        </w:t>
      </w:r>
    </w:p>
    <w:p w:rsidR="000878A1" w:rsidRPr="00036D91" w:rsidRDefault="000878A1" w:rsidP="000878A1">
      <w:pPr>
        <w:pStyle w:val="aff0"/>
        <w:numPr>
          <w:ilvl w:val="12"/>
          <w:numId w:val="0"/>
        </w:numPr>
        <w:ind w:firstLine="709"/>
        <w:jc w:val="right"/>
        <w:rPr>
          <w:sz w:val="28"/>
          <w:szCs w:val="28"/>
        </w:rPr>
      </w:pPr>
      <w:r w:rsidRPr="00036D91">
        <w:rPr>
          <w:sz w:val="28"/>
          <w:szCs w:val="28"/>
        </w:rPr>
        <w:t xml:space="preserve">                                                                       </w:t>
      </w:r>
      <w:r>
        <w:rPr>
          <w:sz w:val="28"/>
          <w:szCs w:val="28"/>
        </w:rPr>
        <w:t xml:space="preserve">           от 26.02.2025 года </w:t>
      </w:r>
      <w:r w:rsidRPr="00036D91">
        <w:rPr>
          <w:sz w:val="28"/>
          <w:szCs w:val="28"/>
        </w:rPr>
        <w:t>№</w:t>
      </w:r>
      <w:r>
        <w:rPr>
          <w:sz w:val="28"/>
          <w:szCs w:val="28"/>
        </w:rPr>
        <w:t xml:space="preserve"> 171</w:t>
      </w:r>
    </w:p>
    <w:p w:rsidR="000878A1" w:rsidRPr="000878A1" w:rsidRDefault="000878A1" w:rsidP="000878A1">
      <w:pPr>
        <w:jc w:val="center"/>
        <w:rPr>
          <w:sz w:val="28"/>
          <w:szCs w:val="28"/>
        </w:rPr>
      </w:pPr>
    </w:p>
    <w:p w:rsidR="000878A1" w:rsidRPr="000878A1" w:rsidRDefault="000878A1" w:rsidP="000878A1">
      <w:pPr>
        <w:jc w:val="center"/>
        <w:rPr>
          <w:sz w:val="28"/>
          <w:szCs w:val="28"/>
        </w:rPr>
      </w:pPr>
    </w:p>
    <w:p w:rsidR="000878A1" w:rsidRPr="000878A1" w:rsidRDefault="000878A1" w:rsidP="000878A1">
      <w:pPr>
        <w:jc w:val="center"/>
        <w:rPr>
          <w:sz w:val="28"/>
          <w:szCs w:val="28"/>
        </w:rPr>
      </w:pPr>
      <w:r w:rsidRPr="000878A1">
        <w:rPr>
          <w:sz w:val="28"/>
          <w:szCs w:val="28"/>
        </w:rPr>
        <w:t>ПОРЯДОК</w:t>
      </w:r>
    </w:p>
    <w:p w:rsidR="000878A1" w:rsidRPr="00636D02" w:rsidRDefault="000878A1" w:rsidP="000878A1">
      <w:pPr>
        <w:jc w:val="center"/>
        <w:rPr>
          <w:b/>
          <w:sz w:val="24"/>
          <w:szCs w:val="24"/>
        </w:rPr>
      </w:pPr>
      <w:r w:rsidRPr="007B3015">
        <w:rPr>
          <w:sz w:val="28"/>
          <w:szCs w:val="28"/>
        </w:rPr>
        <w:t xml:space="preserve">формирования, ведения, ежегодного дополнения  и опубликования Перечня муниципального имущества </w:t>
      </w:r>
      <w:r>
        <w:rPr>
          <w:sz w:val="28"/>
          <w:szCs w:val="28"/>
        </w:rPr>
        <w:t>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w:t>
      </w:r>
      <w:r w:rsidRPr="007B3015">
        <w:rPr>
          <w:sz w:val="28"/>
          <w:szCs w:val="28"/>
        </w:rPr>
        <w:t xml:space="preserve">, предназначенного для предоставления во </w:t>
      </w:r>
      <w:r>
        <w:rPr>
          <w:sz w:val="28"/>
          <w:szCs w:val="28"/>
        </w:rPr>
        <w:t>владение и (или)</w:t>
      </w:r>
      <w:r w:rsidRPr="007B3015">
        <w:rPr>
          <w:sz w:val="28"/>
          <w:szCs w:val="28"/>
        </w:rPr>
        <w:t xml:space="preserve"> пользование субъектам малого и среднего предпринимательства и организациям, образующим инфраструктуру поддержки субъектов малого</w:t>
      </w:r>
      <w:r>
        <w:rPr>
          <w:sz w:val="28"/>
          <w:szCs w:val="28"/>
        </w:rPr>
        <w:t xml:space="preserve"> и среднего предпринимательства</w:t>
      </w:r>
    </w:p>
    <w:p w:rsidR="000878A1" w:rsidRDefault="000878A1" w:rsidP="000878A1">
      <w:pPr>
        <w:tabs>
          <w:tab w:val="left" w:pos="5693"/>
        </w:tabs>
        <w:jc w:val="center"/>
        <w:rPr>
          <w:color w:val="000000"/>
          <w:sz w:val="28"/>
          <w:szCs w:val="28"/>
        </w:rPr>
      </w:pPr>
    </w:p>
    <w:p w:rsidR="000878A1" w:rsidRDefault="000878A1" w:rsidP="000878A1">
      <w:pPr>
        <w:tabs>
          <w:tab w:val="left" w:pos="5693"/>
        </w:tabs>
        <w:jc w:val="center"/>
        <w:rPr>
          <w:color w:val="000000"/>
          <w:sz w:val="28"/>
          <w:szCs w:val="28"/>
        </w:rPr>
      </w:pPr>
      <w:r>
        <w:rPr>
          <w:color w:val="000000"/>
          <w:sz w:val="28"/>
          <w:szCs w:val="28"/>
        </w:rPr>
        <w:t>1. Общие положения</w:t>
      </w:r>
    </w:p>
    <w:p w:rsidR="000878A1" w:rsidRDefault="000878A1" w:rsidP="000878A1">
      <w:pPr>
        <w:adjustRightInd w:val="0"/>
        <w:jc w:val="both"/>
        <w:rPr>
          <w:color w:val="000000"/>
          <w:sz w:val="28"/>
          <w:szCs w:val="28"/>
        </w:rPr>
      </w:pPr>
    </w:p>
    <w:p w:rsidR="000878A1" w:rsidRPr="000878A1" w:rsidRDefault="000878A1" w:rsidP="000878A1">
      <w:pPr>
        <w:adjustRightInd w:val="0"/>
        <w:ind w:firstLine="709"/>
        <w:jc w:val="both"/>
        <w:rPr>
          <w:sz w:val="28"/>
          <w:szCs w:val="28"/>
        </w:rPr>
      </w:pPr>
      <w:proofErr w:type="gramStart"/>
      <w:r w:rsidRPr="000878A1">
        <w:rPr>
          <w:sz w:val="28"/>
          <w:szCs w:val="28"/>
        </w:rPr>
        <w:t>Настоящий Порядок определяет правила формирования, ведения, ежегодного дополнения и опубликования Перечня муниципального имущества муниципального образования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требования к имуществу, сведения о котором включаются в Перечень, в целях предоставления указанного имущества на</w:t>
      </w:r>
      <w:proofErr w:type="gramEnd"/>
      <w:r w:rsidRPr="000878A1">
        <w:rPr>
          <w:sz w:val="28"/>
          <w:szCs w:val="28"/>
        </w:rPr>
        <w:t xml:space="preserve">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 </w:t>
      </w:r>
    </w:p>
    <w:p w:rsidR="000878A1" w:rsidRPr="000878A1" w:rsidRDefault="000878A1" w:rsidP="000878A1">
      <w:pPr>
        <w:adjustRightInd w:val="0"/>
        <w:ind w:firstLine="709"/>
        <w:jc w:val="both"/>
        <w:rPr>
          <w:sz w:val="28"/>
          <w:szCs w:val="28"/>
        </w:rPr>
      </w:pPr>
    </w:p>
    <w:p w:rsidR="000878A1" w:rsidRPr="000878A1" w:rsidRDefault="000878A1" w:rsidP="000878A1">
      <w:pPr>
        <w:adjustRightInd w:val="0"/>
        <w:ind w:firstLine="709"/>
        <w:contextualSpacing/>
        <w:jc w:val="center"/>
        <w:outlineLvl w:val="0"/>
        <w:rPr>
          <w:sz w:val="28"/>
          <w:szCs w:val="28"/>
        </w:rPr>
      </w:pPr>
      <w:r w:rsidRPr="000878A1">
        <w:rPr>
          <w:sz w:val="28"/>
          <w:szCs w:val="28"/>
        </w:rPr>
        <w:t xml:space="preserve">2. Цели создания и основные принципы формирования, </w:t>
      </w:r>
      <w:r w:rsidRPr="000878A1">
        <w:rPr>
          <w:sz w:val="28"/>
          <w:szCs w:val="28"/>
        </w:rPr>
        <w:br/>
        <w:t>ведения, ежегодного дополнения и опубликования Перечня</w:t>
      </w:r>
    </w:p>
    <w:p w:rsidR="000878A1" w:rsidRPr="000878A1" w:rsidRDefault="000878A1" w:rsidP="000878A1">
      <w:pPr>
        <w:adjustRightInd w:val="0"/>
        <w:ind w:firstLine="709"/>
        <w:jc w:val="both"/>
        <w:rPr>
          <w:sz w:val="28"/>
          <w:szCs w:val="28"/>
        </w:rPr>
      </w:pPr>
    </w:p>
    <w:p w:rsidR="000878A1" w:rsidRPr="000878A1" w:rsidRDefault="000878A1" w:rsidP="000878A1">
      <w:pPr>
        <w:numPr>
          <w:ilvl w:val="1"/>
          <w:numId w:val="5"/>
        </w:numPr>
        <w:autoSpaceDE w:val="0"/>
        <w:autoSpaceDN w:val="0"/>
        <w:adjustRightInd w:val="0"/>
        <w:ind w:left="0" w:firstLine="709"/>
        <w:contextualSpacing/>
        <w:jc w:val="both"/>
        <w:rPr>
          <w:sz w:val="28"/>
          <w:szCs w:val="28"/>
        </w:rPr>
      </w:pPr>
      <w:proofErr w:type="gramStart"/>
      <w:r w:rsidRPr="000878A1">
        <w:rPr>
          <w:sz w:val="28"/>
          <w:szCs w:val="28"/>
        </w:rPr>
        <w:t>В Перечне содержатся сведения о муниципальном имуществе муниципального образования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 свободном от прав третьих лиц (</w:t>
      </w:r>
      <w:r w:rsidRPr="000878A1">
        <w:rPr>
          <w:bCs/>
          <w:sz w:val="28"/>
          <w:szCs w:val="28"/>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0878A1">
        <w:rPr>
          <w:sz w:val="28"/>
          <w:szCs w:val="28"/>
        </w:rPr>
        <w:t>предусмотренном частью 1 статьи 18 Федерального закона от 24.07.2007 года № 209-ФЗ «О развитии малого и среднего предпринимательства в Российской Федерации», предназначенном для предоставления во</w:t>
      </w:r>
      <w:proofErr w:type="gramEnd"/>
      <w:r w:rsidRPr="000878A1">
        <w:rPr>
          <w:sz w:val="28"/>
          <w:szCs w:val="28"/>
        </w:rPr>
        <w:t xml:space="preserve"> </w:t>
      </w:r>
      <w:proofErr w:type="gramStart"/>
      <w:r w:rsidRPr="000878A1">
        <w:rPr>
          <w:sz w:val="28"/>
          <w:szCs w:val="28"/>
        </w:rPr>
        <w:t xml:space="preserve">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w:t>
      </w:r>
      <w:r w:rsidRPr="000878A1">
        <w:rPr>
          <w:sz w:val="28"/>
          <w:szCs w:val="28"/>
        </w:rPr>
        <w:lastRenderedPageBreak/>
        <w:t xml:space="preserve">инфраструктуры поддержки с возможностью отчуждения на возмездной основе в собственность субъектов малого и среднего предпринимательства </w:t>
      </w:r>
      <w:r>
        <w:rPr>
          <w:sz w:val="28"/>
          <w:szCs w:val="28"/>
        </w:rPr>
        <w:t xml:space="preserve">                           </w:t>
      </w:r>
      <w:r w:rsidRPr="000878A1">
        <w:rPr>
          <w:sz w:val="28"/>
          <w:szCs w:val="28"/>
        </w:rPr>
        <w:t xml:space="preserve">в соответствии с Федеральным законом от 22.07.2008 года № 159-ФЗ </w:t>
      </w:r>
      <w:r>
        <w:rPr>
          <w:sz w:val="28"/>
          <w:szCs w:val="28"/>
        </w:rPr>
        <w:t xml:space="preserve">                       </w:t>
      </w:r>
      <w:r w:rsidRPr="000878A1">
        <w:rPr>
          <w:sz w:val="28"/>
          <w:szCs w:val="28"/>
        </w:rPr>
        <w:t xml:space="preserve">«Об особенностях отчуждения недвижимого имущества, находящегося </w:t>
      </w:r>
      <w:r>
        <w:rPr>
          <w:sz w:val="28"/>
          <w:szCs w:val="28"/>
        </w:rPr>
        <w:t xml:space="preserve">                        </w:t>
      </w:r>
      <w:r w:rsidRPr="000878A1">
        <w:rPr>
          <w:sz w:val="28"/>
          <w:szCs w:val="28"/>
        </w:rPr>
        <w:t>в государственной собственности субъектов Российской Федерации или</w:t>
      </w:r>
      <w:proofErr w:type="gramEnd"/>
      <w:r w:rsidRPr="000878A1">
        <w:rPr>
          <w:sz w:val="28"/>
          <w:szCs w:val="28"/>
        </w:rPr>
        <w:t xml:space="preserve"> </w:t>
      </w:r>
      <w:r>
        <w:rPr>
          <w:sz w:val="28"/>
          <w:szCs w:val="28"/>
        </w:rPr>
        <w:t xml:space="preserve">                       </w:t>
      </w:r>
      <w:r w:rsidRPr="000878A1">
        <w:rPr>
          <w:sz w:val="28"/>
          <w:szCs w:val="28"/>
        </w:rPr>
        <w:t>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0878A1" w:rsidRPr="000878A1" w:rsidRDefault="000878A1" w:rsidP="000878A1">
      <w:pPr>
        <w:adjustRightInd w:val="0"/>
        <w:ind w:firstLine="709"/>
        <w:jc w:val="both"/>
        <w:rPr>
          <w:sz w:val="28"/>
          <w:szCs w:val="28"/>
        </w:rPr>
      </w:pPr>
      <w:r w:rsidRPr="000878A1">
        <w:rPr>
          <w:sz w:val="28"/>
          <w:szCs w:val="28"/>
        </w:rPr>
        <w:t>2.2. Формирование Перечня осуществляется в целях:</w:t>
      </w:r>
    </w:p>
    <w:p w:rsidR="000878A1" w:rsidRPr="000878A1" w:rsidRDefault="000878A1" w:rsidP="000878A1">
      <w:pPr>
        <w:adjustRightInd w:val="0"/>
        <w:ind w:firstLine="709"/>
        <w:jc w:val="both"/>
        <w:rPr>
          <w:sz w:val="28"/>
          <w:szCs w:val="28"/>
        </w:rPr>
      </w:pPr>
      <w:r w:rsidRPr="000878A1">
        <w:rPr>
          <w:sz w:val="28"/>
          <w:szCs w:val="28"/>
        </w:rPr>
        <w:t>2.2.1. 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0878A1" w:rsidRPr="000878A1" w:rsidRDefault="000878A1" w:rsidP="000878A1">
      <w:pPr>
        <w:adjustRightInd w:val="0"/>
        <w:ind w:firstLine="709"/>
        <w:jc w:val="both"/>
        <w:rPr>
          <w:sz w:val="28"/>
          <w:szCs w:val="28"/>
        </w:rPr>
      </w:pPr>
      <w:r w:rsidRPr="000878A1">
        <w:rPr>
          <w:sz w:val="28"/>
          <w:szCs w:val="28"/>
        </w:rPr>
        <w:t>2.2.2. Предоставления имущества, принадлежащего на праве собственности муниципальному образованию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 во владение и (или) пользование на долгосрочной основе (в том числе </w:t>
      </w:r>
      <w:proofErr w:type="spellStart"/>
      <w:r w:rsidRPr="000878A1">
        <w:rPr>
          <w:sz w:val="28"/>
          <w:szCs w:val="28"/>
        </w:rPr>
        <w:t>возмездно</w:t>
      </w:r>
      <w:proofErr w:type="spellEnd"/>
      <w:r w:rsidRPr="000878A1">
        <w:rPr>
          <w:sz w:val="28"/>
          <w:szCs w:val="28"/>
        </w:rPr>
        <w:t>,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0878A1" w:rsidRPr="000878A1" w:rsidRDefault="000878A1" w:rsidP="000878A1">
      <w:pPr>
        <w:adjustRightInd w:val="0"/>
        <w:ind w:firstLine="709"/>
        <w:jc w:val="both"/>
        <w:rPr>
          <w:sz w:val="28"/>
          <w:szCs w:val="28"/>
        </w:rPr>
      </w:pPr>
      <w:r w:rsidRPr="000878A1">
        <w:rPr>
          <w:sz w:val="28"/>
          <w:szCs w:val="28"/>
        </w:rPr>
        <w:t>2.2.3. Реализации полномочий Администрации муниципального образования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 в сфере оказания имущественной поддержки субъектам малого и среднего предпринимательства.</w:t>
      </w:r>
    </w:p>
    <w:p w:rsidR="000878A1" w:rsidRPr="000878A1" w:rsidRDefault="000878A1" w:rsidP="000878A1">
      <w:pPr>
        <w:adjustRightInd w:val="0"/>
        <w:ind w:firstLine="709"/>
        <w:jc w:val="both"/>
        <w:rPr>
          <w:i/>
          <w:sz w:val="28"/>
          <w:szCs w:val="28"/>
        </w:rPr>
      </w:pPr>
      <w:r w:rsidRPr="000878A1">
        <w:rPr>
          <w:sz w:val="28"/>
          <w:szCs w:val="28"/>
        </w:rPr>
        <w:t>2.2.4. Повышения эффективности управления муниципальным имуществом, находящимся в собственности муниципального образования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 стимулирования развития малого и среднего предпринимательства на территории муниципального образования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w:t>
      </w:r>
      <w:r w:rsidRPr="000878A1">
        <w:rPr>
          <w:i/>
          <w:sz w:val="28"/>
          <w:szCs w:val="28"/>
        </w:rPr>
        <w:t>.</w:t>
      </w:r>
      <w:r w:rsidRPr="000878A1">
        <w:rPr>
          <w:sz w:val="28"/>
          <w:szCs w:val="28"/>
        </w:rPr>
        <w:t xml:space="preserve"> </w:t>
      </w:r>
    </w:p>
    <w:p w:rsidR="000878A1" w:rsidRPr="000878A1" w:rsidRDefault="000878A1" w:rsidP="000878A1">
      <w:pPr>
        <w:adjustRightInd w:val="0"/>
        <w:ind w:firstLine="709"/>
        <w:jc w:val="both"/>
        <w:rPr>
          <w:sz w:val="28"/>
          <w:szCs w:val="28"/>
        </w:rPr>
      </w:pPr>
      <w:r w:rsidRPr="000878A1">
        <w:rPr>
          <w:sz w:val="28"/>
          <w:szCs w:val="28"/>
        </w:rPr>
        <w:t>2.3. Формирование и ведение Перечня основывается на следующих основных принципах:</w:t>
      </w:r>
    </w:p>
    <w:p w:rsidR="000878A1" w:rsidRPr="000878A1" w:rsidRDefault="000878A1" w:rsidP="000878A1">
      <w:pPr>
        <w:ind w:firstLine="709"/>
        <w:jc w:val="both"/>
        <w:rPr>
          <w:sz w:val="28"/>
          <w:szCs w:val="28"/>
        </w:rPr>
      </w:pPr>
      <w:r w:rsidRPr="000878A1">
        <w:rPr>
          <w:sz w:val="28"/>
          <w:szCs w:val="28"/>
        </w:rPr>
        <w:t xml:space="preserve">2.3.1. Достоверность данных об имуществе, включаемом в Перечень, и поддержание актуальности информации об имуществе, включенном </w:t>
      </w:r>
      <w:r>
        <w:rPr>
          <w:sz w:val="28"/>
          <w:szCs w:val="28"/>
        </w:rPr>
        <w:t xml:space="preserve">                            </w:t>
      </w:r>
      <w:r w:rsidRPr="000878A1">
        <w:rPr>
          <w:sz w:val="28"/>
          <w:szCs w:val="28"/>
        </w:rPr>
        <w:t>в Перечень.</w:t>
      </w:r>
    </w:p>
    <w:p w:rsidR="000878A1" w:rsidRPr="000878A1" w:rsidRDefault="000878A1" w:rsidP="000878A1">
      <w:pPr>
        <w:adjustRightInd w:val="0"/>
        <w:ind w:firstLine="709"/>
        <w:jc w:val="both"/>
        <w:rPr>
          <w:sz w:val="28"/>
          <w:szCs w:val="28"/>
        </w:rPr>
      </w:pPr>
      <w:r w:rsidRPr="000878A1">
        <w:rPr>
          <w:sz w:val="28"/>
          <w:szCs w:val="28"/>
        </w:rPr>
        <w:t xml:space="preserve">2.3.2. </w:t>
      </w:r>
      <w:proofErr w:type="gramStart"/>
      <w:r w:rsidRPr="000878A1">
        <w:rPr>
          <w:sz w:val="28"/>
          <w:szCs w:val="28"/>
        </w:rPr>
        <w:t>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в муниципальном образовании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 по обеспечению взаимодействия исполнительных органов власти Смоленской области с территориальным органом </w:t>
      </w:r>
      <w:proofErr w:type="spellStart"/>
      <w:r w:rsidRPr="000878A1">
        <w:rPr>
          <w:sz w:val="28"/>
          <w:szCs w:val="28"/>
        </w:rPr>
        <w:t>Росимущества</w:t>
      </w:r>
      <w:proofErr w:type="spellEnd"/>
      <w:r w:rsidRPr="000878A1">
        <w:rPr>
          <w:sz w:val="28"/>
          <w:szCs w:val="28"/>
        </w:rPr>
        <w:t xml:space="preserve"> (Межрегиональным территориальным управлением Федерального агентства по управлению государственным имуществом </w:t>
      </w:r>
      <w:r>
        <w:rPr>
          <w:sz w:val="28"/>
          <w:szCs w:val="28"/>
        </w:rPr>
        <w:t xml:space="preserve">                           </w:t>
      </w:r>
      <w:r w:rsidRPr="000878A1">
        <w:rPr>
          <w:sz w:val="28"/>
          <w:szCs w:val="28"/>
        </w:rPr>
        <w:t>в Калужской, Брянской и Смоленской областях) и органами местного самоуправления</w:t>
      </w:r>
      <w:proofErr w:type="gramEnd"/>
      <w:r w:rsidRPr="000878A1">
        <w:rPr>
          <w:sz w:val="28"/>
          <w:szCs w:val="28"/>
        </w:rPr>
        <w:t xml:space="preserve"> по вопросам оказания имущественной поддержки субъектам малого и среднего предпринимательства.</w:t>
      </w:r>
    </w:p>
    <w:p w:rsidR="000878A1" w:rsidRPr="000878A1" w:rsidRDefault="000878A1" w:rsidP="000878A1">
      <w:pPr>
        <w:adjustRightInd w:val="0"/>
        <w:ind w:firstLine="709"/>
        <w:jc w:val="both"/>
        <w:rPr>
          <w:sz w:val="28"/>
          <w:szCs w:val="28"/>
        </w:rPr>
      </w:pPr>
      <w:r w:rsidRPr="000878A1">
        <w:rPr>
          <w:sz w:val="28"/>
          <w:szCs w:val="28"/>
        </w:rPr>
        <w:lastRenderedPageBreak/>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0878A1" w:rsidRPr="000878A1" w:rsidRDefault="000878A1" w:rsidP="000878A1">
      <w:pPr>
        <w:adjustRightInd w:val="0"/>
        <w:ind w:firstLine="709"/>
        <w:jc w:val="both"/>
        <w:rPr>
          <w:sz w:val="28"/>
          <w:szCs w:val="28"/>
        </w:rPr>
      </w:pPr>
    </w:p>
    <w:p w:rsidR="000878A1" w:rsidRPr="000878A1" w:rsidRDefault="000878A1" w:rsidP="000878A1">
      <w:pPr>
        <w:ind w:firstLine="709"/>
        <w:jc w:val="center"/>
        <w:rPr>
          <w:sz w:val="28"/>
          <w:szCs w:val="28"/>
        </w:rPr>
      </w:pPr>
      <w:r w:rsidRPr="000878A1">
        <w:rPr>
          <w:sz w:val="28"/>
          <w:szCs w:val="28"/>
        </w:rPr>
        <w:t>3. Формирование, ведение Перечня, внесение в него изменений, в том числе ежегодное дополнение Перечня</w:t>
      </w:r>
    </w:p>
    <w:p w:rsidR="000878A1" w:rsidRPr="000878A1" w:rsidRDefault="000878A1" w:rsidP="000878A1">
      <w:pPr>
        <w:adjustRightInd w:val="0"/>
        <w:ind w:firstLine="709"/>
        <w:jc w:val="both"/>
        <w:rPr>
          <w:sz w:val="28"/>
          <w:szCs w:val="28"/>
        </w:rPr>
      </w:pPr>
      <w:bookmarkStart w:id="0" w:name="Par18"/>
      <w:bookmarkEnd w:id="0"/>
    </w:p>
    <w:p w:rsidR="000878A1" w:rsidRPr="000878A1" w:rsidRDefault="000878A1" w:rsidP="000878A1">
      <w:pPr>
        <w:adjustRightInd w:val="0"/>
        <w:ind w:firstLine="709"/>
        <w:jc w:val="both"/>
        <w:rPr>
          <w:sz w:val="28"/>
          <w:szCs w:val="28"/>
        </w:rPr>
      </w:pPr>
      <w:r w:rsidRPr="000878A1">
        <w:rPr>
          <w:sz w:val="28"/>
          <w:szCs w:val="28"/>
        </w:rPr>
        <w:t>3.1. Перечень, изменения и ежегодное дополнение в него утверждаются постановлением Администрации муниципального образования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w:t>
      </w:r>
      <w:r w:rsidRPr="000878A1">
        <w:rPr>
          <w:i/>
          <w:sz w:val="28"/>
          <w:szCs w:val="28"/>
        </w:rPr>
        <w:t>.</w:t>
      </w:r>
    </w:p>
    <w:p w:rsidR="000878A1" w:rsidRPr="000878A1" w:rsidRDefault="000878A1" w:rsidP="000878A1">
      <w:pPr>
        <w:adjustRightInd w:val="0"/>
        <w:ind w:firstLine="709"/>
        <w:jc w:val="both"/>
        <w:rPr>
          <w:sz w:val="28"/>
          <w:szCs w:val="28"/>
        </w:rPr>
      </w:pPr>
      <w:r w:rsidRPr="000878A1">
        <w:rPr>
          <w:sz w:val="28"/>
          <w:szCs w:val="28"/>
        </w:rPr>
        <w:t xml:space="preserve">3.2. Формирование и ведение Перечня осуществляется </w:t>
      </w:r>
      <w:r w:rsidRPr="000878A1">
        <w:rPr>
          <w:color w:val="000000"/>
          <w:sz w:val="28"/>
          <w:szCs w:val="28"/>
        </w:rPr>
        <w:t>отделом имущественных отношений, землеустройства и архитектуры Администрации муниципального образования «</w:t>
      </w:r>
      <w:proofErr w:type="spellStart"/>
      <w:r w:rsidRPr="000878A1">
        <w:rPr>
          <w:color w:val="000000"/>
          <w:sz w:val="28"/>
          <w:szCs w:val="28"/>
        </w:rPr>
        <w:t>Сычевский</w:t>
      </w:r>
      <w:proofErr w:type="spellEnd"/>
      <w:r w:rsidRPr="000878A1">
        <w:rPr>
          <w:color w:val="000000"/>
          <w:sz w:val="28"/>
          <w:szCs w:val="28"/>
        </w:rPr>
        <w:t xml:space="preserve"> муниципальный округ» Смоленской области</w:t>
      </w:r>
      <w:r w:rsidRPr="000878A1">
        <w:rPr>
          <w:i/>
          <w:sz w:val="28"/>
          <w:szCs w:val="28"/>
        </w:rPr>
        <w:t xml:space="preserve"> </w:t>
      </w:r>
      <w:r w:rsidRPr="000878A1">
        <w:rPr>
          <w:sz w:val="28"/>
          <w:szCs w:val="28"/>
        </w:rPr>
        <w:t>(далее – уполномоченный орган)</w:t>
      </w:r>
      <w:r w:rsidRPr="000878A1">
        <w:rPr>
          <w:i/>
          <w:sz w:val="28"/>
          <w:szCs w:val="28"/>
        </w:rPr>
        <w:t xml:space="preserve"> </w:t>
      </w:r>
      <w:r w:rsidRPr="000878A1">
        <w:rPr>
          <w:sz w:val="28"/>
          <w:szCs w:val="28"/>
        </w:rPr>
        <w:t>в электронной форме, а также на бумажном носителе. Уполномоченный орган отвечает за достоверность содержащихся в Перечне сведений.</w:t>
      </w:r>
    </w:p>
    <w:p w:rsidR="000878A1" w:rsidRPr="000878A1" w:rsidRDefault="000878A1" w:rsidP="000878A1">
      <w:pPr>
        <w:adjustRightInd w:val="0"/>
        <w:ind w:firstLine="709"/>
        <w:contextualSpacing/>
        <w:jc w:val="both"/>
        <w:rPr>
          <w:sz w:val="28"/>
          <w:szCs w:val="28"/>
        </w:rPr>
      </w:pPr>
      <w:r w:rsidRPr="000878A1">
        <w:rPr>
          <w:sz w:val="28"/>
          <w:szCs w:val="28"/>
        </w:rPr>
        <w:t>3.3. В Перечень вносятся сведения об имуществе, соответствующем следующим критериям:</w:t>
      </w:r>
    </w:p>
    <w:p w:rsidR="000878A1" w:rsidRPr="000878A1" w:rsidRDefault="000878A1" w:rsidP="000878A1">
      <w:pPr>
        <w:adjustRightInd w:val="0"/>
        <w:ind w:firstLine="709"/>
        <w:contextualSpacing/>
        <w:jc w:val="both"/>
        <w:rPr>
          <w:sz w:val="28"/>
          <w:szCs w:val="28"/>
        </w:rPr>
      </w:pPr>
      <w:r w:rsidRPr="000878A1">
        <w:rPr>
          <w:sz w:val="28"/>
          <w:szCs w:val="28"/>
        </w:rPr>
        <w:t xml:space="preserve">3.3.1. Имущество свободно от прав третьих лиц </w:t>
      </w:r>
      <w:r w:rsidRPr="000878A1">
        <w:rPr>
          <w:bCs/>
          <w:sz w:val="28"/>
          <w:szCs w:val="28"/>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0878A1">
        <w:rPr>
          <w:sz w:val="28"/>
          <w:szCs w:val="28"/>
        </w:rPr>
        <w:t>;</w:t>
      </w:r>
    </w:p>
    <w:p w:rsidR="000878A1" w:rsidRPr="000878A1" w:rsidRDefault="000878A1" w:rsidP="000878A1">
      <w:pPr>
        <w:adjustRightInd w:val="0"/>
        <w:spacing w:before="280"/>
        <w:ind w:firstLine="709"/>
        <w:contextualSpacing/>
        <w:jc w:val="both"/>
        <w:rPr>
          <w:sz w:val="28"/>
          <w:szCs w:val="28"/>
        </w:rPr>
      </w:pPr>
      <w:r w:rsidRPr="000878A1">
        <w:rPr>
          <w:sz w:val="28"/>
          <w:szCs w:val="28"/>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0878A1" w:rsidRPr="000878A1" w:rsidRDefault="000878A1" w:rsidP="000878A1">
      <w:pPr>
        <w:adjustRightInd w:val="0"/>
        <w:spacing w:before="280"/>
        <w:ind w:firstLine="709"/>
        <w:contextualSpacing/>
        <w:jc w:val="both"/>
        <w:rPr>
          <w:sz w:val="28"/>
          <w:szCs w:val="28"/>
        </w:rPr>
      </w:pPr>
      <w:r w:rsidRPr="000878A1">
        <w:rPr>
          <w:sz w:val="28"/>
          <w:szCs w:val="28"/>
        </w:rPr>
        <w:t>3.3.3. Имущество не является объектом религиозного назначения;</w:t>
      </w:r>
    </w:p>
    <w:p w:rsidR="000878A1" w:rsidRPr="000878A1" w:rsidRDefault="000878A1" w:rsidP="000878A1">
      <w:pPr>
        <w:adjustRightInd w:val="0"/>
        <w:ind w:firstLine="709"/>
        <w:jc w:val="both"/>
        <w:rPr>
          <w:sz w:val="28"/>
          <w:szCs w:val="28"/>
        </w:rPr>
      </w:pPr>
      <w:r w:rsidRPr="000878A1">
        <w:rPr>
          <w:sz w:val="28"/>
          <w:szCs w:val="28"/>
        </w:rPr>
        <w:t xml:space="preserve">3.3.4. </w:t>
      </w:r>
      <w:proofErr w:type="gramStart"/>
      <w:r w:rsidRPr="000878A1">
        <w:rPr>
          <w:sz w:val="28"/>
          <w:szCs w:val="28"/>
        </w:rPr>
        <w:t xml:space="preserve">Имущество не включено в действующий в текущем году </w:t>
      </w:r>
      <w:r>
        <w:rPr>
          <w:sz w:val="28"/>
          <w:szCs w:val="28"/>
        </w:rPr>
        <w:t xml:space="preserve">                                </w:t>
      </w:r>
      <w:r w:rsidRPr="000878A1">
        <w:rPr>
          <w:sz w:val="28"/>
          <w:szCs w:val="28"/>
        </w:rPr>
        <w:t xml:space="preserve">и на очередной период акт о планировании приватизации муниципального имущества, принятый в соответствии с Федеральным законом </w:t>
      </w:r>
      <w:r>
        <w:rPr>
          <w:sz w:val="28"/>
          <w:szCs w:val="28"/>
        </w:rPr>
        <w:t xml:space="preserve">                                        </w:t>
      </w:r>
      <w:r w:rsidRPr="000878A1">
        <w:rPr>
          <w:sz w:val="28"/>
          <w:szCs w:val="28"/>
        </w:rPr>
        <w:t xml:space="preserve">от 21.12.2001 года № 178-ФЗ «О приватизации государственного и муниципального имущества», а также в перечень имущества </w:t>
      </w:r>
      <w:r w:rsidRPr="000878A1">
        <w:rPr>
          <w:color w:val="000000"/>
          <w:sz w:val="28"/>
          <w:szCs w:val="28"/>
        </w:rPr>
        <w:t>муниципального образования «</w:t>
      </w:r>
      <w:proofErr w:type="spellStart"/>
      <w:r w:rsidRPr="000878A1">
        <w:rPr>
          <w:color w:val="000000"/>
          <w:sz w:val="28"/>
          <w:szCs w:val="28"/>
        </w:rPr>
        <w:t>Сычевский</w:t>
      </w:r>
      <w:proofErr w:type="spellEnd"/>
      <w:r w:rsidRPr="000878A1">
        <w:rPr>
          <w:color w:val="000000"/>
          <w:sz w:val="28"/>
          <w:szCs w:val="28"/>
        </w:rPr>
        <w:t xml:space="preserve"> муниципальный округ» Смоленской области</w:t>
      </w:r>
      <w:r w:rsidRPr="000878A1">
        <w:rPr>
          <w:sz w:val="28"/>
          <w:szCs w:val="28"/>
        </w:rPr>
        <w:t>, предназначенного для передачи во владение и (или) пользование на долгосрочной основе социально ориентированным некоммерческим</w:t>
      </w:r>
      <w:proofErr w:type="gramEnd"/>
      <w:r w:rsidRPr="000878A1">
        <w:rPr>
          <w:sz w:val="28"/>
          <w:szCs w:val="28"/>
        </w:rPr>
        <w:t xml:space="preserve"> организациям;</w:t>
      </w:r>
    </w:p>
    <w:p w:rsidR="000878A1" w:rsidRPr="000878A1" w:rsidRDefault="000878A1" w:rsidP="000878A1">
      <w:pPr>
        <w:adjustRightInd w:val="0"/>
        <w:spacing w:before="280"/>
        <w:ind w:firstLine="709"/>
        <w:contextualSpacing/>
        <w:jc w:val="both"/>
        <w:rPr>
          <w:sz w:val="28"/>
          <w:szCs w:val="28"/>
        </w:rPr>
      </w:pPr>
      <w:r w:rsidRPr="000878A1">
        <w:rPr>
          <w:sz w:val="28"/>
          <w:szCs w:val="28"/>
        </w:rPr>
        <w:t>3.3.5. Имущество не признано аварийным и подлежащим сносу;</w:t>
      </w:r>
    </w:p>
    <w:p w:rsidR="000878A1" w:rsidRPr="000878A1" w:rsidRDefault="000878A1" w:rsidP="000878A1">
      <w:pPr>
        <w:adjustRightInd w:val="0"/>
        <w:spacing w:before="280"/>
        <w:ind w:firstLine="709"/>
        <w:contextualSpacing/>
        <w:jc w:val="both"/>
        <w:rPr>
          <w:sz w:val="28"/>
          <w:szCs w:val="28"/>
        </w:rPr>
      </w:pPr>
      <w:r w:rsidRPr="000878A1">
        <w:rPr>
          <w:sz w:val="28"/>
          <w:szCs w:val="28"/>
        </w:rPr>
        <w:t>3.3.6. Имущество не относится к жилому фонду или объектам сети инженерно-технического обеспечения, к которым подключен объект жилищного фонда;</w:t>
      </w:r>
    </w:p>
    <w:p w:rsidR="000878A1" w:rsidRPr="000878A1" w:rsidRDefault="000878A1" w:rsidP="000878A1">
      <w:pPr>
        <w:adjustRightInd w:val="0"/>
        <w:spacing w:before="280"/>
        <w:ind w:firstLine="709"/>
        <w:contextualSpacing/>
        <w:jc w:val="both"/>
        <w:rPr>
          <w:i/>
          <w:sz w:val="28"/>
          <w:szCs w:val="28"/>
        </w:rPr>
      </w:pPr>
      <w:r w:rsidRPr="000878A1">
        <w:rPr>
          <w:sz w:val="28"/>
          <w:szCs w:val="28"/>
        </w:rPr>
        <w:t xml:space="preserve">3.3.7.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rsidR="000878A1" w:rsidRPr="000878A1" w:rsidRDefault="000878A1" w:rsidP="000878A1">
      <w:pPr>
        <w:adjustRightInd w:val="0"/>
        <w:spacing w:before="280"/>
        <w:ind w:firstLine="709"/>
        <w:contextualSpacing/>
        <w:jc w:val="both"/>
        <w:rPr>
          <w:sz w:val="28"/>
          <w:szCs w:val="28"/>
        </w:rPr>
      </w:pPr>
      <w:r w:rsidRPr="000878A1">
        <w:rPr>
          <w:sz w:val="28"/>
          <w:szCs w:val="28"/>
        </w:rPr>
        <w:t>3.3.8. Земельный участок не относится к земельным участкам, предусмотренным подпунктами 1 - 10, 13 - 15, 18 и 19 пункта 8 статьи 39</w:t>
      </w:r>
      <w:r w:rsidRPr="000878A1">
        <w:rPr>
          <w:sz w:val="28"/>
          <w:szCs w:val="28"/>
          <w:vertAlign w:val="superscript"/>
        </w:rPr>
        <w:t>11</w:t>
      </w:r>
      <w:r w:rsidRPr="000878A1">
        <w:rPr>
          <w:sz w:val="28"/>
          <w:szCs w:val="28"/>
        </w:rPr>
        <w:t xml:space="preserve"> Земельного кодекса Российской Федерации, за исключением земельных </w:t>
      </w:r>
      <w:r w:rsidRPr="000878A1">
        <w:rPr>
          <w:sz w:val="28"/>
          <w:szCs w:val="28"/>
        </w:rPr>
        <w:lastRenderedPageBreak/>
        <w:t>участков, предоставленных в аренду субъектам малого и среднего предпринимательства;</w:t>
      </w:r>
    </w:p>
    <w:p w:rsidR="000878A1" w:rsidRPr="000878A1" w:rsidRDefault="000878A1" w:rsidP="000878A1">
      <w:pPr>
        <w:adjustRightInd w:val="0"/>
        <w:spacing w:before="280"/>
        <w:ind w:firstLine="709"/>
        <w:contextualSpacing/>
        <w:jc w:val="both"/>
        <w:rPr>
          <w:sz w:val="28"/>
          <w:szCs w:val="28"/>
        </w:rPr>
      </w:pPr>
      <w:r w:rsidRPr="000878A1">
        <w:rPr>
          <w:sz w:val="28"/>
          <w:szCs w:val="28"/>
        </w:rPr>
        <w:t xml:space="preserve">3.3.9. </w:t>
      </w:r>
      <w:proofErr w:type="gramStart"/>
      <w:r w:rsidRPr="000878A1">
        <w:rPr>
          <w:sz w:val="28"/>
          <w:szCs w:val="28"/>
        </w:rPr>
        <w:t xml:space="preserve">В отношении имущества, закрепленного за муниципальным унитарным предприятием, 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Администрации </w:t>
      </w:r>
      <w:r w:rsidRPr="000878A1">
        <w:rPr>
          <w:color w:val="000000"/>
          <w:sz w:val="28"/>
          <w:szCs w:val="28"/>
        </w:rPr>
        <w:t>муниципального образования «</w:t>
      </w:r>
      <w:proofErr w:type="spellStart"/>
      <w:r w:rsidRPr="000878A1">
        <w:rPr>
          <w:color w:val="000000"/>
          <w:sz w:val="28"/>
          <w:szCs w:val="28"/>
        </w:rPr>
        <w:t>Сычевский</w:t>
      </w:r>
      <w:proofErr w:type="spellEnd"/>
      <w:r w:rsidRPr="000878A1">
        <w:rPr>
          <w:color w:val="000000"/>
          <w:sz w:val="28"/>
          <w:szCs w:val="28"/>
        </w:rPr>
        <w:t xml:space="preserve"> муниципальный округ» Смоленской области</w:t>
      </w:r>
      <w:r w:rsidRPr="000878A1">
        <w:rPr>
          <w:sz w:val="28"/>
          <w:szCs w:val="28"/>
        </w:rPr>
        <w:t xml:space="preserve">, уполномоченной на согласование сделки </w:t>
      </w:r>
      <w:r>
        <w:rPr>
          <w:sz w:val="28"/>
          <w:szCs w:val="28"/>
        </w:rPr>
        <w:t xml:space="preserve">                          </w:t>
      </w:r>
      <w:r w:rsidRPr="000878A1">
        <w:rPr>
          <w:sz w:val="28"/>
          <w:szCs w:val="28"/>
        </w:rPr>
        <w:t>с соответствующим имуществом, на включение имущества в Перечень в целях предоставления такого имущества</w:t>
      </w:r>
      <w:proofErr w:type="gramEnd"/>
      <w:r w:rsidRPr="000878A1">
        <w:rPr>
          <w:sz w:val="28"/>
          <w:szCs w:val="28"/>
        </w:rPr>
        <w:t xml:space="preserve"> во владение и (или) пользование субъектам малого и среднего предпринимательства и организациям, образующим инфраструктуру поддержки;</w:t>
      </w:r>
    </w:p>
    <w:p w:rsidR="000878A1" w:rsidRPr="000878A1" w:rsidRDefault="000878A1" w:rsidP="000878A1">
      <w:pPr>
        <w:adjustRightInd w:val="0"/>
        <w:spacing w:before="280"/>
        <w:ind w:firstLine="709"/>
        <w:contextualSpacing/>
        <w:jc w:val="both"/>
        <w:rPr>
          <w:i/>
          <w:sz w:val="28"/>
          <w:szCs w:val="28"/>
        </w:rPr>
      </w:pPr>
      <w:r w:rsidRPr="000878A1">
        <w:rPr>
          <w:sz w:val="28"/>
          <w:szCs w:val="28"/>
        </w:rPr>
        <w:t xml:space="preserve">3.3.10. </w:t>
      </w:r>
      <w:proofErr w:type="gramStart"/>
      <w:r w:rsidRPr="000878A1">
        <w:rPr>
          <w:sz w:val="28"/>
          <w:szCs w:val="28"/>
        </w:rPr>
        <w:t xml:space="preserve">Имущество не относится к вещам, которые теряют свои натуральные свойства в процессе использования (потребляемым вещам), </w:t>
      </w:r>
      <w:r>
        <w:rPr>
          <w:sz w:val="28"/>
          <w:szCs w:val="28"/>
        </w:rPr>
        <w:t xml:space="preserve">                      </w:t>
      </w:r>
      <w:r w:rsidRPr="000878A1">
        <w:rPr>
          <w:sz w:val="28"/>
          <w:szCs w:val="28"/>
        </w:rPr>
        <w:t xml:space="preserve">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w:t>
      </w:r>
      <w:r>
        <w:rPr>
          <w:sz w:val="28"/>
          <w:szCs w:val="28"/>
        </w:rPr>
        <w:t xml:space="preserve">                       </w:t>
      </w:r>
      <w:r w:rsidRPr="000878A1">
        <w:rPr>
          <w:sz w:val="28"/>
          <w:szCs w:val="28"/>
        </w:rPr>
        <w:t>не допускается, а также не является частью неделимой вещи.</w:t>
      </w:r>
      <w:proofErr w:type="gramEnd"/>
    </w:p>
    <w:p w:rsidR="000878A1" w:rsidRPr="000878A1" w:rsidRDefault="000878A1" w:rsidP="000878A1">
      <w:pPr>
        <w:adjustRightInd w:val="0"/>
        <w:spacing w:before="280"/>
        <w:ind w:firstLine="709"/>
        <w:contextualSpacing/>
        <w:jc w:val="both"/>
        <w:rPr>
          <w:sz w:val="28"/>
          <w:szCs w:val="28"/>
        </w:rPr>
      </w:pPr>
      <w:r w:rsidRPr="000878A1">
        <w:rPr>
          <w:sz w:val="28"/>
          <w:szCs w:val="28"/>
        </w:rPr>
        <w:t xml:space="preserve">3.4. Запрещается включение имущества, сведения о котором включены </w:t>
      </w:r>
      <w:r>
        <w:rPr>
          <w:sz w:val="28"/>
          <w:szCs w:val="28"/>
        </w:rPr>
        <w:t xml:space="preserve">                </w:t>
      </w:r>
      <w:r w:rsidRPr="000878A1">
        <w:rPr>
          <w:sz w:val="28"/>
          <w:szCs w:val="28"/>
        </w:rPr>
        <w:t>в Перечень, в проект акта о планировании приватизации муниципального имущества или в проект дополнений в указанный акт.</w:t>
      </w:r>
    </w:p>
    <w:p w:rsidR="000878A1" w:rsidRPr="000878A1" w:rsidRDefault="000878A1" w:rsidP="000878A1">
      <w:pPr>
        <w:adjustRightInd w:val="0"/>
        <w:spacing w:before="280"/>
        <w:ind w:firstLine="709"/>
        <w:contextualSpacing/>
        <w:jc w:val="both"/>
        <w:rPr>
          <w:sz w:val="28"/>
          <w:szCs w:val="28"/>
        </w:rPr>
      </w:pPr>
      <w:r w:rsidRPr="000878A1">
        <w:rPr>
          <w:sz w:val="28"/>
          <w:szCs w:val="28"/>
        </w:rPr>
        <w:t>3.5. Сведения об имуществе группируются в Перечне по муниципальному образованию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 на территории которого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rsidR="000878A1" w:rsidRPr="000878A1" w:rsidRDefault="000878A1" w:rsidP="000878A1">
      <w:pPr>
        <w:adjustRightInd w:val="0"/>
        <w:ind w:firstLine="709"/>
        <w:jc w:val="both"/>
        <w:rPr>
          <w:sz w:val="28"/>
          <w:szCs w:val="28"/>
        </w:rPr>
      </w:pPr>
      <w:r w:rsidRPr="000878A1">
        <w:rPr>
          <w:sz w:val="28"/>
          <w:szCs w:val="28"/>
        </w:rPr>
        <w:t xml:space="preserve">3.6. </w:t>
      </w:r>
      <w:proofErr w:type="gramStart"/>
      <w:r w:rsidRPr="000878A1">
        <w:rPr>
          <w:sz w:val="28"/>
          <w:szCs w:val="28"/>
        </w:rPr>
        <w:t>Внесение сведений об имуществе в Перечень (в том числе ежегодное дополнение), а также исключение сведений об имуществе из Перечня осуществляются постановлением Администрации муниципального образования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w:t>
      </w:r>
      <w:r w:rsidRPr="000878A1">
        <w:rPr>
          <w:i/>
          <w:sz w:val="28"/>
          <w:szCs w:val="28"/>
        </w:rPr>
        <w:t xml:space="preserve"> </w:t>
      </w:r>
      <w:r w:rsidRPr="000878A1">
        <w:rPr>
          <w:sz w:val="28"/>
          <w:szCs w:val="28"/>
        </w:rPr>
        <w:t>по ее инициативе или на основании предложений органов местного самоуправления муниципального образования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w:t>
      </w:r>
      <w:r w:rsidRPr="000878A1">
        <w:rPr>
          <w:i/>
          <w:sz w:val="28"/>
          <w:szCs w:val="28"/>
        </w:rPr>
        <w:t>,</w:t>
      </w:r>
      <w:r w:rsidRPr="000878A1">
        <w:rPr>
          <w:sz w:val="28"/>
          <w:szCs w:val="28"/>
        </w:rPr>
        <w:t xml:space="preserve"> коллегиального органа в муниципальном образовании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 по обеспечению взаимодействия исполнительных</w:t>
      </w:r>
      <w:proofErr w:type="gramEnd"/>
      <w:r w:rsidRPr="000878A1">
        <w:rPr>
          <w:sz w:val="28"/>
          <w:szCs w:val="28"/>
        </w:rPr>
        <w:t xml:space="preserve"> </w:t>
      </w:r>
      <w:proofErr w:type="gramStart"/>
      <w:r w:rsidRPr="000878A1">
        <w:rPr>
          <w:sz w:val="28"/>
          <w:szCs w:val="28"/>
        </w:rPr>
        <w:t xml:space="preserve">органов власти Смоленской области с территориальным органом </w:t>
      </w:r>
      <w:proofErr w:type="spellStart"/>
      <w:r w:rsidRPr="000878A1">
        <w:rPr>
          <w:sz w:val="28"/>
          <w:szCs w:val="28"/>
        </w:rPr>
        <w:t>Росимущества</w:t>
      </w:r>
      <w:proofErr w:type="spellEnd"/>
      <w:r w:rsidRPr="000878A1">
        <w:rPr>
          <w:sz w:val="28"/>
          <w:szCs w:val="28"/>
        </w:rPr>
        <w:t xml:space="preserve"> (Межрегиональным территориальным управлением Федерального агентства по управлению государственным имуществом </w:t>
      </w:r>
      <w:r>
        <w:rPr>
          <w:sz w:val="28"/>
          <w:szCs w:val="28"/>
        </w:rPr>
        <w:t xml:space="preserve">                          </w:t>
      </w:r>
      <w:r w:rsidRPr="000878A1">
        <w:rPr>
          <w:sz w:val="28"/>
          <w:szCs w:val="28"/>
        </w:rPr>
        <w:t>в Калужской, Брянской и Смоленской областях) и органами местного самоуправления по вопросам оказания имущественной поддержки субъектам малого и среднего предпринимательства, предложений балансодержателей, а также субъектов малого и среднего предпринимательства, некоммерческих организаций, выражающих интересы субъектов малого и среднего предпринимательства, институтов развития в сфере малого</w:t>
      </w:r>
      <w:proofErr w:type="gramEnd"/>
      <w:r w:rsidRPr="000878A1">
        <w:rPr>
          <w:sz w:val="28"/>
          <w:szCs w:val="28"/>
        </w:rPr>
        <w:t xml:space="preserve"> и среднего предпринимательства.</w:t>
      </w:r>
      <w:bookmarkStart w:id="1" w:name="Par1"/>
      <w:bookmarkEnd w:id="1"/>
    </w:p>
    <w:p w:rsidR="000878A1" w:rsidRPr="000878A1" w:rsidRDefault="000878A1" w:rsidP="000878A1">
      <w:pPr>
        <w:adjustRightInd w:val="0"/>
        <w:ind w:firstLine="709"/>
        <w:jc w:val="both"/>
        <w:rPr>
          <w:sz w:val="28"/>
          <w:szCs w:val="28"/>
        </w:rPr>
      </w:pPr>
      <w:r w:rsidRPr="000878A1">
        <w:rPr>
          <w:sz w:val="28"/>
          <w:szCs w:val="28"/>
        </w:rPr>
        <w:lastRenderedPageBreak/>
        <w:t xml:space="preserve">Внесение в Перечень изменений, не предусматривающих исключения из Перечня имущества, осуществляется не позднее 10 рабочих дней </w:t>
      </w:r>
      <w:proofErr w:type="gramStart"/>
      <w:r w:rsidRPr="000878A1">
        <w:rPr>
          <w:sz w:val="28"/>
          <w:szCs w:val="28"/>
        </w:rPr>
        <w:t>с даты внесения</w:t>
      </w:r>
      <w:proofErr w:type="gramEnd"/>
      <w:r w:rsidRPr="000878A1">
        <w:rPr>
          <w:sz w:val="28"/>
          <w:szCs w:val="28"/>
        </w:rPr>
        <w:t xml:space="preserve"> соответствующих изменений в реестр</w:t>
      </w:r>
      <w:r w:rsidRPr="000878A1">
        <w:rPr>
          <w:i/>
          <w:sz w:val="28"/>
          <w:szCs w:val="28"/>
        </w:rPr>
        <w:t xml:space="preserve"> </w:t>
      </w:r>
      <w:r w:rsidRPr="000878A1">
        <w:rPr>
          <w:sz w:val="28"/>
          <w:szCs w:val="28"/>
        </w:rPr>
        <w:t>муниципального имущества муниципального образования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w:t>
      </w:r>
    </w:p>
    <w:p w:rsidR="000878A1" w:rsidRPr="000878A1" w:rsidRDefault="000878A1" w:rsidP="000878A1">
      <w:pPr>
        <w:ind w:firstLine="709"/>
        <w:jc w:val="both"/>
        <w:rPr>
          <w:sz w:val="28"/>
          <w:szCs w:val="28"/>
        </w:rPr>
      </w:pPr>
      <w:r w:rsidRPr="000878A1">
        <w:rPr>
          <w:sz w:val="28"/>
          <w:szCs w:val="28"/>
        </w:rP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rsidR="000878A1" w:rsidRPr="000878A1" w:rsidRDefault="000878A1" w:rsidP="000878A1">
      <w:pPr>
        <w:adjustRightInd w:val="0"/>
        <w:spacing w:before="280"/>
        <w:ind w:firstLine="709"/>
        <w:contextualSpacing/>
        <w:jc w:val="both"/>
        <w:rPr>
          <w:sz w:val="28"/>
          <w:szCs w:val="28"/>
        </w:rPr>
      </w:pPr>
      <w:bookmarkStart w:id="2" w:name="Par5"/>
      <w:bookmarkEnd w:id="2"/>
      <w:r w:rsidRPr="000878A1">
        <w:rPr>
          <w:sz w:val="28"/>
          <w:szCs w:val="28"/>
        </w:rPr>
        <w:t>3.7.1. О включении сведений об имуществе, в отношении которого поступило предложение, в Перечень с принятием соответствующего правового акта;</w:t>
      </w:r>
    </w:p>
    <w:p w:rsidR="000878A1" w:rsidRPr="000878A1" w:rsidRDefault="000878A1" w:rsidP="000878A1">
      <w:pPr>
        <w:adjustRightInd w:val="0"/>
        <w:spacing w:before="280"/>
        <w:ind w:firstLine="709"/>
        <w:contextualSpacing/>
        <w:jc w:val="both"/>
        <w:rPr>
          <w:sz w:val="28"/>
          <w:szCs w:val="28"/>
        </w:rPr>
      </w:pPr>
      <w:bookmarkStart w:id="3" w:name="Par6"/>
      <w:bookmarkEnd w:id="3"/>
      <w:r w:rsidRPr="000878A1">
        <w:rPr>
          <w:sz w:val="28"/>
          <w:szCs w:val="28"/>
        </w:rPr>
        <w:t>3.7.2. Об исключении сведений об имуществе, в отношении которого поступило предложение, из Перечня, с принятием соответствующего правового акта;</w:t>
      </w:r>
    </w:p>
    <w:p w:rsidR="000878A1" w:rsidRPr="000878A1" w:rsidRDefault="000878A1" w:rsidP="000878A1">
      <w:pPr>
        <w:adjustRightInd w:val="0"/>
        <w:spacing w:before="280"/>
        <w:ind w:firstLine="709"/>
        <w:contextualSpacing/>
        <w:jc w:val="both"/>
        <w:rPr>
          <w:sz w:val="28"/>
          <w:szCs w:val="28"/>
        </w:rPr>
      </w:pPr>
      <w:r w:rsidRPr="000878A1">
        <w:rPr>
          <w:sz w:val="28"/>
          <w:szCs w:val="28"/>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0878A1" w:rsidRPr="000878A1" w:rsidRDefault="000878A1" w:rsidP="000878A1">
      <w:pPr>
        <w:adjustRightInd w:val="0"/>
        <w:ind w:firstLine="709"/>
        <w:jc w:val="both"/>
        <w:rPr>
          <w:sz w:val="28"/>
          <w:szCs w:val="28"/>
        </w:rPr>
      </w:pPr>
      <w:r w:rsidRPr="000878A1">
        <w:rPr>
          <w:sz w:val="28"/>
          <w:szCs w:val="28"/>
        </w:rPr>
        <w:t xml:space="preserve">3.8. Решение об отказе в учете предложения о включении имущества </w:t>
      </w:r>
      <w:r>
        <w:rPr>
          <w:sz w:val="28"/>
          <w:szCs w:val="28"/>
        </w:rPr>
        <w:t xml:space="preserve">                 </w:t>
      </w:r>
      <w:r w:rsidRPr="000878A1">
        <w:rPr>
          <w:sz w:val="28"/>
          <w:szCs w:val="28"/>
        </w:rPr>
        <w:t>в Перечень принимается в следующих случаях:</w:t>
      </w:r>
    </w:p>
    <w:p w:rsidR="000878A1" w:rsidRPr="000878A1" w:rsidRDefault="000878A1" w:rsidP="000878A1">
      <w:pPr>
        <w:adjustRightInd w:val="0"/>
        <w:ind w:firstLine="709"/>
        <w:jc w:val="both"/>
        <w:rPr>
          <w:sz w:val="28"/>
          <w:szCs w:val="28"/>
        </w:rPr>
      </w:pPr>
      <w:r w:rsidRPr="000878A1">
        <w:rPr>
          <w:sz w:val="28"/>
          <w:szCs w:val="28"/>
        </w:rPr>
        <w:t>3.8.1. Имущество не соответствует критериям, установленным пунктом 3.3 настоящего Порядка.</w:t>
      </w:r>
    </w:p>
    <w:p w:rsidR="000878A1" w:rsidRPr="000878A1" w:rsidRDefault="000878A1" w:rsidP="000878A1">
      <w:pPr>
        <w:adjustRightInd w:val="0"/>
        <w:ind w:firstLine="709"/>
        <w:jc w:val="both"/>
        <w:rPr>
          <w:i/>
          <w:sz w:val="28"/>
          <w:szCs w:val="28"/>
        </w:rPr>
      </w:pPr>
      <w:r w:rsidRPr="000878A1">
        <w:rPr>
          <w:sz w:val="28"/>
          <w:szCs w:val="28"/>
        </w:rPr>
        <w:t>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Администрации муниципального образования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 уполномоченного </w:t>
      </w:r>
      <w:r>
        <w:rPr>
          <w:sz w:val="28"/>
          <w:szCs w:val="28"/>
        </w:rPr>
        <w:t xml:space="preserve">                                     </w:t>
      </w:r>
      <w:r w:rsidRPr="000878A1">
        <w:rPr>
          <w:sz w:val="28"/>
          <w:szCs w:val="28"/>
        </w:rPr>
        <w:t>на согласование сделок с имуществом балансодержателя.</w:t>
      </w:r>
      <w:r w:rsidRPr="000878A1">
        <w:rPr>
          <w:i/>
          <w:sz w:val="28"/>
          <w:szCs w:val="28"/>
        </w:rPr>
        <w:t xml:space="preserve"> </w:t>
      </w:r>
    </w:p>
    <w:p w:rsidR="000878A1" w:rsidRPr="000878A1" w:rsidRDefault="000878A1" w:rsidP="000878A1">
      <w:pPr>
        <w:adjustRightInd w:val="0"/>
        <w:ind w:firstLine="709"/>
        <w:jc w:val="both"/>
        <w:rPr>
          <w:i/>
          <w:sz w:val="28"/>
          <w:szCs w:val="28"/>
        </w:rPr>
      </w:pPr>
      <w:r w:rsidRPr="000878A1">
        <w:rPr>
          <w:sz w:val="28"/>
          <w:szCs w:val="28"/>
        </w:rPr>
        <w:t xml:space="preserve">3.8.3. Отсутствуют индивидуально-определенные признаки движимого имущества, позволяющие заключить в отношении него договор аренды. </w:t>
      </w:r>
    </w:p>
    <w:p w:rsidR="000878A1" w:rsidRPr="000878A1" w:rsidRDefault="000878A1" w:rsidP="000878A1">
      <w:pPr>
        <w:adjustRightInd w:val="0"/>
        <w:ind w:firstLine="709"/>
        <w:contextualSpacing/>
        <w:jc w:val="both"/>
        <w:rPr>
          <w:sz w:val="28"/>
          <w:szCs w:val="28"/>
        </w:rPr>
      </w:pPr>
      <w:r w:rsidRPr="000878A1">
        <w:rPr>
          <w:sz w:val="28"/>
          <w:szCs w:val="28"/>
        </w:rPr>
        <w:t>3.9. Уполномоченный орган вправе исключить сведения о</w:t>
      </w:r>
      <w:r w:rsidRPr="000878A1">
        <w:rPr>
          <w:i/>
          <w:sz w:val="28"/>
          <w:szCs w:val="28"/>
        </w:rPr>
        <w:t xml:space="preserve"> </w:t>
      </w:r>
      <w:r w:rsidRPr="000878A1">
        <w:rPr>
          <w:sz w:val="28"/>
          <w:szCs w:val="28"/>
        </w:rPr>
        <w:t>муниципальном имуществе муниципального образования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 из Перечня, если в течение двух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0878A1" w:rsidRPr="000878A1" w:rsidRDefault="000878A1" w:rsidP="000878A1">
      <w:pPr>
        <w:adjustRightInd w:val="0"/>
        <w:spacing w:before="280"/>
        <w:ind w:firstLine="709"/>
        <w:contextualSpacing/>
        <w:jc w:val="both"/>
        <w:rPr>
          <w:sz w:val="28"/>
          <w:szCs w:val="28"/>
        </w:rPr>
      </w:pPr>
      <w:r w:rsidRPr="000878A1">
        <w:rPr>
          <w:sz w:val="28"/>
          <w:szCs w:val="28"/>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0878A1" w:rsidRPr="000878A1" w:rsidRDefault="000878A1" w:rsidP="000878A1">
      <w:pPr>
        <w:adjustRightInd w:val="0"/>
        <w:spacing w:before="280"/>
        <w:ind w:firstLine="709"/>
        <w:contextualSpacing/>
        <w:jc w:val="both"/>
        <w:rPr>
          <w:sz w:val="28"/>
          <w:szCs w:val="28"/>
        </w:rPr>
      </w:pPr>
      <w:r w:rsidRPr="000878A1">
        <w:rPr>
          <w:sz w:val="28"/>
          <w:szCs w:val="28"/>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11" w:history="1">
        <w:r w:rsidRPr="000878A1">
          <w:rPr>
            <w:sz w:val="28"/>
            <w:szCs w:val="28"/>
          </w:rPr>
          <w:t>законом</w:t>
        </w:r>
      </w:hyperlink>
      <w:r w:rsidRPr="000878A1">
        <w:rPr>
          <w:sz w:val="28"/>
          <w:szCs w:val="28"/>
        </w:rPr>
        <w:t xml:space="preserve"> от 26.07.2006 года № 135-ФЗ «О защите конкуренции», Земельным кодексом Российской Федерации.</w:t>
      </w:r>
    </w:p>
    <w:p w:rsidR="000878A1" w:rsidRPr="000878A1" w:rsidRDefault="000878A1" w:rsidP="000878A1">
      <w:pPr>
        <w:adjustRightInd w:val="0"/>
        <w:spacing w:before="280"/>
        <w:ind w:firstLine="709"/>
        <w:contextualSpacing/>
        <w:jc w:val="both"/>
        <w:rPr>
          <w:sz w:val="28"/>
          <w:szCs w:val="28"/>
        </w:rPr>
      </w:pPr>
      <w:r w:rsidRPr="000878A1">
        <w:rPr>
          <w:sz w:val="28"/>
          <w:szCs w:val="28"/>
        </w:rPr>
        <w:lastRenderedPageBreak/>
        <w:t>3.10. Сведения о муниципальном имуществе муниципального образования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 подлежат исключению из Перечня, в следующих случаях:</w:t>
      </w:r>
    </w:p>
    <w:p w:rsidR="000878A1" w:rsidRPr="000878A1" w:rsidRDefault="000878A1" w:rsidP="000878A1">
      <w:pPr>
        <w:adjustRightInd w:val="0"/>
        <w:spacing w:before="280"/>
        <w:ind w:firstLine="709"/>
        <w:contextualSpacing/>
        <w:jc w:val="both"/>
        <w:rPr>
          <w:sz w:val="28"/>
          <w:szCs w:val="28"/>
        </w:rPr>
      </w:pPr>
      <w:r w:rsidRPr="000878A1">
        <w:rPr>
          <w:sz w:val="28"/>
          <w:szCs w:val="28"/>
        </w:rPr>
        <w:t>3.10.1. В отношении имущества в установленном законодательством Российской Федерации порядке принято решение о его использовании для муниципальных нужд муниципального образования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0878A1" w:rsidRPr="000878A1" w:rsidRDefault="000878A1" w:rsidP="000878A1">
      <w:pPr>
        <w:adjustRightInd w:val="0"/>
        <w:ind w:firstLine="709"/>
        <w:jc w:val="both"/>
        <w:rPr>
          <w:sz w:val="28"/>
          <w:szCs w:val="28"/>
        </w:rPr>
      </w:pPr>
      <w:r w:rsidRPr="000878A1">
        <w:rPr>
          <w:sz w:val="28"/>
          <w:szCs w:val="28"/>
        </w:rPr>
        <w:t>3.10.2. Право собственности муниципального образования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 на имущество прекращено по решению суда или в ином установленном законом порядке;</w:t>
      </w:r>
    </w:p>
    <w:p w:rsidR="000878A1" w:rsidRPr="000878A1" w:rsidRDefault="000878A1" w:rsidP="000878A1">
      <w:pPr>
        <w:adjustRightInd w:val="0"/>
        <w:ind w:firstLine="709"/>
        <w:jc w:val="both"/>
        <w:rPr>
          <w:sz w:val="28"/>
          <w:szCs w:val="28"/>
        </w:rPr>
      </w:pPr>
      <w:r w:rsidRPr="000878A1">
        <w:rPr>
          <w:sz w:val="28"/>
          <w:szCs w:val="28"/>
        </w:rPr>
        <w:t>3.10.3. Прекращение существования имущества в результате его гибели или уничтожения;</w:t>
      </w:r>
    </w:p>
    <w:p w:rsidR="000878A1" w:rsidRPr="000878A1" w:rsidRDefault="000878A1" w:rsidP="000878A1">
      <w:pPr>
        <w:adjustRightInd w:val="0"/>
        <w:ind w:firstLine="709"/>
        <w:jc w:val="both"/>
        <w:rPr>
          <w:sz w:val="28"/>
          <w:szCs w:val="28"/>
        </w:rPr>
      </w:pPr>
      <w:r w:rsidRPr="000878A1">
        <w:rPr>
          <w:sz w:val="28"/>
          <w:szCs w:val="28"/>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0878A1" w:rsidRPr="000878A1" w:rsidRDefault="000878A1" w:rsidP="000878A1">
      <w:pPr>
        <w:adjustRightInd w:val="0"/>
        <w:ind w:firstLine="709"/>
        <w:jc w:val="both"/>
        <w:rPr>
          <w:sz w:val="28"/>
          <w:szCs w:val="28"/>
        </w:rPr>
      </w:pPr>
      <w:r w:rsidRPr="000878A1">
        <w:rPr>
          <w:sz w:val="28"/>
          <w:szCs w:val="28"/>
        </w:rPr>
        <w:t xml:space="preserve">3.10.5. </w:t>
      </w:r>
      <w:proofErr w:type="gramStart"/>
      <w:r w:rsidRPr="000878A1">
        <w:rPr>
          <w:sz w:val="28"/>
          <w:szCs w:val="28"/>
        </w:rPr>
        <w:t xml:space="preserve">Имущество приобретено его арендатором в собственность </w:t>
      </w:r>
      <w:r>
        <w:rPr>
          <w:sz w:val="28"/>
          <w:szCs w:val="28"/>
        </w:rPr>
        <w:t xml:space="preserve">                        </w:t>
      </w:r>
      <w:r w:rsidRPr="000878A1">
        <w:rPr>
          <w:sz w:val="28"/>
          <w:szCs w:val="28"/>
        </w:rPr>
        <w:t xml:space="preserve">в соответствии с Федеральным законом от 22.07.2008 года № 159-ФЗ </w:t>
      </w:r>
      <w:r>
        <w:rPr>
          <w:sz w:val="28"/>
          <w:szCs w:val="28"/>
        </w:rPr>
        <w:t xml:space="preserve">                      </w:t>
      </w:r>
      <w:r w:rsidRPr="000878A1">
        <w:rPr>
          <w:sz w:val="28"/>
          <w:szCs w:val="28"/>
        </w:rPr>
        <w:t>«Об особенностях отчуждения недвижимого имущества, находящегося</w:t>
      </w:r>
      <w:r>
        <w:rPr>
          <w:sz w:val="28"/>
          <w:szCs w:val="28"/>
        </w:rPr>
        <w:t xml:space="preserve">                                 </w:t>
      </w:r>
      <w:r w:rsidRPr="000878A1">
        <w:rPr>
          <w:sz w:val="28"/>
          <w:szCs w:val="28"/>
        </w:rPr>
        <w:t xml:space="preserve"> в государственной собственности субъектов Российской Федерации или </w:t>
      </w:r>
      <w:r>
        <w:rPr>
          <w:sz w:val="28"/>
          <w:szCs w:val="28"/>
        </w:rPr>
        <w:t xml:space="preserve">                     </w:t>
      </w:r>
      <w:r w:rsidRPr="000878A1">
        <w:rPr>
          <w:sz w:val="28"/>
          <w:szCs w:val="28"/>
        </w:rPr>
        <w:t>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w:t>
      </w:r>
      <w:proofErr w:type="gramEnd"/>
      <w:r w:rsidRPr="000878A1">
        <w:rPr>
          <w:sz w:val="28"/>
          <w:szCs w:val="28"/>
        </w:rPr>
        <w:t xml:space="preserve"> статьи 39</w:t>
      </w:r>
      <w:r w:rsidRPr="000878A1">
        <w:rPr>
          <w:sz w:val="28"/>
          <w:szCs w:val="28"/>
          <w:vertAlign w:val="superscript"/>
        </w:rPr>
        <w:t>3</w:t>
      </w:r>
      <w:r w:rsidRPr="000878A1">
        <w:rPr>
          <w:sz w:val="28"/>
          <w:szCs w:val="28"/>
        </w:rPr>
        <w:t xml:space="preserve"> Земельного кодекса Российской Федерации.</w:t>
      </w:r>
    </w:p>
    <w:p w:rsidR="000878A1" w:rsidRPr="000878A1" w:rsidRDefault="000878A1" w:rsidP="000878A1">
      <w:pPr>
        <w:adjustRightInd w:val="0"/>
        <w:ind w:firstLine="709"/>
        <w:jc w:val="both"/>
        <w:rPr>
          <w:i/>
          <w:sz w:val="28"/>
          <w:szCs w:val="28"/>
        </w:rPr>
      </w:pPr>
      <w:r w:rsidRPr="000878A1">
        <w:rPr>
          <w:sz w:val="28"/>
          <w:szCs w:val="28"/>
        </w:rPr>
        <w:t xml:space="preserve">3.11. </w:t>
      </w:r>
      <w:proofErr w:type="gramStart"/>
      <w:r w:rsidRPr="000878A1">
        <w:rPr>
          <w:sz w:val="28"/>
          <w:szCs w:val="28"/>
        </w:rPr>
        <w:t>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субъектов МСП на условиях, обеспечивающих проведение его капитального ремонта, реконструкции, завершения строительства арендатором в соответствии с постановлением Администрации муниципального образования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 от 28.01.2024 года</w:t>
      </w:r>
      <w:proofErr w:type="gramEnd"/>
      <w:r w:rsidRPr="000878A1">
        <w:rPr>
          <w:sz w:val="28"/>
          <w:szCs w:val="28"/>
        </w:rPr>
        <w:t xml:space="preserve"> № 61.</w:t>
      </w:r>
    </w:p>
    <w:p w:rsidR="000878A1" w:rsidRPr="000878A1" w:rsidRDefault="000878A1" w:rsidP="000878A1">
      <w:pPr>
        <w:adjustRightInd w:val="0"/>
        <w:ind w:firstLine="709"/>
        <w:jc w:val="both"/>
        <w:rPr>
          <w:sz w:val="28"/>
          <w:szCs w:val="28"/>
        </w:rPr>
      </w:pPr>
      <w:r w:rsidRPr="000878A1">
        <w:rPr>
          <w:sz w:val="28"/>
          <w:szCs w:val="28"/>
        </w:rPr>
        <w:t xml:space="preserve">3.12. Уполномоченный орган уведомляет арендатора о намерении принять </w:t>
      </w:r>
      <w:proofErr w:type="gramStart"/>
      <w:r w:rsidRPr="000878A1">
        <w:rPr>
          <w:sz w:val="28"/>
          <w:szCs w:val="28"/>
        </w:rPr>
        <w:t>решение</w:t>
      </w:r>
      <w:proofErr w:type="gramEnd"/>
      <w:r w:rsidRPr="000878A1">
        <w:rPr>
          <w:sz w:val="28"/>
          <w:szCs w:val="28"/>
        </w:rPr>
        <w:t xml:space="preserve">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0878A1" w:rsidRDefault="000878A1" w:rsidP="000878A1">
      <w:pPr>
        <w:adjustRightInd w:val="0"/>
        <w:ind w:firstLine="709"/>
        <w:jc w:val="both"/>
        <w:rPr>
          <w:sz w:val="28"/>
          <w:szCs w:val="28"/>
        </w:rPr>
      </w:pPr>
    </w:p>
    <w:p w:rsidR="000878A1" w:rsidRDefault="000878A1" w:rsidP="000878A1">
      <w:pPr>
        <w:adjustRightInd w:val="0"/>
        <w:ind w:firstLine="709"/>
        <w:jc w:val="both"/>
        <w:rPr>
          <w:sz w:val="28"/>
          <w:szCs w:val="28"/>
        </w:rPr>
      </w:pPr>
    </w:p>
    <w:p w:rsidR="000878A1" w:rsidRDefault="000878A1" w:rsidP="000878A1">
      <w:pPr>
        <w:adjustRightInd w:val="0"/>
        <w:ind w:firstLine="709"/>
        <w:jc w:val="both"/>
        <w:rPr>
          <w:sz w:val="28"/>
          <w:szCs w:val="28"/>
        </w:rPr>
      </w:pPr>
    </w:p>
    <w:p w:rsidR="000878A1" w:rsidRDefault="000878A1" w:rsidP="000878A1">
      <w:pPr>
        <w:adjustRightInd w:val="0"/>
        <w:ind w:firstLine="709"/>
        <w:jc w:val="both"/>
        <w:rPr>
          <w:sz w:val="28"/>
          <w:szCs w:val="28"/>
        </w:rPr>
      </w:pPr>
    </w:p>
    <w:p w:rsidR="000878A1" w:rsidRPr="000878A1" w:rsidRDefault="000878A1" w:rsidP="000878A1">
      <w:pPr>
        <w:adjustRightInd w:val="0"/>
        <w:ind w:firstLine="709"/>
        <w:jc w:val="both"/>
        <w:rPr>
          <w:sz w:val="28"/>
          <w:szCs w:val="28"/>
        </w:rPr>
      </w:pPr>
    </w:p>
    <w:p w:rsidR="000878A1" w:rsidRPr="000878A1" w:rsidRDefault="000878A1" w:rsidP="000878A1">
      <w:pPr>
        <w:adjustRightInd w:val="0"/>
        <w:ind w:firstLine="709"/>
        <w:jc w:val="center"/>
        <w:rPr>
          <w:sz w:val="28"/>
          <w:szCs w:val="28"/>
        </w:rPr>
      </w:pPr>
      <w:r w:rsidRPr="000878A1">
        <w:rPr>
          <w:sz w:val="28"/>
          <w:szCs w:val="28"/>
        </w:rPr>
        <w:lastRenderedPageBreak/>
        <w:t>4. Опубликование Перечня и предоставление сведений о включенном</w:t>
      </w:r>
      <w:r>
        <w:rPr>
          <w:sz w:val="28"/>
          <w:szCs w:val="28"/>
        </w:rPr>
        <w:t xml:space="preserve">                </w:t>
      </w:r>
      <w:r w:rsidRPr="000878A1">
        <w:rPr>
          <w:sz w:val="28"/>
          <w:szCs w:val="28"/>
        </w:rPr>
        <w:t xml:space="preserve"> в него имуществе </w:t>
      </w:r>
    </w:p>
    <w:p w:rsidR="000878A1" w:rsidRPr="000878A1" w:rsidRDefault="000878A1" w:rsidP="000878A1">
      <w:pPr>
        <w:adjustRightInd w:val="0"/>
        <w:ind w:firstLine="709"/>
        <w:jc w:val="center"/>
        <w:rPr>
          <w:sz w:val="28"/>
          <w:szCs w:val="28"/>
        </w:rPr>
      </w:pPr>
    </w:p>
    <w:p w:rsidR="000878A1" w:rsidRPr="000878A1" w:rsidRDefault="000878A1" w:rsidP="000878A1">
      <w:pPr>
        <w:adjustRightInd w:val="0"/>
        <w:ind w:firstLine="709"/>
        <w:jc w:val="both"/>
        <w:rPr>
          <w:sz w:val="28"/>
          <w:szCs w:val="28"/>
        </w:rPr>
      </w:pPr>
      <w:r w:rsidRPr="000878A1">
        <w:rPr>
          <w:sz w:val="28"/>
          <w:szCs w:val="28"/>
        </w:rPr>
        <w:t>4.1. Уполномоченный орган:</w:t>
      </w:r>
    </w:p>
    <w:p w:rsidR="000878A1" w:rsidRPr="000878A1" w:rsidRDefault="000878A1" w:rsidP="000878A1">
      <w:pPr>
        <w:adjustRightInd w:val="0"/>
        <w:ind w:firstLine="709"/>
        <w:jc w:val="both"/>
        <w:rPr>
          <w:rFonts w:eastAsia="Calibri"/>
          <w:sz w:val="28"/>
          <w:szCs w:val="28"/>
        </w:rPr>
      </w:pPr>
      <w:r w:rsidRPr="000878A1">
        <w:rPr>
          <w:sz w:val="28"/>
          <w:szCs w:val="28"/>
        </w:rPr>
        <w:t xml:space="preserve">4.1.1. Обеспечивает опубликование Перечня или изменений в Перечень </w:t>
      </w:r>
      <w:r w:rsidR="00AE38B7">
        <w:rPr>
          <w:sz w:val="28"/>
          <w:szCs w:val="28"/>
        </w:rPr>
        <w:t xml:space="preserve">                        </w:t>
      </w:r>
      <w:r w:rsidRPr="000878A1">
        <w:rPr>
          <w:sz w:val="28"/>
          <w:szCs w:val="28"/>
        </w:rPr>
        <w:t xml:space="preserve">в средствах массовой информации в течение 10 рабочих дней со дня их утверждения по </w:t>
      </w:r>
      <w:r>
        <w:rPr>
          <w:sz w:val="28"/>
          <w:szCs w:val="28"/>
        </w:rPr>
        <w:t xml:space="preserve">утвержденной </w:t>
      </w:r>
      <w:r w:rsidRPr="000878A1">
        <w:rPr>
          <w:sz w:val="28"/>
          <w:szCs w:val="28"/>
        </w:rPr>
        <w:t>форме;</w:t>
      </w:r>
    </w:p>
    <w:p w:rsidR="000878A1" w:rsidRPr="000878A1" w:rsidRDefault="000878A1" w:rsidP="000878A1">
      <w:pPr>
        <w:adjustRightInd w:val="0"/>
        <w:ind w:firstLine="709"/>
        <w:jc w:val="both"/>
        <w:rPr>
          <w:rFonts w:eastAsia="Calibri"/>
          <w:sz w:val="28"/>
          <w:szCs w:val="28"/>
        </w:rPr>
      </w:pPr>
      <w:r w:rsidRPr="000878A1">
        <w:rPr>
          <w:sz w:val="28"/>
          <w:szCs w:val="28"/>
        </w:rPr>
        <w:t>4.1.2. Осуществляет размещение Перечня на официальном сайте Администрации муниципального образования «</w:t>
      </w:r>
      <w:proofErr w:type="spellStart"/>
      <w:r w:rsidRPr="000878A1">
        <w:rPr>
          <w:sz w:val="28"/>
          <w:szCs w:val="28"/>
        </w:rPr>
        <w:t>Сычевский</w:t>
      </w:r>
      <w:proofErr w:type="spellEnd"/>
      <w:r w:rsidRPr="000878A1">
        <w:rPr>
          <w:sz w:val="28"/>
          <w:szCs w:val="28"/>
        </w:rPr>
        <w:t xml:space="preserve"> муниципальный округ» Смоленской области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 по </w:t>
      </w:r>
      <w:r>
        <w:rPr>
          <w:sz w:val="28"/>
          <w:szCs w:val="28"/>
        </w:rPr>
        <w:t xml:space="preserve">утвержденной </w:t>
      </w:r>
      <w:r w:rsidRPr="000878A1">
        <w:rPr>
          <w:sz w:val="28"/>
          <w:szCs w:val="28"/>
        </w:rPr>
        <w:t>форме;</w:t>
      </w:r>
    </w:p>
    <w:p w:rsidR="000878A1" w:rsidRPr="000878A1" w:rsidRDefault="000878A1" w:rsidP="000878A1">
      <w:pPr>
        <w:adjustRightInd w:val="0"/>
        <w:ind w:firstLine="709"/>
        <w:jc w:val="both"/>
        <w:rPr>
          <w:sz w:val="28"/>
          <w:szCs w:val="28"/>
        </w:rPr>
        <w:sectPr w:rsidR="000878A1" w:rsidRPr="000878A1" w:rsidSect="000878A1">
          <w:headerReference w:type="even" r:id="rId12"/>
          <w:headerReference w:type="default" r:id="rId13"/>
          <w:footerReference w:type="even" r:id="rId14"/>
          <w:footerReference w:type="default" r:id="rId15"/>
          <w:headerReference w:type="first" r:id="rId16"/>
          <w:footerReference w:type="first" r:id="rId17"/>
          <w:pgSz w:w="11905" w:h="16838" w:code="9"/>
          <w:pgMar w:top="1134" w:right="567" w:bottom="1134" w:left="1701" w:header="0" w:footer="0" w:gutter="0"/>
          <w:cols w:space="720"/>
          <w:noEndnote/>
          <w:titlePg/>
        </w:sectPr>
      </w:pPr>
      <w:r w:rsidRPr="000878A1">
        <w:rPr>
          <w:sz w:val="28"/>
          <w:szCs w:val="28"/>
        </w:rPr>
        <w:t xml:space="preserve">4.1.3. </w:t>
      </w:r>
      <w:proofErr w:type="gramStart"/>
      <w:r w:rsidRPr="000878A1">
        <w:rPr>
          <w:sz w:val="28"/>
          <w:szCs w:val="28"/>
        </w:rPr>
        <w:t xml:space="preserve">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 апреля 2016 года № 264 «Об утверждении порядка представления сведений </w:t>
      </w:r>
      <w:r w:rsidR="00AE38B7">
        <w:rPr>
          <w:sz w:val="28"/>
          <w:szCs w:val="28"/>
        </w:rPr>
        <w:t xml:space="preserve">                         </w:t>
      </w:r>
      <w:r w:rsidRPr="000878A1">
        <w:rPr>
          <w:sz w:val="28"/>
          <w:szCs w:val="28"/>
        </w:rPr>
        <w:t>об утвержденных перечнях государственного имущества и муниципального имущества, указанных в части 4 статьи 18 Федерального закона</w:t>
      </w:r>
      <w:proofErr w:type="gramEnd"/>
      <w:r w:rsidRPr="000878A1">
        <w:rPr>
          <w:sz w:val="28"/>
          <w:szCs w:val="28"/>
        </w:rPr>
        <w:t xml:space="preserve"> «О развитии малого и среднего предпринимательства в Российской Федерации», а также </w:t>
      </w:r>
      <w:r w:rsidR="00AE38B7">
        <w:rPr>
          <w:sz w:val="28"/>
          <w:szCs w:val="28"/>
        </w:rPr>
        <w:t xml:space="preserve">             </w:t>
      </w:r>
      <w:r w:rsidRPr="000878A1">
        <w:rPr>
          <w:sz w:val="28"/>
          <w:szCs w:val="28"/>
        </w:rPr>
        <w:t>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w:t>
      </w:r>
      <w:bookmarkStart w:id="4" w:name="_GoBack"/>
      <w:bookmarkEnd w:id="4"/>
      <w:r w:rsidRPr="000878A1">
        <w:rPr>
          <w:sz w:val="28"/>
          <w:szCs w:val="28"/>
        </w:rPr>
        <w:t>.</w:t>
      </w:r>
    </w:p>
    <w:p w:rsidR="000878A1" w:rsidRPr="00036D91" w:rsidRDefault="000878A1" w:rsidP="000878A1">
      <w:pPr>
        <w:pStyle w:val="aff0"/>
        <w:numPr>
          <w:ilvl w:val="12"/>
          <w:numId w:val="0"/>
        </w:numPr>
        <w:ind w:firstLine="709"/>
        <w:jc w:val="right"/>
        <w:outlineLvl w:val="0"/>
        <w:rPr>
          <w:sz w:val="28"/>
          <w:szCs w:val="28"/>
        </w:rPr>
      </w:pPr>
      <w:r>
        <w:rPr>
          <w:sz w:val="28"/>
          <w:szCs w:val="28"/>
        </w:rPr>
        <w:lastRenderedPageBreak/>
        <w:t xml:space="preserve">Приложение № 2                                                                                                     </w:t>
      </w:r>
    </w:p>
    <w:p w:rsidR="000878A1" w:rsidRDefault="000878A1" w:rsidP="000878A1">
      <w:pPr>
        <w:pStyle w:val="aff0"/>
        <w:numPr>
          <w:ilvl w:val="12"/>
          <w:numId w:val="0"/>
        </w:numPr>
        <w:ind w:firstLine="709"/>
        <w:jc w:val="right"/>
        <w:rPr>
          <w:sz w:val="28"/>
          <w:szCs w:val="28"/>
        </w:rPr>
      </w:pPr>
      <w:r>
        <w:rPr>
          <w:sz w:val="28"/>
          <w:szCs w:val="28"/>
        </w:rPr>
        <w:t>к постановлению</w:t>
      </w:r>
      <w:r w:rsidRPr="00036D91">
        <w:rPr>
          <w:sz w:val="28"/>
          <w:szCs w:val="28"/>
        </w:rPr>
        <w:t xml:space="preserve"> </w:t>
      </w:r>
      <w:r>
        <w:rPr>
          <w:sz w:val="28"/>
          <w:szCs w:val="28"/>
        </w:rPr>
        <w:t>Администрации</w:t>
      </w:r>
    </w:p>
    <w:p w:rsidR="000878A1" w:rsidRDefault="000878A1" w:rsidP="000878A1">
      <w:pPr>
        <w:pStyle w:val="aff0"/>
        <w:numPr>
          <w:ilvl w:val="12"/>
          <w:numId w:val="0"/>
        </w:numPr>
        <w:ind w:firstLine="709"/>
        <w:jc w:val="right"/>
        <w:rPr>
          <w:sz w:val="28"/>
          <w:szCs w:val="28"/>
        </w:rPr>
      </w:pPr>
      <w:r>
        <w:rPr>
          <w:sz w:val="28"/>
          <w:szCs w:val="28"/>
        </w:rPr>
        <w:t xml:space="preserve">  муниципального образования</w:t>
      </w:r>
    </w:p>
    <w:p w:rsidR="000878A1" w:rsidRPr="00036D91" w:rsidRDefault="000878A1" w:rsidP="000878A1">
      <w:pPr>
        <w:pStyle w:val="aff0"/>
        <w:numPr>
          <w:ilvl w:val="12"/>
          <w:numId w:val="0"/>
        </w:numPr>
        <w:ind w:firstLine="709"/>
        <w:jc w:val="right"/>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                                                                                                                                                                          округ» Смоленской области</w:t>
      </w:r>
    </w:p>
    <w:p w:rsidR="000878A1" w:rsidRPr="00636D02" w:rsidRDefault="000878A1" w:rsidP="000878A1">
      <w:pPr>
        <w:pStyle w:val="aff0"/>
        <w:numPr>
          <w:ilvl w:val="12"/>
          <w:numId w:val="0"/>
        </w:numPr>
        <w:ind w:firstLine="709"/>
        <w:jc w:val="right"/>
        <w:rPr>
          <w:b/>
          <w:szCs w:val="24"/>
        </w:rPr>
      </w:pPr>
      <w:r w:rsidRPr="00036D91">
        <w:rPr>
          <w:sz w:val="28"/>
          <w:szCs w:val="28"/>
        </w:rPr>
        <w:t xml:space="preserve">                                                                       </w:t>
      </w:r>
      <w:r>
        <w:rPr>
          <w:sz w:val="28"/>
          <w:szCs w:val="28"/>
        </w:rPr>
        <w:t xml:space="preserve">               от 26.02.2025 года № 171</w:t>
      </w:r>
    </w:p>
    <w:p w:rsidR="000878A1" w:rsidRDefault="000878A1" w:rsidP="000878A1">
      <w:pPr>
        <w:pStyle w:val="ConsPlusTitle"/>
        <w:jc w:val="center"/>
        <w:rPr>
          <w:rFonts w:ascii="Times New Roman" w:hAnsi="Times New Roman" w:cs="Times New Roman"/>
          <w:b w:val="0"/>
          <w:sz w:val="28"/>
        </w:rPr>
      </w:pPr>
    </w:p>
    <w:p w:rsidR="00AE38B7" w:rsidRDefault="00AE38B7" w:rsidP="000878A1">
      <w:pPr>
        <w:pStyle w:val="ConsPlusTitle"/>
        <w:jc w:val="center"/>
        <w:rPr>
          <w:rFonts w:ascii="Times New Roman" w:hAnsi="Times New Roman" w:cs="Times New Roman"/>
          <w:b w:val="0"/>
          <w:sz w:val="28"/>
        </w:rPr>
      </w:pPr>
    </w:p>
    <w:p w:rsidR="000878A1" w:rsidRPr="00C843AD" w:rsidRDefault="000878A1" w:rsidP="000878A1">
      <w:pPr>
        <w:pStyle w:val="ConsPlusTitle"/>
        <w:jc w:val="center"/>
        <w:rPr>
          <w:rFonts w:ascii="Times New Roman" w:hAnsi="Times New Roman" w:cs="Times New Roman"/>
          <w:b w:val="0"/>
          <w:sz w:val="28"/>
        </w:rPr>
      </w:pPr>
      <w:r w:rsidRPr="00C843AD">
        <w:rPr>
          <w:rFonts w:ascii="Times New Roman" w:hAnsi="Times New Roman" w:cs="Times New Roman"/>
          <w:b w:val="0"/>
          <w:sz w:val="28"/>
        </w:rPr>
        <w:t>Ф</w:t>
      </w:r>
      <w:r>
        <w:rPr>
          <w:rFonts w:ascii="Times New Roman" w:hAnsi="Times New Roman" w:cs="Times New Roman"/>
          <w:b w:val="0"/>
          <w:sz w:val="28"/>
        </w:rPr>
        <w:t>ОРМА</w:t>
      </w:r>
    </w:p>
    <w:p w:rsidR="000878A1" w:rsidRPr="00C843AD" w:rsidRDefault="000878A1" w:rsidP="000878A1">
      <w:pPr>
        <w:pStyle w:val="ConsPlusTitle"/>
        <w:jc w:val="center"/>
        <w:rPr>
          <w:rFonts w:ascii="Times New Roman" w:hAnsi="Times New Roman" w:cs="Times New Roman"/>
          <w:b w:val="0"/>
          <w:sz w:val="28"/>
        </w:rPr>
      </w:pPr>
      <w:r w:rsidRPr="00C843AD">
        <w:rPr>
          <w:rFonts w:ascii="Times New Roman" w:hAnsi="Times New Roman" w:cs="Times New Roman"/>
          <w:b w:val="0"/>
          <w:sz w:val="28"/>
        </w:rPr>
        <w:t>Перечня муниципального имущества муниципального образования «</w:t>
      </w:r>
      <w:proofErr w:type="spellStart"/>
      <w:r w:rsidRPr="00C843AD">
        <w:rPr>
          <w:rFonts w:ascii="Times New Roman" w:hAnsi="Times New Roman" w:cs="Times New Roman"/>
          <w:b w:val="0"/>
          <w:sz w:val="28"/>
        </w:rPr>
        <w:t>Сычевский</w:t>
      </w:r>
      <w:proofErr w:type="spellEnd"/>
      <w:r w:rsidRPr="00C843AD">
        <w:rPr>
          <w:rFonts w:ascii="Times New Roman" w:hAnsi="Times New Roman" w:cs="Times New Roman"/>
          <w:b w:val="0"/>
          <w:sz w:val="28"/>
        </w:rPr>
        <w:t xml:space="preserve"> </w:t>
      </w:r>
      <w:r>
        <w:rPr>
          <w:rFonts w:ascii="Times New Roman" w:hAnsi="Times New Roman" w:cs="Times New Roman"/>
          <w:b w:val="0"/>
          <w:sz w:val="28"/>
        </w:rPr>
        <w:t>муниципальный округ</w:t>
      </w:r>
      <w:r w:rsidRPr="00C843AD">
        <w:rPr>
          <w:rFonts w:ascii="Times New Roman" w:hAnsi="Times New Roman" w:cs="Times New Roman"/>
          <w:b w:val="0"/>
          <w:sz w:val="28"/>
        </w:rPr>
        <w:t>» Смоленской области,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878A1" w:rsidRDefault="000878A1" w:rsidP="000878A1">
      <w:pPr>
        <w:pStyle w:val="ConsPlusNormal"/>
        <w:jc w:val="both"/>
      </w:pPr>
    </w:p>
    <w:tbl>
      <w:tblPr>
        <w:tblW w:w="14742"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2"/>
        <w:gridCol w:w="1843"/>
        <w:gridCol w:w="1701"/>
        <w:gridCol w:w="4395"/>
        <w:gridCol w:w="2126"/>
        <w:gridCol w:w="2273"/>
      </w:tblGrid>
      <w:tr w:rsidR="000878A1" w:rsidRPr="00CE665A" w:rsidTr="00E55C73">
        <w:trPr>
          <w:trHeight w:val="276"/>
        </w:trPr>
        <w:tc>
          <w:tcPr>
            <w:tcW w:w="562" w:type="dxa"/>
            <w:vMerge w:val="restart"/>
          </w:tcPr>
          <w:p w:rsidR="000878A1" w:rsidRPr="00CE665A" w:rsidRDefault="000878A1" w:rsidP="00E55C73">
            <w:pPr>
              <w:jc w:val="both"/>
              <w:rPr>
                <w:sz w:val="24"/>
              </w:rPr>
            </w:pPr>
            <w:r w:rsidRPr="00CE665A">
              <w:rPr>
                <w:sz w:val="24"/>
              </w:rPr>
              <w:t xml:space="preserve">№ </w:t>
            </w:r>
            <w:proofErr w:type="spellStart"/>
            <w:proofErr w:type="gramStart"/>
            <w:r w:rsidRPr="00CE665A">
              <w:rPr>
                <w:sz w:val="24"/>
              </w:rPr>
              <w:t>п</w:t>
            </w:r>
            <w:proofErr w:type="spellEnd"/>
            <w:proofErr w:type="gramEnd"/>
            <w:r w:rsidRPr="00CE665A">
              <w:rPr>
                <w:sz w:val="24"/>
              </w:rPr>
              <w:t>/</w:t>
            </w:r>
            <w:proofErr w:type="spellStart"/>
            <w:r w:rsidRPr="00CE665A">
              <w:rPr>
                <w:sz w:val="24"/>
              </w:rPr>
              <w:t>п</w:t>
            </w:r>
            <w:proofErr w:type="spellEnd"/>
          </w:p>
        </w:tc>
        <w:tc>
          <w:tcPr>
            <w:tcW w:w="1842" w:type="dxa"/>
            <w:vMerge w:val="restart"/>
          </w:tcPr>
          <w:p w:rsidR="000878A1" w:rsidRPr="00CE665A" w:rsidRDefault="000878A1" w:rsidP="00E55C73">
            <w:pPr>
              <w:jc w:val="both"/>
              <w:rPr>
                <w:sz w:val="24"/>
              </w:rPr>
            </w:pPr>
            <w:r w:rsidRPr="00CE665A">
              <w:rPr>
                <w:sz w:val="24"/>
              </w:rPr>
              <w:t xml:space="preserve">Адрес (местоположение) объекта </w:t>
            </w:r>
            <w:hyperlink w:anchor="P205" w:history="1">
              <w:r w:rsidRPr="00CE665A">
                <w:rPr>
                  <w:sz w:val="24"/>
                </w:rPr>
                <w:t>&lt;1&gt;</w:t>
              </w:r>
            </w:hyperlink>
          </w:p>
        </w:tc>
        <w:tc>
          <w:tcPr>
            <w:tcW w:w="1843" w:type="dxa"/>
            <w:vMerge w:val="restart"/>
          </w:tcPr>
          <w:p w:rsidR="000878A1" w:rsidRPr="00CE665A" w:rsidRDefault="000878A1" w:rsidP="00E55C73">
            <w:pPr>
              <w:jc w:val="both"/>
              <w:rPr>
                <w:sz w:val="24"/>
              </w:rPr>
            </w:pPr>
            <w:r w:rsidRPr="00CE665A">
              <w:rPr>
                <w:sz w:val="24"/>
              </w:rPr>
              <w:t>Вид объекта недвижимости;</w:t>
            </w:r>
          </w:p>
          <w:p w:rsidR="000878A1" w:rsidRPr="00CE665A" w:rsidRDefault="000878A1" w:rsidP="00E55C73">
            <w:pPr>
              <w:jc w:val="both"/>
              <w:rPr>
                <w:sz w:val="24"/>
              </w:rPr>
            </w:pPr>
            <w:r w:rsidRPr="00CE665A">
              <w:rPr>
                <w:sz w:val="24"/>
              </w:rPr>
              <w:t xml:space="preserve">тип движимого имущества </w:t>
            </w:r>
            <w:hyperlink w:anchor="P209" w:history="1">
              <w:r w:rsidRPr="00CE665A">
                <w:rPr>
                  <w:sz w:val="24"/>
                </w:rPr>
                <w:t>&lt;2&gt;</w:t>
              </w:r>
            </w:hyperlink>
          </w:p>
        </w:tc>
        <w:tc>
          <w:tcPr>
            <w:tcW w:w="1701" w:type="dxa"/>
            <w:vMerge w:val="restart"/>
          </w:tcPr>
          <w:p w:rsidR="000878A1" w:rsidRPr="00CE665A" w:rsidRDefault="000878A1" w:rsidP="00E55C73">
            <w:pPr>
              <w:jc w:val="both"/>
              <w:rPr>
                <w:sz w:val="24"/>
              </w:rPr>
            </w:pPr>
            <w:r w:rsidRPr="00CE665A">
              <w:rPr>
                <w:sz w:val="24"/>
              </w:rPr>
              <w:t>Наименование объекта учета &lt;3&gt;</w:t>
            </w:r>
          </w:p>
        </w:tc>
        <w:tc>
          <w:tcPr>
            <w:tcW w:w="8794" w:type="dxa"/>
            <w:gridSpan w:val="3"/>
          </w:tcPr>
          <w:p w:rsidR="000878A1" w:rsidRPr="00CE665A" w:rsidRDefault="000878A1" w:rsidP="00E55C73">
            <w:pPr>
              <w:jc w:val="both"/>
              <w:rPr>
                <w:sz w:val="24"/>
              </w:rPr>
            </w:pPr>
            <w:r w:rsidRPr="00CE665A">
              <w:rPr>
                <w:sz w:val="24"/>
              </w:rPr>
              <w:t xml:space="preserve">Сведения о недвижимом имуществе </w:t>
            </w:r>
          </w:p>
        </w:tc>
      </w:tr>
      <w:tr w:rsidR="000878A1" w:rsidRPr="00CE665A" w:rsidTr="00E55C73">
        <w:trPr>
          <w:trHeight w:val="276"/>
        </w:trPr>
        <w:tc>
          <w:tcPr>
            <w:tcW w:w="562" w:type="dxa"/>
            <w:vMerge/>
          </w:tcPr>
          <w:p w:rsidR="000878A1" w:rsidRPr="00CE665A" w:rsidRDefault="000878A1" w:rsidP="00E55C73">
            <w:pPr>
              <w:jc w:val="both"/>
              <w:rPr>
                <w:sz w:val="24"/>
              </w:rPr>
            </w:pPr>
          </w:p>
        </w:tc>
        <w:tc>
          <w:tcPr>
            <w:tcW w:w="1842" w:type="dxa"/>
            <w:vMerge/>
          </w:tcPr>
          <w:p w:rsidR="000878A1" w:rsidRPr="00CE665A" w:rsidRDefault="000878A1" w:rsidP="00E55C73">
            <w:pPr>
              <w:jc w:val="both"/>
              <w:rPr>
                <w:sz w:val="24"/>
              </w:rPr>
            </w:pPr>
          </w:p>
        </w:tc>
        <w:tc>
          <w:tcPr>
            <w:tcW w:w="1843" w:type="dxa"/>
            <w:vMerge/>
          </w:tcPr>
          <w:p w:rsidR="000878A1" w:rsidRPr="00CE665A" w:rsidRDefault="000878A1" w:rsidP="00E55C73">
            <w:pPr>
              <w:jc w:val="both"/>
              <w:rPr>
                <w:sz w:val="24"/>
              </w:rPr>
            </w:pPr>
          </w:p>
        </w:tc>
        <w:tc>
          <w:tcPr>
            <w:tcW w:w="1701" w:type="dxa"/>
            <w:vMerge/>
          </w:tcPr>
          <w:p w:rsidR="000878A1" w:rsidRPr="00CE665A" w:rsidRDefault="000878A1" w:rsidP="00E55C73">
            <w:pPr>
              <w:jc w:val="both"/>
              <w:rPr>
                <w:sz w:val="24"/>
              </w:rPr>
            </w:pPr>
          </w:p>
        </w:tc>
        <w:tc>
          <w:tcPr>
            <w:tcW w:w="8794" w:type="dxa"/>
            <w:gridSpan w:val="3"/>
          </w:tcPr>
          <w:p w:rsidR="000878A1" w:rsidRPr="00CE665A" w:rsidRDefault="000878A1" w:rsidP="00E55C73">
            <w:pPr>
              <w:jc w:val="both"/>
              <w:rPr>
                <w:sz w:val="24"/>
              </w:rPr>
            </w:pPr>
            <w:r w:rsidRPr="00CE665A">
              <w:rPr>
                <w:sz w:val="24"/>
              </w:rPr>
              <w:t>Основная характеристика объекта недвижимости &lt;4&gt;</w:t>
            </w:r>
          </w:p>
        </w:tc>
      </w:tr>
      <w:tr w:rsidR="000878A1" w:rsidRPr="00CE665A" w:rsidTr="00E55C73">
        <w:trPr>
          <w:trHeight w:val="552"/>
        </w:trPr>
        <w:tc>
          <w:tcPr>
            <w:tcW w:w="562" w:type="dxa"/>
            <w:vMerge/>
          </w:tcPr>
          <w:p w:rsidR="000878A1" w:rsidRPr="00CE665A" w:rsidRDefault="000878A1" w:rsidP="00E55C73">
            <w:pPr>
              <w:jc w:val="both"/>
              <w:rPr>
                <w:sz w:val="24"/>
              </w:rPr>
            </w:pPr>
          </w:p>
        </w:tc>
        <w:tc>
          <w:tcPr>
            <w:tcW w:w="1842" w:type="dxa"/>
            <w:vMerge/>
          </w:tcPr>
          <w:p w:rsidR="000878A1" w:rsidRPr="00CE665A" w:rsidRDefault="000878A1" w:rsidP="00E55C73">
            <w:pPr>
              <w:jc w:val="both"/>
              <w:rPr>
                <w:sz w:val="24"/>
              </w:rPr>
            </w:pPr>
          </w:p>
        </w:tc>
        <w:tc>
          <w:tcPr>
            <w:tcW w:w="1843" w:type="dxa"/>
            <w:vMerge/>
          </w:tcPr>
          <w:p w:rsidR="000878A1" w:rsidRPr="00CE665A" w:rsidRDefault="000878A1" w:rsidP="00E55C73">
            <w:pPr>
              <w:jc w:val="both"/>
              <w:rPr>
                <w:sz w:val="24"/>
              </w:rPr>
            </w:pPr>
          </w:p>
        </w:tc>
        <w:tc>
          <w:tcPr>
            <w:tcW w:w="1701" w:type="dxa"/>
            <w:vMerge/>
          </w:tcPr>
          <w:p w:rsidR="000878A1" w:rsidRPr="00CE665A" w:rsidRDefault="000878A1" w:rsidP="00E55C73">
            <w:pPr>
              <w:jc w:val="both"/>
              <w:rPr>
                <w:sz w:val="24"/>
              </w:rPr>
            </w:pPr>
          </w:p>
        </w:tc>
        <w:tc>
          <w:tcPr>
            <w:tcW w:w="4395" w:type="dxa"/>
          </w:tcPr>
          <w:p w:rsidR="000878A1" w:rsidRPr="00CE665A" w:rsidRDefault="000878A1" w:rsidP="00E55C73">
            <w:pPr>
              <w:jc w:val="both"/>
              <w:rPr>
                <w:sz w:val="24"/>
              </w:rPr>
            </w:pPr>
            <w:proofErr w:type="gramStart"/>
            <w:r w:rsidRPr="00CE665A">
              <w:rPr>
                <w:sz w:val="24"/>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2126" w:type="dxa"/>
          </w:tcPr>
          <w:p w:rsidR="000878A1" w:rsidRPr="00CE665A" w:rsidRDefault="000878A1" w:rsidP="00E55C73">
            <w:pPr>
              <w:jc w:val="both"/>
              <w:rPr>
                <w:sz w:val="24"/>
              </w:rPr>
            </w:pPr>
            <w:r w:rsidRPr="00CE665A">
              <w:rPr>
                <w:sz w:val="24"/>
              </w:rPr>
              <w:t xml:space="preserve">Фактическое </w:t>
            </w:r>
            <w:proofErr w:type="gramStart"/>
            <w:r w:rsidRPr="00CE665A">
              <w:rPr>
                <w:sz w:val="24"/>
              </w:rPr>
              <w:t>значение</w:t>
            </w:r>
            <w:proofErr w:type="gramEnd"/>
            <w:r w:rsidRPr="00CE665A">
              <w:rPr>
                <w:sz w:val="24"/>
              </w:rPr>
              <w:t>/Проектируемое значение (для объектов незавершенного строительства)</w:t>
            </w:r>
          </w:p>
        </w:tc>
        <w:tc>
          <w:tcPr>
            <w:tcW w:w="2273" w:type="dxa"/>
          </w:tcPr>
          <w:p w:rsidR="000878A1" w:rsidRPr="00CE665A" w:rsidRDefault="000878A1" w:rsidP="00E55C73">
            <w:pPr>
              <w:jc w:val="both"/>
              <w:rPr>
                <w:sz w:val="24"/>
              </w:rPr>
            </w:pPr>
            <w:proofErr w:type="gramStart"/>
            <w:r w:rsidRPr="00CE665A">
              <w:rPr>
                <w:sz w:val="24"/>
              </w:rPr>
              <w:t>Единица измерения (для площади - кв. м; для протяженности - м; для глубины залегания - м; для объема - куб. м)</w:t>
            </w:r>
            <w:proofErr w:type="gramEnd"/>
          </w:p>
        </w:tc>
      </w:tr>
      <w:tr w:rsidR="000878A1" w:rsidRPr="00CE665A" w:rsidTr="00E55C73">
        <w:tc>
          <w:tcPr>
            <w:tcW w:w="562" w:type="dxa"/>
          </w:tcPr>
          <w:p w:rsidR="000878A1" w:rsidRPr="00CE665A" w:rsidRDefault="000878A1" w:rsidP="00E55C73">
            <w:pPr>
              <w:jc w:val="center"/>
              <w:rPr>
                <w:sz w:val="24"/>
              </w:rPr>
            </w:pPr>
            <w:r w:rsidRPr="00CE665A">
              <w:rPr>
                <w:sz w:val="24"/>
              </w:rPr>
              <w:t>1</w:t>
            </w:r>
          </w:p>
        </w:tc>
        <w:tc>
          <w:tcPr>
            <w:tcW w:w="1842" w:type="dxa"/>
          </w:tcPr>
          <w:p w:rsidR="000878A1" w:rsidRPr="00CE665A" w:rsidRDefault="000878A1" w:rsidP="00E55C73">
            <w:pPr>
              <w:jc w:val="center"/>
              <w:rPr>
                <w:sz w:val="24"/>
              </w:rPr>
            </w:pPr>
            <w:r w:rsidRPr="00CE665A">
              <w:rPr>
                <w:sz w:val="24"/>
              </w:rPr>
              <w:t>2</w:t>
            </w:r>
          </w:p>
        </w:tc>
        <w:tc>
          <w:tcPr>
            <w:tcW w:w="1843" w:type="dxa"/>
          </w:tcPr>
          <w:p w:rsidR="000878A1" w:rsidRPr="00CE665A" w:rsidRDefault="000878A1" w:rsidP="00E55C73">
            <w:pPr>
              <w:jc w:val="center"/>
              <w:rPr>
                <w:sz w:val="24"/>
              </w:rPr>
            </w:pPr>
            <w:r w:rsidRPr="00CE665A">
              <w:rPr>
                <w:sz w:val="24"/>
              </w:rPr>
              <w:t>3</w:t>
            </w:r>
          </w:p>
        </w:tc>
        <w:tc>
          <w:tcPr>
            <w:tcW w:w="1701" w:type="dxa"/>
          </w:tcPr>
          <w:p w:rsidR="000878A1" w:rsidRPr="00CE665A" w:rsidRDefault="000878A1" w:rsidP="00E55C73">
            <w:pPr>
              <w:jc w:val="center"/>
              <w:rPr>
                <w:sz w:val="24"/>
              </w:rPr>
            </w:pPr>
            <w:r w:rsidRPr="00CE665A">
              <w:rPr>
                <w:sz w:val="24"/>
              </w:rPr>
              <w:t>4</w:t>
            </w:r>
          </w:p>
        </w:tc>
        <w:tc>
          <w:tcPr>
            <w:tcW w:w="4395" w:type="dxa"/>
          </w:tcPr>
          <w:p w:rsidR="000878A1" w:rsidRPr="00CE665A" w:rsidRDefault="000878A1" w:rsidP="00E55C73">
            <w:pPr>
              <w:jc w:val="center"/>
              <w:rPr>
                <w:sz w:val="24"/>
              </w:rPr>
            </w:pPr>
            <w:r w:rsidRPr="00CE665A">
              <w:rPr>
                <w:sz w:val="24"/>
              </w:rPr>
              <w:t>5</w:t>
            </w:r>
          </w:p>
        </w:tc>
        <w:tc>
          <w:tcPr>
            <w:tcW w:w="2126" w:type="dxa"/>
          </w:tcPr>
          <w:p w:rsidR="000878A1" w:rsidRPr="00CE665A" w:rsidRDefault="000878A1" w:rsidP="00E55C73">
            <w:pPr>
              <w:jc w:val="center"/>
              <w:rPr>
                <w:sz w:val="24"/>
              </w:rPr>
            </w:pPr>
            <w:r w:rsidRPr="00CE665A">
              <w:rPr>
                <w:sz w:val="24"/>
              </w:rPr>
              <w:t>6</w:t>
            </w:r>
          </w:p>
        </w:tc>
        <w:tc>
          <w:tcPr>
            <w:tcW w:w="2273" w:type="dxa"/>
          </w:tcPr>
          <w:p w:rsidR="000878A1" w:rsidRPr="00CE665A" w:rsidRDefault="000878A1" w:rsidP="00E55C73">
            <w:pPr>
              <w:jc w:val="center"/>
              <w:rPr>
                <w:sz w:val="24"/>
              </w:rPr>
            </w:pPr>
            <w:r w:rsidRPr="00CE665A">
              <w:rPr>
                <w:sz w:val="24"/>
              </w:rPr>
              <w:t>7</w:t>
            </w:r>
          </w:p>
        </w:tc>
      </w:tr>
    </w:tbl>
    <w:p w:rsidR="000878A1" w:rsidRDefault="000878A1" w:rsidP="000878A1">
      <w:pPr>
        <w:pStyle w:val="ConsPlusNormal"/>
        <w:jc w:val="both"/>
      </w:pPr>
    </w:p>
    <w:tbl>
      <w:tblPr>
        <w:tblW w:w="14737"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2126"/>
        <w:gridCol w:w="2126"/>
        <w:gridCol w:w="1276"/>
        <w:gridCol w:w="1843"/>
        <w:gridCol w:w="2198"/>
        <w:gridCol w:w="992"/>
        <w:gridCol w:w="1204"/>
        <w:gridCol w:w="1984"/>
      </w:tblGrid>
      <w:tr w:rsidR="000878A1" w:rsidRPr="00CE665A" w:rsidTr="00E55C73">
        <w:trPr>
          <w:trHeight w:val="276"/>
        </w:trPr>
        <w:tc>
          <w:tcPr>
            <w:tcW w:w="8359" w:type="dxa"/>
            <w:gridSpan w:val="5"/>
          </w:tcPr>
          <w:p w:rsidR="000878A1" w:rsidRPr="00CE665A" w:rsidRDefault="000878A1" w:rsidP="00E55C73">
            <w:pPr>
              <w:jc w:val="both"/>
              <w:rPr>
                <w:sz w:val="24"/>
              </w:rPr>
            </w:pPr>
            <w:r w:rsidRPr="00CE665A">
              <w:rPr>
                <w:rFonts w:ascii="Calibri" w:hAnsi="Calibri" w:cs="Calibri"/>
              </w:rPr>
              <w:br w:type="page"/>
            </w:r>
            <w:r w:rsidRPr="00CE665A">
              <w:rPr>
                <w:sz w:val="24"/>
              </w:rPr>
              <w:t xml:space="preserve">Сведения о недвижимом имуществе </w:t>
            </w:r>
          </w:p>
        </w:tc>
        <w:tc>
          <w:tcPr>
            <w:tcW w:w="6378" w:type="dxa"/>
            <w:gridSpan w:val="4"/>
            <w:vMerge w:val="restart"/>
          </w:tcPr>
          <w:p w:rsidR="000878A1" w:rsidRPr="00CE665A" w:rsidRDefault="000878A1" w:rsidP="00E55C73">
            <w:pPr>
              <w:jc w:val="both"/>
              <w:rPr>
                <w:sz w:val="24"/>
              </w:rPr>
            </w:pPr>
            <w:r w:rsidRPr="00CE665A">
              <w:rPr>
                <w:sz w:val="24"/>
              </w:rPr>
              <w:t xml:space="preserve">Сведения о движимом имуществе </w:t>
            </w:r>
          </w:p>
        </w:tc>
      </w:tr>
      <w:tr w:rsidR="000878A1" w:rsidRPr="00CE665A" w:rsidTr="00E55C73">
        <w:trPr>
          <w:trHeight w:val="276"/>
        </w:trPr>
        <w:tc>
          <w:tcPr>
            <w:tcW w:w="3114" w:type="dxa"/>
            <w:gridSpan w:val="2"/>
          </w:tcPr>
          <w:p w:rsidR="000878A1" w:rsidRPr="00CE665A" w:rsidRDefault="000878A1" w:rsidP="00E55C73">
            <w:pPr>
              <w:jc w:val="both"/>
              <w:rPr>
                <w:sz w:val="24"/>
              </w:rPr>
            </w:pPr>
            <w:r w:rsidRPr="00CE665A">
              <w:rPr>
                <w:sz w:val="24"/>
              </w:rPr>
              <w:t>Кадастровый номер &lt;5&gt;</w:t>
            </w:r>
          </w:p>
        </w:tc>
        <w:tc>
          <w:tcPr>
            <w:tcW w:w="2126" w:type="dxa"/>
            <w:vMerge w:val="restart"/>
          </w:tcPr>
          <w:p w:rsidR="000878A1" w:rsidRPr="00CE665A" w:rsidRDefault="000878A1" w:rsidP="00E55C73">
            <w:pPr>
              <w:jc w:val="both"/>
              <w:rPr>
                <w:sz w:val="24"/>
              </w:rPr>
            </w:pPr>
            <w:r w:rsidRPr="00CE665A">
              <w:rPr>
                <w:sz w:val="24"/>
              </w:rPr>
              <w:t>Техническое состояние объекта недвижимости&lt;6&gt;</w:t>
            </w:r>
          </w:p>
        </w:tc>
        <w:tc>
          <w:tcPr>
            <w:tcW w:w="1276" w:type="dxa"/>
            <w:vMerge w:val="restart"/>
          </w:tcPr>
          <w:p w:rsidR="000878A1" w:rsidRPr="00CE665A" w:rsidRDefault="000878A1" w:rsidP="00E55C73">
            <w:pPr>
              <w:jc w:val="both"/>
              <w:rPr>
                <w:sz w:val="24"/>
              </w:rPr>
            </w:pPr>
            <w:r w:rsidRPr="00CE665A">
              <w:rPr>
                <w:sz w:val="24"/>
              </w:rPr>
              <w:t>Категория земель &lt;7&gt;</w:t>
            </w:r>
          </w:p>
        </w:tc>
        <w:tc>
          <w:tcPr>
            <w:tcW w:w="1843" w:type="dxa"/>
            <w:vMerge w:val="restart"/>
          </w:tcPr>
          <w:p w:rsidR="000878A1" w:rsidRPr="00CE665A" w:rsidRDefault="000878A1" w:rsidP="00E55C73">
            <w:pPr>
              <w:jc w:val="both"/>
              <w:rPr>
                <w:sz w:val="24"/>
              </w:rPr>
            </w:pPr>
            <w:r w:rsidRPr="00CE665A">
              <w:rPr>
                <w:sz w:val="24"/>
              </w:rPr>
              <w:t>Вид разрешенного использования &lt;8&gt;</w:t>
            </w:r>
          </w:p>
        </w:tc>
        <w:tc>
          <w:tcPr>
            <w:tcW w:w="6378" w:type="dxa"/>
            <w:gridSpan w:val="4"/>
            <w:vMerge/>
          </w:tcPr>
          <w:p w:rsidR="000878A1" w:rsidRPr="00CE665A" w:rsidRDefault="000878A1" w:rsidP="00E55C73">
            <w:pPr>
              <w:jc w:val="both"/>
              <w:rPr>
                <w:sz w:val="24"/>
              </w:rPr>
            </w:pPr>
          </w:p>
        </w:tc>
      </w:tr>
      <w:tr w:rsidR="000878A1" w:rsidRPr="00CE665A" w:rsidTr="00E55C73">
        <w:trPr>
          <w:trHeight w:val="2050"/>
        </w:trPr>
        <w:tc>
          <w:tcPr>
            <w:tcW w:w="988" w:type="dxa"/>
            <w:tcBorders>
              <w:bottom w:val="single" w:sz="4" w:space="0" w:color="auto"/>
            </w:tcBorders>
          </w:tcPr>
          <w:p w:rsidR="000878A1" w:rsidRPr="00CE665A" w:rsidRDefault="000878A1" w:rsidP="00E55C73">
            <w:pPr>
              <w:jc w:val="both"/>
              <w:rPr>
                <w:sz w:val="24"/>
              </w:rPr>
            </w:pPr>
            <w:r w:rsidRPr="00CE665A">
              <w:rPr>
                <w:sz w:val="24"/>
              </w:rPr>
              <w:t>Номер</w:t>
            </w:r>
          </w:p>
        </w:tc>
        <w:tc>
          <w:tcPr>
            <w:tcW w:w="2126" w:type="dxa"/>
            <w:tcBorders>
              <w:bottom w:val="single" w:sz="4" w:space="0" w:color="auto"/>
            </w:tcBorders>
          </w:tcPr>
          <w:p w:rsidR="000878A1" w:rsidRPr="00CE665A" w:rsidRDefault="000878A1" w:rsidP="00E55C73">
            <w:pPr>
              <w:jc w:val="both"/>
              <w:rPr>
                <w:sz w:val="24"/>
              </w:rPr>
            </w:pPr>
            <w:r w:rsidRPr="00CE665A">
              <w:rPr>
                <w:sz w:val="24"/>
              </w:rPr>
              <w:t>Тип (кадастровый, условный, устаревший)</w:t>
            </w:r>
          </w:p>
        </w:tc>
        <w:tc>
          <w:tcPr>
            <w:tcW w:w="2126" w:type="dxa"/>
            <w:vMerge/>
            <w:tcBorders>
              <w:bottom w:val="single" w:sz="4" w:space="0" w:color="auto"/>
            </w:tcBorders>
          </w:tcPr>
          <w:p w:rsidR="000878A1" w:rsidRPr="00CE665A" w:rsidRDefault="000878A1" w:rsidP="00E55C73">
            <w:pPr>
              <w:jc w:val="both"/>
              <w:rPr>
                <w:sz w:val="24"/>
              </w:rPr>
            </w:pPr>
          </w:p>
        </w:tc>
        <w:tc>
          <w:tcPr>
            <w:tcW w:w="1276" w:type="dxa"/>
            <w:vMerge/>
          </w:tcPr>
          <w:p w:rsidR="000878A1" w:rsidRPr="00CE665A" w:rsidRDefault="000878A1" w:rsidP="00E55C73">
            <w:pPr>
              <w:jc w:val="both"/>
              <w:rPr>
                <w:sz w:val="24"/>
              </w:rPr>
            </w:pPr>
          </w:p>
        </w:tc>
        <w:tc>
          <w:tcPr>
            <w:tcW w:w="1843" w:type="dxa"/>
            <w:vMerge/>
            <w:tcBorders>
              <w:bottom w:val="single" w:sz="4" w:space="0" w:color="auto"/>
            </w:tcBorders>
          </w:tcPr>
          <w:p w:rsidR="000878A1" w:rsidRPr="00CE665A" w:rsidRDefault="000878A1" w:rsidP="00E55C73">
            <w:pPr>
              <w:jc w:val="both"/>
              <w:rPr>
                <w:sz w:val="24"/>
              </w:rPr>
            </w:pPr>
          </w:p>
        </w:tc>
        <w:tc>
          <w:tcPr>
            <w:tcW w:w="2198" w:type="dxa"/>
            <w:tcBorders>
              <w:bottom w:val="single" w:sz="4" w:space="0" w:color="auto"/>
            </w:tcBorders>
          </w:tcPr>
          <w:p w:rsidR="000878A1" w:rsidRPr="00CE665A" w:rsidRDefault="000878A1" w:rsidP="00E55C73">
            <w:pPr>
              <w:jc w:val="both"/>
              <w:rPr>
                <w:sz w:val="24"/>
              </w:rPr>
            </w:pPr>
            <w:r w:rsidRPr="00CE665A">
              <w:rPr>
                <w:sz w:val="24"/>
              </w:rPr>
              <w:t>Государственный регистрационный знак (при наличии)</w:t>
            </w:r>
          </w:p>
        </w:tc>
        <w:tc>
          <w:tcPr>
            <w:tcW w:w="992" w:type="dxa"/>
            <w:tcBorders>
              <w:bottom w:val="single" w:sz="4" w:space="0" w:color="auto"/>
            </w:tcBorders>
          </w:tcPr>
          <w:p w:rsidR="000878A1" w:rsidRPr="00CE665A" w:rsidRDefault="000878A1" w:rsidP="00E55C73">
            <w:pPr>
              <w:jc w:val="both"/>
              <w:rPr>
                <w:sz w:val="24"/>
              </w:rPr>
            </w:pPr>
            <w:r w:rsidRPr="00CE665A">
              <w:rPr>
                <w:sz w:val="24"/>
              </w:rPr>
              <w:t>Марка, модель</w:t>
            </w:r>
          </w:p>
        </w:tc>
        <w:tc>
          <w:tcPr>
            <w:tcW w:w="1204" w:type="dxa"/>
            <w:tcBorders>
              <w:bottom w:val="single" w:sz="4" w:space="0" w:color="auto"/>
            </w:tcBorders>
          </w:tcPr>
          <w:p w:rsidR="000878A1" w:rsidRPr="00CE665A" w:rsidRDefault="000878A1" w:rsidP="00E55C73">
            <w:pPr>
              <w:jc w:val="both"/>
              <w:rPr>
                <w:sz w:val="24"/>
              </w:rPr>
            </w:pPr>
            <w:r w:rsidRPr="00CE665A">
              <w:rPr>
                <w:sz w:val="24"/>
              </w:rPr>
              <w:t>Год выпуска</w:t>
            </w:r>
          </w:p>
        </w:tc>
        <w:tc>
          <w:tcPr>
            <w:tcW w:w="1984" w:type="dxa"/>
            <w:tcBorders>
              <w:bottom w:val="single" w:sz="4" w:space="0" w:color="auto"/>
            </w:tcBorders>
          </w:tcPr>
          <w:p w:rsidR="000878A1" w:rsidRPr="00CE665A" w:rsidRDefault="000878A1" w:rsidP="00E55C73">
            <w:pPr>
              <w:jc w:val="both"/>
              <w:rPr>
                <w:sz w:val="24"/>
              </w:rPr>
            </w:pPr>
            <w:r w:rsidRPr="00CE665A">
              <w:rPr>
                <w:sz w:val="24"/>
              </w:rPr>
              <w:t>Состав (</w:t>
            </w:r>
            <w:proofErr w:type="spellStart"/>
            <w:proofErr w:type="gramStart"/>
            <w:r w:rsidRPr="00CE665A">
              <w:rPr>
                <w:sz w:val="24"/>
              </w:rPr>
              <w:t>принадлежнос-ти</w:t>
            </w:r>
            <w:proofErr w:type="spellEnd"/>
            <w:proofErr w:type="gramEnd"/>
            <w:r w:rsidRPr="00CE665A">
              <w:rPr>
                <w:sz w:val="24"/>
              </w:rPr>
              <w:t xml:space="preserve">) имущества </w:t>
            </w:r>
          </w:p>
          <w:p w:rsidR="000878A1" w:rsidRPr="00CE665A" w:rsidRDefault="000878A1" w:rsidP="00E55C73">
            <w:pPr>
              <w:jc w:val="both"/>
              <w:rPr>
                <w:sz w:val="24"/>
              </w:rPr>
            </w:pPr>
            <w:r w:rsidRPr="00CE665A">
              <w:rPr>
                <w:sz w:val="24"/>
              </w:rPr>
              <w:t>&lt;9&gt;</w:t>
            </w:r>
          </w:p>
        </w:tc>
      </w:tr>
      <w:tr w:rsidR="000878A1" w:rsidRPr="00CE665A" w:rsidTr="00E55C73">
        <w:tc>
          <w:tcPr>
            <w:tcW w:w="988" w:type="dxa"/>
          </w:tcPr>
          <w:p w:rsidR="000878A1" w:rsidRPr="00CE665A" w:rsidRDefault="000878A1" w:rsidP="00E55C73">
            <w:pPr>
              <w:jc w:val="center"/>
              <w:rPr>
                <w:sz w:val="24"/>
              </w:rPr>
            </w:pPr>
            <w:r w:rsidRPr="00CE665A">
              <w:rPr>
                <w:sz w:val="24"/>
              </w:rPr>
              <w:t>8</w:t>
            </w:r>
          </w:p>
        </w:tc>
        <w:tc>
          <w:tcPr>
            <w:tcW w:w="2126" w:type="dxa"/>
          </w:tcPr>
          <w:p w:rsidR="000878A1" w:rsidRPr="00CE665A" w:rsidRDefault="000878A1" w:rsidP="00E55C73">
            <w:pPr>
              <w:jc w:val="center"/>
              <w:rPr>
                <w:sz w:val="24"/>
              </w:rPr>
            </w:pPr>
            <w:r w:rsidRPr="00CE665A">
              <w:rPr>
                <w:sz w:val="24"/>
              </w:rPr>
              <w:t>9</w:t>
            </w:r>
          </w:p>
        </w:tc>
        <w:tc>
          <w:tcPr>
            <w:tcW w:w="2126" w:type="dxa"/>
          </w:tcPr>
          <w:p w:rsidR="000878A1" w:rsidRPr="00CE665A" w:rsidRDefault="000878A1" w:rsidP="00E55C73">
            <w:pPr>
              <w:jc w:val="center"/>
              <w:rPr>
                <w:sz w:val="24"/>
              </w:rPr>
            </w:pPr>
            <w:r w:rsidRPr="00CE665A">
              <w:rPr>
                <w:sz w:val="24"/>
              </w:rPr>
              <w:t>10</w:t>
            </w:r>
          </w:p>
        </w:tc>
        <w:tc>
          <w:tcPr>
            <w:tcW w:w="1276" w:type="dxa"/>
          </w:tcPr>
          <w:p w:rsidR="000878A1" w:rsidRPr="00CE665A" w:rsidRDefault="000878A1" w:rsidP="00E55C73">
            <w:pPr>
              <w:jc w:val="center"/>
              <w:rPr>
                <w:sz w:val="24"/>
              </w:rPr>
            </w:pPr>
            <w:r w:rsidRPr="00CE665A">
              <w:rPr>
                <w:sz w:val="24"/>
              </w:rPr>
              <w:t>11</w:t>
            </w:r>
          </w:p>
        </w:tc>
        <w:tc>
          <w:tcPr>
            <w:tcW w:w="1843" w:type="dxa"/>
          </w:tcPr>
          <w:p w:rsidR="000878A1" w:rsidRPr="00CE665A" w:rsidRDefault="000878A1" w:rsidP="00E55C73">
            <w:pPr>
              <w:jc w:val="center"/>
              <w:rPr>
                <w:sz w:val="24"/>
              </w:rPr>
            </w:pPr>
            <w:r w:rsidRPr="00CE665A">
              <w:rPr>
                <w:sz w:val="24"/>
              </w:rPr>
              <w:t>12</w:t>
            </w:r>
          </w:p>
        </w:tc>
        <w:tc>
          <w:tcPr>
            <w:tcW w:w="2198" w:type="dxa"/>
          </w:tcPr>
          <w:p w:rsidR="000878A1" w:rsidRPr="00CE665A" w:rsidRDefault="000878A1" w:rsidP="00E55C73">
            <w:pPr>
              <w:jc w:val="center"/>
              <w:rPr>
                <w:sz w:val="24"/>
              </w:rPr>
            </w:pPr>
            <w:r w:rsidRPr="00CE665A">
              <w:rPr>
                <w:sz w:val="24"/>
              </w:rPr>
              <w:t>13</w:t>
            </w:r>
          </w:p>
        </w:tc>
        <w:tc>
          <w:tcPr>
            <w:tcW w:w="992" w:type="dxa"/>
          </w:tcPr>
          <w:p w:rsidR="000878A1" w:rsidRPr="00CE665A" w:rsidRDefault="000878A1" w:rsidP="00E55C73">
            <w:pPr>
              <w:jc w:val="center"/>
              <w:rPr>
                <w:sz w:val="24"/>
              </w:rPr>
            </w:pPr>
            <w:r w:rsidRPr="00CE665A">
              <w:rPr>
                <w:sz w:val="24"/>
              </w:rPr>
              <w:t>14</w:t>
            </w:r>
          </w:p>
        </w:tc>
        <w:tc>
          <w:tcPr>
            <w:tcW w:w="1204" w:type="dxa"/>
          </w:tcPr>
          <w:p w:rsidR="000878A1" w:rsidRPr="00CE665A" w:rsidRDefault="000878A1" w:rsidP="00E55C73">
            <w:pPr>
              <w:jc w:val="center"/>
              <w:rPr>
                <w:sz w:val="24"/>
              </w:rPr>
            </w:pPr>
            <w:r w:rsidRPr="00CE665A">
              <w:rPr>
                <w:sz w:val="24"/>
              </w:rPr>
              <w:t>15</w:t>
            </w:r>
          </w:p>
        </w:tc>
        <w:tc>
          <w:tcPr>
            <w:tcW w:w="1984" w:type="dxa"/>
          </w:tcPr>
          <w:p w:rsidR="000878A1" w:rsidRPr="00CE665A" w:rsidRDefault="000878A1" w:rsidP="00E55C73">
            <w:pPr>
              <w:jc w:val="center"/>
              <w:rPr>
                <w:sz w:val="24"/>
              </w:rPr>
            </w:pPr>
            <w:r w:rsidRPr="00CE665A">
              <w:rPr>
                <w:sz w:val="24"/>
              </w:rPr>
              <w:t>16</w:t>
            </w:r>
          </w:p>
        </w:tc>
      </w:tr>
    </w:tbl>
    <w:p w:rsidR="000878A1" w:rsidRDefault="000878A1" w:rsidP="000878A1">
      <w:pPr>
        <w:pStyle w:val="ConsPlusNormal"/>
        <w:jc w:val="both"/>
      </w:pPr>
    </w:p>
    <w:p w:rsidR="000878A1" w:rsidRDefault="000878A1" w:rsidP="000878A1">
      <w:pPr>
        <w:pStyle w:val="ConsPlusNormal"/>
        <w:jc w:val="both"/>
      </w:pPr>
    </w:p>
    <w:tbl>
      <w:tblPr>
        <w:tblW w:w="14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5"/>
        <w:gridCol w:w="2440"/>
        <w:gridCol w:w="1943"/>
        <w:gridCol w:w="1741"/>
        <w:gridCol w:w="2068"/>
        <w:gridCol w:w="1877"/>
        <w:gridCol w:w="1898"/>
      </w:tblGrid>
      <w:tr w:rsidR="000878A1" w:rsidRPr="00CE665A" w:rsidTr="00E55C73">
        <w:tc>
          <w:tcPr>
            <w:tcW w:w="14742" w:type="dxa"/>
            <w:gridSpan w:val="7"/>
          </w:tcPr>
          <w:p w:rsidR="000878A1" w:rsidRPr="00CE665A" w:rsidRDefault="000878A1" w:rsidP="00E55C73">
            <w:pPr>
              <w:jc w:val="center"/>
              <w:rPr>
                <w:sz w:val="24"/>
              </w:rPr>
            </w:pPr>
            <w:r w:rsidRPr="00CE665A">
              <w:rPr>
                <w:sz w:val="24"/>
              </w:rPr>
              <w:t>Сведения о правообладателях и о правах третьих лиц на имущество</w:t>
            </w:r>
          </w:p>
        </w:tc>
      </w:tr>
      <w:tr w:rsidR="000878A1" w:rsidRPr="00CE665A" w:rsidTr="00E55C73">
        <w:tc>
          <w:tcPr>
            <w:tcW w:w="5215" w:type="dxa"/>
            <w:gridSpan w:val="2"/>
          </w:tcPr>
          <w:p w:rsidR="000878A1" w:rsidRPr="00CE665A" w:rsidRDefault="000878A1" w:rsidP="00E55C73">
            <w:pPr>
              <w:jc w:val="both"/>
              <w:rPr>
                <w:sz w:val="24"/>
              </w:rPr>
            </w:pPr>
            <w:r w:rsidRPr="00CE665A">
              <w:rPr>
                <w:sz w:val="24"/>
              </w:rPr>
              <w:t>Для договоров аренды и безвозмездного пользования</w:t>
            </w:r>
          </w:p>
        </w:tc>
        <w:tc>
          <w:tcPr>
            <w:tcW w:w="1943" w:type="dxa"/>
            <w:vMerge w:val="restart"/>
          </w:tcPr>
          <w:p w:rsidR="000878A1" w:rsidRPr="00CE665A" w:rsidRDefault="000878A1" w:rsidP="00E55C73">
            <w:pPr>
              <w:jc w:val="both"/>
              <w:rPr>
                <w:sz w:val="24"/>
              </w:rPr>
            </w:pPr>
            <w:r w:rsidRPr="00CE665A">
              <w:rPr>
                <w:sz w:val="24"/>
              </w:rPr>
              <w:t>Наименование правообладателя &lt;11&gt;</w:t>
            </w:r>
          </w:p>
        </w:tc>
        <w:tc>
          <w:tcPr>
            <w:tcW w:w="1741" w:type="dxa"/>
            <w:vMerge w:val="restart"/>
          </w:tcPr>
          <w:p w:rsidR="000878A1" w:rsidRPr="00CE665A" w:rsidRDefault="000878A1" w:rsidP="00E55C73">
            <w:pPr>
              <w:jc w:val="both"/>
              <w:rPr>
                <w:sz w:val="24"/>
              </w:rPr>
            </w:pPr>
            <w:r w:rsidRPr="00CE665A">
              <w:rPr>
                <w:sz w:val="24"/>
              </w:rPr>
              <w:t xml:space="preserve">Наличие ограниченного вещного права на имущество &lt;12&gt; </w:t>
            </w:r>
          </w:p>
        </w:tc>
        <w:tc>
          <w:tcPr>
            <w:tcW w:w="2068" w:type="dxa"/>
            <w:vMerge w:val="restart"/>
          </w:tcPr>
          <w:p w:rsidR="000878A1" w:rsidRPr="00CE665A" w:rsidRDefault="000878A1" w:rsidP="00E55C73">
            <w:pPr>
              <w:jc w:val="both"/>
              <w:rPr>
                <w:sz w:val="24"/>
              </w:rPr>
            </w:pPr>
            <w:r w:rsidRPr="00CE665A">
              <w:rPr>
                <w:sz w:val="24"/>
              </w:rPr>
              <w:t>ИНН правообладателя &lt;13&gt;</w:t>
            </w:r>
          </w:p>
        </w:tc>
        <w:tc>
          <w:tcPr>
            <w:tcW w:w="1877" w:type="dxa"/>
            <w:vMerge w:val="restart"/>
          </w:tcPr>
          <w:p w:rsidR="000878A1" w:rsidRPr="00CE665A" w:rsidRDefault="000878A1" w:rsidP="00E55C73">
            <w:pPr>
              <w:jc w:val="both"/>
              <w:rPr>
                <w:sz w:val="24"/>
              </w:rPr>
            </w:pPr>
            <w:r w:rsidRPr="00CE665A">
              <w:rPr>
                <w:sz w:val="24"/>
              </w:rPr>
              <w:t>Контактный номер телефона &lt;14&gt;</w:t>
            </w:r>
          </w:p>
        </w:tc>
        <w:tc>
          <w:tcPr>
            <w:tcW w:w="1898" w:type="dxa"/>
            <w:vMerge w:val="restart"/>
          </w:tcPr>
          <w:p w:rsidR="000878A1" w:rsidRPr="00CE665A" w:rsidRDefault="000878A1" w:rsidP="00E55C73">
            <w:pPr>
              <w:jc w:val="both"/>
              <w:rPr>
                <w:sz w:val="24"/>
              </w:rPr>
            </w:pPr>
            <w:r w:rsidRPr="00CE665A">
              <w:rPr>
                <w:sz w:val="24"/>
              </w:rPr>
              <w:t>Адрес электронной почты &lt;15&gt;</w:t>
            </w:r>
          </w:p>
        </w:tc>
      </w:tr>
      <w:tr w:rsidR="000878A1" w:rsidRPr="00CE665A" w:rsidTr="00E55C73">
        <w:tc>
          <w:tcPr>
            <w:tcW w:w="2775" w:type="dxa"/>
          </w:tcPr>
          <w:p w:rsidR="000878A1" w:rsidRPr="00CE665A" w:rsidRDefault="000878A1" w:rsidP="00E55C73">
            <w:pPr>
              <w:jc w:val="both"/>
              <w:rPr>
                <w:sz w:val="24"/>
              </w:rPr>
            </w:pPr>
            <w:r w:rsidRPr="00CE665A">
              <w:rPr>
                <w:sz w:val="24"/>
              </w:rPr>
              <w:t>Наличие права аренды или права безвозмездного пользования на имущество  &lt;10&gt;</w:t>
            </w:r>
          </w:p>
        </w:tc>
        <w:tc>
          <w:tcPr>
            <w:tcW w:w="2440" w:type="dxa"/>
          </w:tcPr>
          <w:p w:rsidR="000878A1" w:rsidRPr="00CE665A" w:rsidRDefault="000878A1" w:rsidP="00E55C73">
            <w:pPr>
              <w:jc w:val="both"/>
              <w:rPr>
                <w:sz w:val="24"/>
              </w:rPr>
            </w:pPr>
            <w:r w:rsidRPr="00CE665A">
              <w:rPr>
                <w:sz w:val="24"/>
              </w:rPr>
              <w:t>Дата окончания срока действия договора (при наличии)</w:t>
            </w:r>
          </w:p>
        </w:tc>
        <w:tc>
          <w:tcPr>
            <w:tcW w:w="1943" w:type="dxa"/>
            <w:vMerge/>
          </w:tcPr>
          <w:p w:rsidR="000878A1" w:rsidRPr="00CE665A" w:rsidRDefault="000878A1" w:rsidP="00E55C73">
            <w:pPr>
              <w:jc w:val="both"/>
              <w:rPr>
                <w:sz w:val="24"/>
              </w:rPr>
            </w:pPr>
          </w:p>
        </w:tc>
        <w:tc>
          <w:tcPr>
            <w:tcW w:w="1741" w:type="dxa"/>
            <w:vMerge/>
          </w:tcPr>
          <w:p w:rsidR="000878A1" w:rsidRPr="00CE665A" w:rsidRDefault="000878A1" w:rsidP="00E55C73">
            <w:pPr>
              <w:jc w:val="both"/>
              <w:rPr>
                <w:sz w:val="24"/>
              </w:rPr>
            </w:pPr>
          </w:p>
        </w:tc>
        <w:tc>
          <w:tcPr>
            <w:tcW w:w="2068" w:type="dxa"/>
            <w:vMerge/>
          </w:tcPr>
          <w:p w:rsidR="000878A1" w:rsidRPr="00CE665A" w:rsidRDefault="000878A1" w:rsidP="00E55C73">
            <w:pPr>
              <w:jc w:val="both"/>
              <w:rPr>
                <w:sz w:val="24"/>
              </w:rPr>
            </w:pPr>
          </w:p>
        </w:tc>
        <w:tc>
          <w:tcPr>
            <w:tcW w:w="1877" w:type="dxa"/>
            <w:vMerge/>
          </w:tcPr>
          <w:p w:rsidR="000878A1" w:rsidRPr="00CE665A" w:rsidRDefault="000878A1" w:rsidP="00E55C73">
            <w:pPr>
              <w:jc w:val="both"/>
              <w:rPr>
                <w:sz w:val="24"/>
              </w:rPr>
            </w:pPr>
          </w:p>
        </w:tc>
        <w:tc>
          <w:tcPr>
            <w:tcW w:w="1898" w:type="dxa"/>
            <w:vMerge/>
          </w:tcPr>
          <w:p w:rsidR="000878A1" w:rsidRPr="00CE665A" w:rsidRDefault="000878A1" w:rsidP="00E55C73">
            <w:pPr>
              <w:jc w:val="both"/>
              <w:rPr>
                <w:sz w:val="24"/>
              </w:rPr>
            </w:pPr>
          </w:p>
        </w:tc>
      </w:tr>
      <w:tr w:rsidR="000878A1" w:rsidRPr="00CE665A" w:rsidTr="00E55C73">
        <w:tc>
          <w:tcPr>
            <w:tcW w:w="2775" w:type="dxa"/>
          </w:tcPr>
          <w:p w:rsidR="000878A1" w:rsidRPr="00CE665A" w:rsidRDefault="000878A1" w:rsidP="00E55C73">
            <w:pPr>
              <w:jc w:val="center"/>
              <w:rPr>
                <w:sz w:val="24"/>
              </w:rPr>
            </w:pPr>
            <w:r w:rsidRPr="00CE665A">
              <w:rPr>
                <w:sz w:val="24"/>
              </w:rPr>
              <w:t>17</w:t>
            </w:r>
          </w:p>
        </w:tc>
        <w:tc>
          <w:tcPr>
            <w:tcW w:w="2440" w:type="dxa"/>
          </w:tcPr>
          <w:p w:rsidR="000878A1" w:rsidRPr="00CE665A" w:rsidRDefault="000878A1" w:rsidP="00E55C73">
            <w:pPr>
              <w:jc w:val="center"/>
              <w:rPr>
                <w:sz w:val="24"/>
              </w:rPr>
            </w:pPr>
            <w:r w:rsidRPr="00CE665A">
              <w:rPr>
                <w:sz w:val="24"/>
              </w:rPr>
              <w:t>18</w:t>
            </w:r>
          </w:p>
        </w:tc>
        <w:tc>
          <w:tcPr>
            <w:tcW w:w="1943" w:type="dxa"/>
          </w:tcPr>
          <w:p w:rsidR="000878A1" w:rsidRPr="00CE665A" w:rsidRDefault="000878A1" w:rsidP="00E55C73">
            <w:pPr>
              <w:jc w:val="center"/>
              <w:rPr>
                <w:sz w:val="24"/>
              </w:rPr>
            </w:pPr>
            <w:r w:rsidRPr="00CE665A">
              <w:rPr>
                <w:sz w:val="24"/>
              </w:rPr>
              <w:t>19</w:t>
            </w:r>
          </w:p>
        </w:tc>
        <w:tc>
          <w:tcPr>
            <w:tcW w:w="1741" w:type="dxa"/>
          </w:tcPr>
          <w:p w:rsidR="000878A1" w:rsidRPr="00CE665A" w:rsidRDefault="000878A1" w:rsidP="00E55C73">
            <w:pPr>
              <w:jc w:val="center"/>
              <w:rPr>
                <w:sz w:val="24"/>
              </w:rPr>
            </w:pPr>
            <w:r w:rsidRPr="00CE665A">
              <w:rPr>
                <w:sz w:val="24"/>
              </w:rPr>
              <w:t>20</w:t>
            </w:r>
          </w:p>
        </w:tc>
        <w:tc>
          <w:tcPr>
            <w:tcW w:w="2068" w:type="dxa"/>
          </w:tcPr>
          <w:p w:rsidR="000878A1" w:rsidRPr="00CE665A" w:rsidRDefault="000878A1" w:rsidP="00E55C73">
            <w:pPr>
              <w:jc w:val="center"/>
              <w:rPr>
                <w:sz w:val="24"/>
              </w:rPr>
            </w:pPr>
            <w:r w:rsidRPr="00CE665A">
              <w:rPr>
                <w:sz w:val="24"/>
              </w:rPr>
              <w:t>21</w:t>
            </w:r>
          </w:p>
        </w:tc>
        <w:tc>
          <w:tcPr>
            <w:tcW w:w="1877" w:type="dxa"/>
          </w:tcPr>
          <w:p w:rsidR="000878A1" w:rsidRPr="00CE665A" w:rsidRDefault="000878A1" w:rsidP="00E55C73">
            <w:pPr>
              <w:jc w:val="center"/>
              <w:rPr>
                <w:sz w:val="24"/>
              </w:rPr>
            </w:pPr>
            <w:r w:rsidRPr="00CE665A">
              <w:rPr>
                <w:sz w:val="24"/>
              </w:rPr>
              <w:t>22</w:t>
            </w:r>
          </w:p>
        </w:tc>
        <w:tc>
          <w:tcPr>
            <w:tcW w:w="1898" w:type="dxa"/>
          </w:tcPr>
          <w:p w:rsidR="000878A1" w:rsidRPr="00CE665A" w:rsidRDefault="000878A1" w:rsidP="00E55C73">
            <w:pPr>
              <w:jc w:val="center"/>
              <w:rPr>
                <w:sz w:val="24"/>
              </w:rPr>
            </w:pPr>
            <w:r w:rsidRPr="00CE665A">
              <w:rPr>
                <w:sz w:val="24"/>
              </w:rPr>
              <w:t>23</w:t>
            </w:r>
          </w:p>
        </w:tc>
      </w:tr>
    </w:tbl>
    <w:p w:rsidR="000878A1" w:rsidRDefault="000878A1" w:rsidP="000878A1">
      <w:pPr>
        <w:pStyle w:val="ConsPlusNormal"/>
        <w:jc w:val="both"/>
      </w:pPr>
    </w:p>
    <w:p w:rsidR="000878A1" w:rsidRDefault="000878A1" w:rsidP="000878A1">
      <w:pPr>
        <w:pStyle w:val="ConsPlusNormal"/>
        <w:jc w:val="both"/>
      </w:pPr>
    </w:p>
    <w:p w:rsidR="000878A1" w:rsidRDefault="000878A1" w:rsidP="000878A1">
      <w:pPr>
        <w:pStyle w:val="ConsPlusNormal"/>
        <w:jc w:val="both"/>
      </w:pPr>
    </w:p>
    <w:p w:rsidR="000878A1" w:rsidRDefault="000878A1" w:rsidP="000878A1">
      <w:pPr>
        <w:pStyle w:val="ConsPlusNormal"/>
        <w:jc w:val="both"/>
      </w:pPr>
    </w:p>
    <w:p w:rsidR="000878A1" w:rsidRDefault="000878A1" w:rsidP="000878A1">
      <w:pPr>
        <w:pStyle w:val="ConsPlusNormal"/>
        <w:jc w:val="both"/>
        <w:sectPr w:rsidR="000878A1" w:rsidSect="00191848">
          <w:pgSz w:w="16838" w:h="11905" w:orient="landscape"/>
          <w:pgMar w:top="568" w:right="426" w:bottom="1134" w:left="567" w:header="0" w:footer="0" w:gutter="0"/>
          <w:cols w:space="720"/>
          <w:noEndnote/>
          <w:docGrid w:linePitch="299"/>
        </w:sectPr>
      </w:pPr>
    </w:p>
    <w:p w:rsidR="000878A1" w:rsidRDefault="000878A1" w:rsidP="000878A1">
      <w:pPr>
        <w:pStyle w:val="ConsPlusNormal"/>
        <w:jc w:val="both"/>
      </w:pPr>
    </w:p>
    <w:p w:rsidR="000878A1" w:rsidRPr="00F77643" w:rsidRDefault="000878A1" w:rsidP="000878A1">
      <w:pPr>
        <w:pStyle w:val="ConsPlusNormal"/>
        <w:jc w:val="both"/>
      </w:pPr>
    </w:p>
    <w:p w:rsidR="000878A1" w:rsidRPr="009577D0" w:rsidRDefault="000878A1" w:rsidP="000878A1">
      <w:pPr>
        <w:pStyle w:val="ConsPlusNormal"/>
        <w:ind w:firstLine="539"/>
        <w:jc w:val="both"/>
        <w:rPr>
          <w:rFonts w:ascii="Times New Roman" w:hAnsi="Times New Roman" w:cs="Times New Roman"/>
          <w:sz w:val="26"/>
          <w:szCs w:val="26"/>
        </w:rPr>
      </w:pPr>
      <w:r w:rsidRPr="009577D0">
        <w:rPr>
          <w:rFonts w:ascii="Times New Roman" w:hAnsi="Times New Roman" w:cs="Times New Roman"/>
          <w:sz w:val="26"/>
          <w:szCs w:val="26"/>
        </w:rPr>
        <w:t>&lt;1</w:t>
      </w:r>
      <w:proofErr w:type="gramStart"/>
      <w:r w:rsidRPr="009577D0">
        <w:rPr>
          <w:rFonts w:ascii="Times New Roman" w:hAnsi="Times New Roman" w:cs="Times New Roman"/>
          <w:sz w:val="26"/>
          <w:szCs w:val="26"/>
        </w:rPr>
        <w:t xml:space="preserve">&gt; </w:t>
      </w:r>
      <w:bookmarkStart w:id="5" w:name="P205"/>
      <w:bookmarkEnd w:id="5"/>
      <w:r w:rsidRPr="009577D0">
        <w:rPr>
          <w:rFonts w:ascii="Times New Roman" w:hAnsi="Times New Roman" w:cs="Times New Roman"/>
          <w:sz w:val="26"/>
          <w:szCs w:val="26"/>
        </w:rPr>
        <w:t>У</w:t>
      </w:r>
      <w:proofErr w:type="gramEnd"/>
      <w:r w:rsidRPr="009577D0">
        <w:rPr>
          <w:rFonts w:ascii="Times New Roman" w:hAnsi="Times New Roman" w:cs="Times New Roman"/>
          <w:sz w:val="26"/>
          <w:szCs w:val="26"/>
        </w:rPr>
        <w:t>казывается адрес (местоположение) объекта (для недвижимого имущества адрес в соответствии с записью в Едином государственном реестре недвижимости, для движимого имущества - адресный ориентир, в том числе почтовый адрес, места его постоянного размещения, а при невозможности его указания - полный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
    <w:p w:rsidR="000878A1" w:rsidRPr="009577D0" w:rsidRDefault="000878A1" w:rsidP="000878A1">
      <w:pPr>
        <w:pStyle w:val="ConsPlusNormal"/>
        <w:ind w:firstLine="539"/>
        <w:jc w:val="both"/>
        <w:rPr>
          <w:rFonts w:ascii="Times New Roman" w:hAnsi="Times New Roman" w:cs="Times New Roman"/>
          <w:sz w:val="26"/>
          <w:szCs w:val="26"/>
        </w:rPr>
      </w:pPr>
      <w:r w:rsidRPr="009577D0">
        <w:rPr>
          <w:rFonts w:ascii="Times New Roman" w:hAnsi="Times New Roman" w:cs="Times New Roman"/>
          <w:sz w:val="26"/>
          <w:szCs w:val="26"/>
        </w:rPr>
        <w:t>&lt;2</w:t>
      </w:r>
      <w:proofErr w:type="gramStart"/>
      <w:r w:rsidRPr="009577D0">
        <w:rPr>
          <w:rFonts w:ascii="Times New Roman" w:hAnsi="Times New Roman" w:cs="Times New Roman"/>
          <w:sz w:val="26"/>
          <w:szCs w:val="26"/>
        </w:rPr>
        <w:t>&gt; Д</w:t>
      </w:r>
      <w:proofErr w:type="gramEnd"/>
      <w:r w:rsidRPr="009577D0">
        <w:rPr>
          <w:rFonts w:ascii="Times New Roman" w:hAnsi="Times New Roman" w:cs="Times New Roman"/>
          <w:sz w:val="26"/>
          <w:szCs w:val="26"/>
        </w:rPr>
        <w:t>ля объектов недвижимого имущества указывается вид: земельный участок, здание, сооружение, помещение, единый недвижимый комплекс; для движимого имущества указывается тип: транспорт, оборудование, инвентарь, иное движимое имущество.</w:t>
      </w:r>
    </w:p>
    <w:p w:rsidR="000878A1" w:rsidRPr="009577D0" w:rsidRDefault="000878A1" w:rsidP="000878A1">
      <w:pPr>
        <w:pStyle w:val="ConsPlusNormal"/>
        <w:ind w:firstLine="539"/>
        <w:jc w:val="both"/>
        <w:rPr>
          <w:rFonts w:ascii="Times New Roman" w:hAnsi="Times New Roman" w:cs="Times New Roman"/>
          <w:sz w:val="26"/>
          <w:szCs w:val="26"/>
        </w:rPr>
      </w:pPr>
      <w:bookmarkStart w:id="6" w:name="P206"/>
      <w:bookmarkEnd w:id="6"/>
      <w:r w:rsidRPr="009577D0">
        <w:rPr>
          <w:rFonts w:ascii="Times New Roman" w:hAnsi="Times New Roman" w:cs="Times New Roman"/>
          <w:sz w:val="26"/>
          <w:szCs w:val="26"/>
        </w:rPr>
        <w:t>&lt;3</w:t>
      </w:r>
      <w:proofErr w:type="gramStart"/>
      <w:r w:rsidRPr="009577D0">
        <w:rPr>
          <w:rFonts w:ascii="Times New Roman" w:hAnsi="Times New Roman" w:cs="Times New Roman"/>
          <w:sz w:val="26"/>
          <w:szCs w:val="26"/>
        </w:rPr>
        <w:t>&gt; У</w:t>
      </w:r>
      <w:proofErr w:type="gramEnd"/>
      <w:r w:rsidRPr="009577D0">
        <w:rPr>
          <w:rFonts w:ascii="Times New Roman" w:hAnsi="Times New Roman" w:cs="Times New Roman"/>
          <w:sz w:val="26"/>
          <w:szCs w:val="26"/>
        </w:rPr>
        <w:t>казывается индивидуальное наименование объекта недвижимости согласно сведениям о нем в Кадастре недвижимости при наличии такого наименования, а при его отсутствии – наименование объекта в реестре государственного (муниципального) имущества. Если имущество является помещением, указывается его номер в здании. При отсутствии индивидуального наименования указывается вид объекта недвижимости. Для движимого имущества указывается его наименование согласно сведениям реестра государственного (муниципального) имущества или технической документации.</w:t>
      </w:r>
    </w:p>
    <w:p w:rsidR="000878A1" w:rsidRPr="009577D0" w:rsidRDefault="000878A1" w:rsidP="000878A1">
      <w:pPr>
        <w:pStyle w:val="ConsPlusNormal"/>
        <w:ind w:firstLine="539"/>
        <w:jc w:val="both"/>
        <w:rPr>
          <w:rFonts w:ascii="Times New Roman" w:hAnsi="Times New Roman" w:cs="Times New Roman"/>
          <w:sz w:val="26"/>
          <w:szCs w:val="26"/>
        </w:rPr>
      </w:pPr>
      <w:bookmarkStart w:id="7" w:name="P207"/>
      <w:bookmarkEnd w:id="7"/>
      <w:r w:rsidRPr="009577D0">
        <w:rPr>
          <w:rFonts w:ascii="Times New Roman" w:hAnsi="Times New Roman" w:cs="Times New Roman"/>
          <w:sz w:val="26"/>
          <w:szCs w:val="26"/>
        </w:rPr>
        <w:t>&lt;4&gt; Основная характеристика, ее значение и единицы измерения объекта недвижимости указываются согласно сведениям Единого государственного реестра недвижимости.</w:t>
      </w:r>
    </w:p>
    <w:p w:rsidR="000878A1" w:rsidRPr="009577D0" w:rsidRDefault="000878A1" w:rsidP="000878A1">
      <w:pPr>
        <w:pStyle w:val="ConsPlusNormal"/>
        <w:ind w:firstLine="539"/>
        <w:jc w:val="both"/>
        <w:rPr>
          <w:rFonts w:ascii="Times New Roman" w:hAnsi="Times New Roman" w:cs="Times New Roman"/>
          <w:sz w:val="26"/>
          <w:szCs w:val="26"/>
        </w:rPr>
      </w:pPr>
      <w:r w:rsidRPr="009577D0">
        <w:rPr>
          <w:rFonts w:ascii="Times New Roman" w:hAnsi="Times New Roman" w:cs="Times New Roman"/>
          <w:sz w:val="26"/>
          <w:szCs w:val="26"/>
        </w:rPr>
        <w:t>&lt;5</w:t>
      </w:r>
      <w:proofErr w:type="gramStart"/>
      <w:r w:rsidRPr="009577D0">
        <w:rPr>
          <w:rFonts w:ascii="Times New Roman" w:hAnsi="Times New Roman" w:cs="Times New Roman"/>
          <w:sz w:val="26"/>
          <w:szCs w:val="26"/>
        </w:rPr>
        <w:t>&gt; У</w:t>
      </w:r>
      <w:proofErr w:type="gramEnd"/>
      <w:r w:rsidRPr="009577D0">
        <w:rPr>
          <w:rFonts w:ascii="Times New Roman" w:hAnsi="Times New Roman" w:cs="Times New Roman"/>
          <w:sz w:val="26"/>
          <w:szCs w:val="26"/>
        </w:rPr>
        <w:t>казывается кадастровый номер объекта недвижимости или его части, включаемой в перечень, при его отсутствии - условный номер или устаревший номер (при наличии).</w:t>
      </w:r>
    </w:p>
    <w:p w:rsidR="000878A1" w:rsidRPr="009577D0" w:rsidRDefault="000878A1" w:rsidP="000878A1">
      <w:pPr>
        <w:pStyle w:val="ConsPlusNormal"/>
        <w:ind w:firstLine="539"/>
        <w:jc w:val="both"/>
        <w:rPr>
          <w:rFonts w:ascii="Times New Roman" w:hAnsi="Times New Roman" w:cs="Times New Roman"/>
          <w:sz w:val="26"/>
          <w:szCs w:val="26"/>
        </w:rPr>
      </w:pPr>
      <w:r w:rsidRPr="009577D0">
        <w:rPr>
          <w:rFonts w:ascii="Times New Roman" w:hAnsi="Times New Roman" w:cs="Times New Roman"/>
          <w:sz w:val="26"/>
          <w:szCs w:val="26"/>
        </w:rPr>
        <w:t>&lt;6</w:t>
      </w:r>
      <w:proofErr w:type="gramStart"/>
      <w:r w:rsidRPr="009577D0">
        <w:rPr>
          <w:rFonts w:ascii="Times New Roman" w:hAnsi="Times New Roman" w:cs="Times New Roman"/>
          <w:sz w:val="26"/>
          <w:szCs w:val="26"/>
        </w:rPr>
        <w:t>&gt; Н</w:t>
      </w:r>
      <w:proofErr w:type="gramEnd"/>
      <w:r w:rsidRPr="009577D0">
        <w:rPr>
          <w:rFonts w:ascii="Times New Roman" w:hAnsi="Times New Roman" w:cs="Times New Roman"/>
          <w:sz w:val="26"/>
          <w:szCs w:val="26"/>
        </w:rPr>
        <w:t>а основании документов, содержащих актуальные сведения о техническом состоянии объекта недвижимости, указывается одно из следующих значений: пригодно к эксплуатации; требует текущего ремонта; требует капитального ремонта (реконструкции, модернизации, иных видов работ для приведения в нормативное техническое состояние). В случае</w:t>
      </w:r>
      <w:proofErr w:type="gramStart"/>
      <w:r w:rsidRPr="009577D0">
        <w:rPr>
          <w:rFonts w:ascii="Times New Roman" w:hAnsi="Times New Roman" w:cs="Times New Roman"/>
          <w:sz w:val="26"/>
          <w:szCs w:val="26"/>
        </w:rPr>
        <w:t>,</w:t>
      </w:r>
      <w:proofErr w:type="gramEnd"/>
      <w:r w:rsidRPr="009577D0">
        <w:rPr>
          <w:rFonts w:ascii="Times New Roman" w:hAnsi="Times New Roman" w:cs="Times New Roman"/>
          <w:sz w:val="26"/>
          <w:szCs w:val="26"/>
        </w:rPr>
        <w:t xml:space="preserve"> если имущество является объектом незавершенного строительства указывается: объект незавершенного строительства.</w:t>
      </w:r>
    </w:p>
    <w:p w:rsidR="000878A1" w:rsidRPr="009577D0" w:rsidRDefault="000878A1" w:rsidP="000878A1">
      <w:pPr>
        <w:pStyle w:val="ConsPlusNormal"/>
        <w:ind w:firstLine="539"/>
        <w:jc w:val="both"/>
        <w:rPr>
          <w:rFonts w:ascii="Times New Roman" w:hAnsi="Times New Roman" w:cs="Times New Roman"/>
          <w:sz w:val="26"/>
          <w:szCs w:val="26"/>
        </w:rPr>
      </w:pPr>
      <w:r w:rsidRPr="009577D0">
        <w:rPr>
          <w:rFonts w:ascii="Times New Roman" w:hAnsi="Times New Roman" w:cs="Times New Roman"/>
          <w:sz w:val="26"/>
          <w:szCs w:val="26"/>
        </w:rPr>
        <w:t>&lt;7&gt;, &lt;8</w:t>
      </w:r>
      <w:proofErr w:type="gramStart"/>
      <w:r w:rsidRPr="009577D0">
        <w:rPr>
          <w:rFonts w:ascii="Times New Roman" w:hAnsi="Times New Roman" w:cs="Times New Roman"/>
          <w:sz w:val="26"/>
          <w:szCs w:val="26"/>
        </w:rPr>
        <w:t>&gt; Д</w:t>
      </w:r>
      <w:proofErr w:type="gramEnd"/>
      <w:r w:rsidRPr="009577D0">
        <w:rPr>
          <w:rFonts w:ascii="Times New Roman" w:hAnsi="Times New Roman" w:cs="Times New Roman"/>
          <w:sz w:val="26"/>
          <w:szCs w:val="26"/>
        </w:rPr>
        <w:t>ля объекта недвижимости, включенного в перечень, указывается категория и вид разрешенного использования земельного участка, на котором расположен такой объект. Для движимого имущества данные строки не заполняются.</w:t>
      </w:r>
    </w:p>
    <w:p w:rsidR="000878A1" w:rsidRPr="009577D0" w:rsidRDefault="000878A1" w:rsidP="000878A1">
      <w:pPr>
        <w:pStyle w:val="ConsPlusNormal"/>
        <w:ind w:firstLine="539"/>
        <w:jc w:val="both"/>
        <w:rPr>
          <w:rFonts w:ascii="Times New Roman" w:hAnsi="Times New Roman" w:cs="Times New Roman"/>
          <w:sz w:val="26"/>
          <w:szCs w:val="26"/>
        </w:rPr>
      </w:pPr>
      <w:r w:rsidRPr="009577D0">
        <w:rPr>
          <w:rFonts w:ascii="Times New Roman" w:hAnsi="Times New Roman" w:cs="Times New Roman"/>
          <w:sz w:val="26"/>
          <w:szCs w:val="26"/>
        </w:rPr>
        <w:t>&lt;9</w:t>
      </w:r>
      <w:proofErr w:type="gramStart"/>
      <w:r w:rsidRPr="009577D0">
        <w:rPr>
          <w:rFonts w:ascii="Times New Roman" w:hAnsi="Times New Roman" w:cs="Times New Roman"/>
          <w:sz w:val="26"/>
          <w:szCs w:val="26"/>
        </w:rPr>
        <w:t>&gt; У</w:t>
      </w:r>
      <w:proofErr w:type="gramEnd"/>
      <w:r w:rsidRPr="009577D0">
        <w:rPr>
          <w:rFonts w:ascii="Times New Roman" w:hAnsi="Times New Roman" w:cs="Times New Roman"/>
          <w:sz w:val="26"/>
          <w:szCs w:val="26"/>
        </w:rPr>
        <w:t>казывается краткое описание состава имущества, если оно является сложной вещью либо главной вещью, предоставляемой в аренду с другими вещами, предназначенными для ее обслуживания. В ином случае данная строчка не заполняется.</w:t>
      </w:r>
    </w:p>
    <w:p w:rsidR="000878A1" w:rsidRPr="009577D0" w:rsidRDefault="000878A1" w:rsidP="000878A1">
      <w:pPr>
        <w:pStyle w:val="ConsPlusNormal"/>
        <w:ind w:firstLine="539"/>
        <w:jc w:val="both"/>
        <w:rPr>
          <w:rFonts w:ascii="Times New Roman" w:hAnsi="Times New Roman" w:cs="Times New Roman"/>
          <w:sz w:val="26"/>
          <w:szCs w:val="26"/>
        </w:rPr>
      </w:pPr>
      <w:r w:rsidRPr="009577D0">
        <w:rPr>
          <w:rFonts w:ascii="Times New Roman" w:hAnsi="Times New Roman" w:cs="Times New Roman"/>
          <w:sz w:val="26"/>
          <w:szCs w:val="26"/>
        </w:rPr>
        <w:t>&lt;10</w:t>
      </w:r>
      <w:proofErr w:type="gramStart"/>
      <w:r w:rsidRPr="009577D0">
        <w:rPr>
          <w:rFonts w:ascii="Times New Roman" w:hAnsi="Times New Roman" w:cs="Times New Roman"/>
          <w:sz w:val="26"/>
          <w:szCs w:val="26"/>
        </w:rPr>
        <w:t>&gt; У</w:t>
      </w:r>
      <w:proofErr w:type="gramEnd"/>
      <w:r w:rsidRPr="009577D0">
        <w:rPr>
          <w:rFonts w:ascii="Times New Roman" w:hAnsi="Times New Roman" w:cs="Times New Roman"/>
          <w:sz w:val="26"/>
          <w:szCs w:val="26"/>
        </w:rPr>
        <w:t>казывается «Да» или «Нет».</w:t>
      </w:r>
    </w:p>
    <w:p w:rsidR="000878A1" w:rsidRPr="009577D0" w:rsidRDefault="000878A1" w:rsidP="000878A1">
      <w:pPr>
        <w:pStyle w:val="ConsPlusNormal"/>
        <w:ind w:firstLine="539"/>
        <w:jc w:val="both"/>
        <w:rPr>
          <w:rFonts w:ascii="Times New Roman" w:hAnsi="Times New Roman" w:cs="Times New Roman"/>
          <w:sz w:val="26"/>
          <w:szCs w:val="26"/>
        </w:rPr>
      </w:pPr>
      <w:r w:rsidRPr="009577D0">
        <w:rPr>
          <w:rFonts w:ascii="Times New Roman" w:hAnsi="Times New Roman" w:cs="Times New Roman"/>
          <w:sz w:val="26"/>
          <w:szCs w:val="26"/>
        </w:rPr>
        <w:t>&lt;11</w:t>
      </w:r>
      <w:proofErr w:type="gramStart"/>
      <w:r w:rsidRPr="009577D0">
        <w:rPr>
          <w:rFonts w:ascii="Times New Roman" w:hAnsi="Times New Roman" w:cs="Times New Roman"/>
          <w:sz w:val="26"/>
          <w:szCs w:val="26"/>
        </w:rPr>
        <w:t>&gt; Д</w:t>
      </w:r>
      <w:proofErr w:type="gramEnd"/>
      <w:r w:rsidRPr="009577D0">
        <w:rPr>
          <w:rFonts w:ascii="Times New Roman" w:hAnsi="Times New Roman" w:cs="Times New Roman"/>
          <w:sz w:val="26"/>
          <w:szCs w:val="26"/>
        </w:rPr>
        <w:t>ля имущества казны указывается наименование публично-правового образования, для имущества, закрепленного на праве хозяйственного ведения или праве оперативного управления указывается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p>
    <w:p w:rsidR="000878A1" w:rsidRPr="009577D0" w:rsidRDefault="000878A1" w:rsidP="000878A1">
      <w:pPr>
        <w:pStyle w:val="ConsPlusNormal"/>
        <w:ind w:firstLine="539"/>
        <w:jc w:val="both"/>
        <w:rPr>
          <w:rFonts w:ascii="Times New Roman" w:hAnsi="Times New Roman" w:cs="Times New Roman"/>
          <w:sz w:val="26"/>
          <w:szCs w:val="26"/>
        </w:rPr>
      </w:pPr>
      <w:r w:rsidRPr="009577D0">
        <w:rPr>
          <w:rFonts w:ascii="Times New Roman" w:hAnsi="Times New Roman" w:cs="Times New Roman"/>
          <w:sz w:val="26"/>
          <w:szCs w:val="26"/>
        </w:rPr>
        <w:t>&lt;12</w:t>
      </w:r>
      <w:proofErr w:type="gramStart"/>
      <w:r w:rsidRPr="009577D0">
        <w:rPr>
          <w:rFonts w:ascii="Times New Roman" w:hAnsi="Times New Roman" w:cs="Times New Roman"/>
          <w:sz w:val="26"/>
          <w:szCs w:val="26"/>
        </w:rPr>
        <w:t>&gt; Д</w:t>
      </w:r>
      <w:proofErr w:type="gramEnd"/>
      <w:r w:rsidRPr="009577D0">
        <w:rPr>
          <w:rFonts w:ascii="Times New Roman" w:hAnsi="Times New Roman" w:cs="Times New Roman"/>
          <w:sz w:val="26"/>
          <w:szCs w:val="26"/>
        </w:rPr>
        <w:t>ля имущества казны указывается: «нет», для имущества, закрепленного на праве хозяйственного ведения или праве оперативного управления указывается: «Право хозяйственного ведения» или «Право оперативного управления».</w:t>
      </w:r>
    </w:p>
    <w:p w:rsidR="000878A1" w:rsidRPr="009577D0" w:rsidRDefault="000878A1" w:rsidP="000878A1">
      <w:pPr>
        <w:pStyle w:val="ConsPlusNormal"/>
        <w:ind w:firstLine="539"/>
        <w:jc w:val="both"/>
        <w:rPr>
          <w:rFonts w:ascii="Times New Roman" w:hAnsi="Times New Roman" w:cs="Times New Roman"/>
          <w:sz w:val="26"/>
          <w:szCs w:val="26"/>
        </w:rPr>
      </w:pPr>
      <w:r w:rsidRPr="009577D0">
        <w:rPr>
          <w:rFonts w:ascii="Times New Roman" w:hAnsi="Times New Roman" w:cs="Times New Roman"/>
          <w:sz w:val="26"/>
          <w:szCs w:val="26"/>
        </w:rPr>
        <w:lastRenderedPageBreak/>
        <w:t>&lt;13&gt; ИНН указывается только для государственного (муниципального) унитарного предприятия, государственного (муниципального) учреждения.</w:t>
      </w:r>
    </w:p>
    <w:p w:rsidR="000878A1" w:rsidRPr="009577D0" w:rsidRDefault="000878A1" w:rsidP="000878A1">
      <w:pPr>
        <w:pStyle w:val="ConsPlusNormal"/>
        <w:ind w:firstLine="539"/>
        <w:jc w:val="both"/>
        <w:rPr>
          <w:rFonts w:ascii="Times New Roman" w:hAnsi="Times New Roman" w:cs="Times New Roman"/>
          <w:sz w:val="26"/>
          <w:szCs w:val="26"/>
        </w:rPr>
      </w:pPr>
      <w:r w:rsidRPr="009577D0">
        <w:rPr>
          <w:rFonts w:ascii="Times New Roman" w:hAnsi="Times New Roman" w:cs="Times New Roman"/>
          <w:sz w:val="26"/>
          <w:szCs w:val="26"/>
        </w:rPr>
        <w:t>&lt;14&gt;, &lt;15</w:t>
      </w:r>
      <w:proofErr w:type="gramStart"/>
      <w:r w:rsidRPr="009577D0">
        <w:rPr>
          <w:rFonts w:ascii="Times New Roman" w:hAnsi="Times New Roman" w:cs="Times New Roman"/>
          <w:sz w:val="26"/>
          <w:szCs w:val="26"/>
        </w:rPr>
        <w:t>&gt; У</w:t>
      </w:r>
      <w:proofErr w:type="gramEnd"/>
      <w:r w:rsidRPr="009577D0">
        <w:rPr>
          <w:rFonts w:ascii="Times New Roman" w:hAnsi="Times New Roman" w:cs="Times New Roman"/>
          <w:sz w:val="26"/>
          <w:szCs w:val="26"/>
        </w:rPr>
        <w:t>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по вопросам заключения договора аренды имущества.</w:t>
      </w:r>
    </w:p>
    <w:p w:rsidR="000878A1" w:rsidRPr="000A27E6" w:rsidRDefault="000878A1" w:rsidP="000878A1">
      <w:pPr>
        <w:adjustRightInd w:val="0"/>
        <w:ind w:firstLine="540"/>
        <w:jc w:val="both"/>
        <w:rPr>
          <w:sz w:val="28"/>
          <w:szCs w:val="28"/>
        </w:rPr>
      </w:pPr>
    </w:p>
    <w:p w:rsidR="000878A1" w:rsidRDefault="000878A1" w:rsidP="000878A1">
      <w:pPr>
        <w:adjustRightInd w:val="0"/>
        <w:ind w:firstLine="709"/>
        <w:jc w:val="both"/>
        <w:rPr>
          <w:sz w:val="28"/>
          <w:szCs w:val="28"/>
        </w:rPr>
      </w:pPr>
    </w:p>
    <w:p w:rsidR="000878A1" w:rsidRDefault="000878A1" w:rsidP="000878A1">
      <w:pPr>
        <w:ind w:left="4820"/>
        <w:rPr>
          <w:sz w:val="28"/>
          <w:szCs w:val="28"/>
        </w:rPr>
      </w:pPr>
      <w:r>
        <w:rPr>
          <w:sz w:val="28"/>
          <w:szCs w:val="28"/>
        </w:rPr>
        <w:t xml:space="preserve">                                          </w:t>
      </w: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Default="000878A1" w:rsidP="000878A1">
      <w:pPr>
        <w:ind w:left="4820"/>
        <w:rPr>
          <w:sz w:val="28"/>
          <w:szCs w:val="28"/>
        </w:rPr>
      </w:pPr>
    </w:p>
    <w:p w:rsidR="000878A1" w:rsidRPr="00042B95" w:rsidRDefault="000878A1" w:rsidP="000878A1">
      <w:pPr>
        <w:ind w:left="4820"/>
        <w:jc w:val="right"/>
        <w:rPr>
          <w:sz w:val="28"/>
          <w:szCs w:val="28"/>
        </w:rPr>
      </w:pPr>
      <w:r w:rsidRPr="00042B95">
        <w:rPr>
          <w:sz w:val="28"/>
          <w:szCs w:val="28"/>
        </w:rPr>
        <w:lastRenderedPageBreak/>
        <w:t>Приложение № 3</w:t>
      </w:r>
      <w:r w:rsidRPr="00042B95">
        <w:rPr>
          <w:sz w:val="28"/>
          <w:szCs w:val="28"/>
        </w:rPr>
        <w:br/>
      </w:r>
      <w:r>
        <w:rPr>
          <w:sz w:val="28"/>
          <w:szCs w:val="28"/>
        </w:rPr>
        <w:t>к постановлению Администрации</w:t>
      </w:r>
    </w:p>
    <w:p w:rsidR="000878A1" w:rsidRDefault="000878A1" w:rsidP="000878A1">
      <w:pPr>
        <w:ind w:left="4820"/>
        <w:jc w:val="right"/>
        <w:rPr>
          <w:sz w:val="28"/>
          <w:szCs w:val="28"/>
        </w:rPr>
      </w:pPr>
      <w:r>
        <w:rPr>
          <w:sz w:val="28"/>
          <w:szCs w:val="28"/>
        </w:rPr>
        <w:t>муниципального образования</w:t>
      </w:r>
    </w:p>
    <w:p w:rsidR="000878A1" w:rsidRPr="00042B95" w:rsidRDefault="000878A1" w:rsidP="000878A1">
      <w:pPr>
        <w:ind w:left="4820"/>
        <w:jc w:val="right"/>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                          округ» Смоленской области</w:t>
      </w:r>
    </w:p>
    <w:p w:rsidR="000878A1" w:rsidRPr="00042B95" w:rsidRDefault="000878A1" w:rsidP="000878A1">
      <w:pPr>
        <w:ind w:left="4820"/>
        <w:jc w:val="right"/>
        <w:rPr>
          <w:b/>
          <w:sz w:val="28"/>
          <w:szCs w:val="28"/>
        </w:rPr>
      </w:pPr>
      <w:r>
        <w:rPr>
          <w:sz w:val="28"/>
          <w:szCs w:val="28"/>
        </w:rPr>
        <w:t>от 26.02.2025 года № 171</w:t>
      </w:r>
    </w:p>
    <w:p w:rsidR="000878A1" w:rsidRDefault="000878A1" w:rsidP="000878A1">
      <w:pPr>
        <w:pStyle w:val="ConsPlusNormal"/>
        <w:ind w:firstLine="709"/>
        <w:jc w:val="center"/>
        <w:rPr>
          <w:rFonts w:ascii="Times New Roman" w:hAnsi="Times New Roman" w:cs="Times New Roman"/>
          <w:b/>
          <w:sz w:val="28"/>
          <w:szCs w:val="28"/>
        </w:rPr>
      </w:pPr>
    </w:p>
    <w:p w:rsidR="00073EB1" w:rsidRDefault="00073EB1" w:rsidP="000878A1">
      <w:pPr>
        <w:pStyle w:val="ConsPlusNormal"/>
        <w:ind w:firstLine="709"/>
        <w:jc w:val="center"/>
        <w:rPr>
          <w:rFonts w:ascii="Times New Roman" w:hAnsi="Times New Roman" w:cs="Times New Roman"/>
          <w:b/>
          <w:sz w:val="28"/>
          <w:szCs w:val="28"/>
        </w:rPr>
      </w:pPr>
    </w:p>
    <w:p w:rsidR="000878A1" w:rsidRPr="00042B95" w:rsidRDefault="00AE38B7" w:rsidP="00AE38B7">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ВИДЫ</w:t>
      </w:r>
    </w:p>
    <w:p w:rsidR="000878A1" w:rsidRPr="00042B95" w:rsidRDefault="000878A1" w:rsidP="00AE38B7">
      <w:pPr>
        <w:pStyle w:val="ConsPlusNormal"/>
        <w:ind w:firstLine="0"/>
        <w:jc w:val="center"/>
        <w:rPr>
          <w:rFonts w:ascii="Times New Roman" w:hAnsi="Times New Roman" w:cs="Times New Roman"/>
          <w:sz w:val="28"/>
          <w:szCs w:val="28"/>
        </w:rPr>
      </w:pPr>
      <w:r w:rsidRPr="00042B95">
        <w:rPr>
          <w:rFonts w:ascii="Times New Roman" w:hAnsi="Times New Roman" w:cs="Times New Roman"/>
          <w:sz w:val="28"/>
          <w:szCs w:val="28"/>
        </w:rPr>
        <w:t xml:space="preserve"> муниципального имущества, которое используется для формирования перечня</w:t>
      </w:r>
      <w:r w:rsidRPr="00042B95">
        <w:rPr>
          <w:rFonts w:ascii="Times New Roman" w:hAnsi="Times New Roman" w:cs="Times New Roman"/>
          <w:i/>
          <w:sz w:val="28"/>
          <w:szCs w:val="28"/>
        </w:rPr>
        <w:t xml:space="preserve"> </w:t>
      </w:r>
      <w:r w:rsidRPr="00042B95">
        <w:rPr>
          <w:rFonts w:ascii="Times New Roman" w:hAnsi="Times New Roman" w:cs="Times New Roman"/>
          <w:sz w:val="28"/>
          <w:szCs w:val="28"/>
        </w:rPr>
        <w:t>муниципального имущества муниципального образования «</w:t>
      </w:r>
      <w:proofErr w:type="spellStart"/>
      <w:r w:rsidRPr="00042B95">
        <w:rPr>
          <w:rFonts w:ascii="Times New Roman" w:hAnsi="Times New Roman" w:cs="Times New Roman"/>
          <w:sz w:val="28"/>
          <w:szCs w:val="28"/>
        </w:rPr>
        <w:t>Сычевский</w:t>
      </w:r>
      <w:proofErr w:type="spellEnd"/>
      <w:r w:rsidRPr="00042B95">
        <w:rPr>
          <w:rFonts w:ascii="Times New Roman" w:hAnsi="Times New Roman" w:cs="Times New Roman"/>
          <w:sz w:val="28"/>
          <w:szCs w:val="28"/>
        </w:rPr>
        <w:t xml:space="preserve"> </w:t>
      </w:r>
      <w:r>
        <w:rPr>
          <w:rFonts w:ascii="Times New Roman" w:hAnsi="Times New Roman" w:cs="Times New Roman"/>
          <w:sz w:val="28"/>
          <w:szCs w:val="28"/>
        </w:rPr>
        <w:t>муниципальный округ</w:t>
      </w:r>
      <w:r w:rsidRPr="00042B95">
        <w:rPr>
          <w:rFonts w:ascii="Times New Roman" w:hAnsi="Times New Roman" w:cs="Times New Roman"/>
          <w:sz w:val="28"/>
          <w:szCs w:val="28"/>
        </w:rPr>
        <w:t>» Смоленской области, предназначенного для пред</w:t>
      </w:r>
      <w:r>
        <w:rPr>
          <w:rFonts w:ascii="Times New Roman" w:hAnsi="Times New Roman" w:cs="Times New Roman"/>
          <w:sz w:val="28"/>
          <w:szCs w:val="28"/>
        </w:rPr>
        <w:t>оставления во владение и (или)</w:t>
      </w:r>
      <w:r w:rsidRPr="00042B95">
        <w:rPr>
          <w:rFonts w:ascii="Times New Roman" w:hAnsi="Times New Roman" w:cs="Times New Roman"/>
          <w:sz w:val="28"/>
          <w:szCs w:val="28"/>
        </w:rPr>
        <w:t xml:space="preserve">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0878A1" w:rsidRDefault="000878A1" w:rsidP="000878A1">
      <w:pPr>
        <w:pStyle w:val="ConsPlusNormal"/>
        <w:ind w:firstLine="709"/>
        <w:jc w:val="center"/>
        <w:rPr>
          <w:rFonts w:ascii="Times New Roman" w:hAnsi="Times New Roman" w:cs="Times New Roman"/>
          <w:b/>
          <w:sz w:val="28"/>
          <w:szCs w:val="28"/>
        </w:rPr>
      </w:pPr>
    </w:p>
    <w:p w:rsidR="000878A1" w:rsidRPr="00977B05" w:rsidRDefault="000878A1" w:rsidP="000878A1">
      <w:pPr>
        <w:pStyle w:val="ConsPlusNormal"/>
        <w:ind w:firstLine="709"/>
        <w:jc w:val="both"/>
        <w:rPr>
          <w:rFonts w:ascii="Times New Roman" w:hAnsi="Times New Roman" w:cs="Times New Roman"/>
          <w:sz w:val="28"/>
          <w:szCs w:val="28"/>
        </w:rPr>
      </w:pPr>
      <w:r w:rsidRPr="00977B05">
        <w:rPr>
          <w:rFonts w:ascii="Times New Roman" w:hAnsi="Times New Roman" w:cs="Times New Roman"/>
          <w:sz w:val="28"/>
          <w:szCs w:val="28"/>
        </w:rPr>
        <w:t xml:space="preserve">1. </w:t>
      </w:r>
      <w:r>
        <w:rPr>
          <w:rFonts w:ascii="Times New Roman" w:hAnsi="Times New Roman" w:cs="Times New Roman"/>
          <w:sz w:val="28"/>
          <w:szCs w:val="28"/>
        </w:rPr>
        <w:t>Движимое имущество: о</w:t>
      </w:r>
      <w:r w:rsidRPr="00977B05">
        <w:rPr>
          <w:rFonts w:ascii="Times New Roman" w:hAnsi="Times New Roman" w:cs="Times New Roman"/>
          <w:sz w:val="28"/>
          <w:szCs w:val="28"/>
        </w:rPr>
        <w:t>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rsidR="000878A1" w:rsidRPr="00977B05" w:rsidRDefault="000878A1" w:rsidP="000878A1">
      <w:pPr>
        <w:pStyle w:val="ConsPlusNormal"/>
        <w:ind w:firstLine="709"/>
        <w:jc w:val="both"/>
        <w:rPr>
          <w:rFonts w:ascii="Times New Roman" w:hAnsi="Times New Roman" w:cs="Times New Roman"/>
          <w:sz w:val="28"/>
          <w:szCs w:val="28"/>
        </w:rPr>
      </w:pPr>
      <w:r w:rsidRPr="00977B05">
        <w:rPr>
          <w:rFonts w:ascii="Times New Roman" w:hAnsi="Times New Roman" w:cs="Times New Roman"/>
          <w:sz w:val="28"/>
          <w:szCs w:val="28"/>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0878A1" w:rsidRPr="00977B05" w:rsidRDefault="000878A1" w:rsidP="000878A1">
      <w:pPr>
        <w:pStyle w:val="ConsPlusNormal"/>
        <w:ind w:firstLine="709"/>
        <w:jc w:val="both"/>
        <w:rPr>
          <w:rFonts w:ascii="Times New Roman" w:hAnsi="Times New Roman" w:cs="Times New Roman"/>
          <w:sz w:val="28"/>
          <w:szCs w:val="28"/>
        </w:rPr>
      </w:pPr>
      <w:r w:rsidRPr="00977B05">
        <w:rPr>
          <w:rFonts w:ascii="Times New Roman" w:hAnsi="Times New Roman" w:cs="Times New Roman"/>
          <w:sz w:val="28"/>
          <w:szCs w:val="28"/>
        </w:rPr>
        <w:t xml:space="preserve">3. Имущество, переданное субъекту малого и среднего предпринимательства </w:t>
      </w:r>
      <w:r>
        <w:rPr>
          <w:rFonts w:ascii="Times New Roman" w:hAnsi="Times New Roman" w:cs="Times New Roman"/>
          <w:sz w:val="28"/>
          <w:szCs w:val="28"/>
        </w:rPr>
        <w:t xml:space="preserve">по договору аренды, </w:t>
      </w:r>
      <w:r w:rsidRPr="00977B05">
        <w:rPr>
          <w:rFonts w:ascii="Times New Roman" w:hAnsi="Times New Roman" w:cs="Times New Roman"/>
          <w:sz w:val="28"/>
          <w:szCs w:val="28"/>
        </w:rPr>
        <w:t xml:space="preserve">срок </w:t>
      </w:r>
      <w:r>
        <w:rPr>
          <w:rFonts w:ascii="Times New Roman" w:hAnsi="Times New Roman" w:cs="Times New Roman"/>
          <w:sz w:val="28"/>
          <w:szCs w:val="28"/>
        </w:rPr>
        <w:t xml:space="preserve">действия которого составляет </w:t>
      </w:r>
      <w:r w:rsidRPr="00977B05">
        <w:rPr>
          <w:rFonts w:ascii="Times New Roman" w:hAnsi="Times New Roman" w:cs="Times New Roman"/>
          <w:sz w:val="28"/>
          <w:szCs w:val="28"/>
        </w:rPr>
        <w:t>не менее пяти лет;</w:t>
      </w:r>
    </w:p>
    <w:p w:rsidR="000878A1" w:rsidRDefault="000878A1" w:rsidP="000878A1">
      <w:pPr>
        <w:pStyle w:val="ConsPlusNormal"/>
        <w:ind w:firstLine="709"/>
        <w:jc w:val="both"/>
        <w:rPr>
          <w:rFonts w:ascii="Times New Roman" w:hAnsi="Times New Roman" w:cs="Times New Roman"/>
          <w:sz w:val="28"/>
          <w:szCs w:val="28"/>
        </w:rPr>
      </w:pPr>
      <w:r w:rsidRPr="00977B05">
        <w:rPr>
          <w:rFonts w:ascii="Times New Roman" w:hAnsi="Times New Roman" w:cs="Times New Roman"/>
          <w:sz w:val="28"/>
          <w:szCs w:val="28"/>
        </w:rPr>
        <w:t>4. 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w:t>
      </w:r>
      <w:r w:rsidRPr="00A762DF">
        <w:rPr>
          <w:rFonts w:ascii="Times New Roman" w:hAnsi="Times New Roman" w:cs="Times New Roman"/>
          <w:sz w:val="28"/>
          <w:szCs w:val="28"/>
          <w:vertAlign w:val="superscript"/>
        </w:rPr>
        <w:t>9</w:t>
      </w:r>
      <w:r w:rsidRPr="00977B05">
        <w:rPr>
          <w:rFonts w:ascii="Times New Roman" w:hAnsi="Times New Roman" w:cs="Times New Roman"/>
          <w:sz w:val="28"/>
          <w:szCs w:val="28"/>
        </w:rPr>
        <w:t xml:space="preserve"> Земельного кодекса Российской Федерации</w:t>
      </w:r>
      <w:r>
        <w:rPr>
          <w:rFonts w:ascii="Times New Roman" w:hAnsi="Times New Roman" w:cs="Times New Roman"/>
          <w:sz w:val="28"/>
          <w:szCs w:val="28"/>
        </w:rPr>
        <w:t xml:space="preserve">,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w:t>
      </w:r>
      <w:r w:rsidRPr="00570827">
        <w:rPr>
          <w:rFonts w:ascii="Times New Roman" w:hAnsi="Times New Roman" w:cs="Times New Roman"/>
          <w:sz w:val="28"/>
          <w:szCs w:val="28"/>
        </w:rPr>
        <w:t>государственная собственность на которые не разграничен</w:t>
      </w:r>
      <w:r>
        <w:rPr>
          <w:rFonts w:ascii="Times New Roman" w:hAnsi="Times New Roman" w:cs="Times New Roman"/>
          <w:sz w:val="28"/>
          <w:szCs w:val="28"/>
        </w:rPr>
        <w:t xml:space="preserve">а, </w:t>
      </w:r>
      <w:proofErr w:type="gramStart"/>
      <w:r w:rsidRPr="00570827">
        <w:rPr>
          <w:rFonts w:ascii="Times New Roman" w:hAnsi="Times New Roman" w:cs="Times New Roman"/>
          <w:sz w:val="28"/>
          <w:szCs w:val="28"/>
        </w:rPr>
        <w:t>полномочия</w:t>
      </w:r>
      <w:proofErr w:type="gramEnd"/>
      <w:r w:rsidRPr="00570827">
        <w:rPr>
          <w:rFonts w:ascii="Times New Roman" w:hAnsi="Times New Roman" w:cs="Times New Roman"/>
          <w:sz w:val="28"/>
          <w:szCs w:val="28"/>
        </w:rPr>
        <w:t xml:space="preserve"> по предоставлению </w:t>
      </w:r>
      <w:r>
        <w:rPr>
          <w:rFonts w:ascii="Times New Roman" w:hAnsi="Times New Roman" w:cs="Times New Roman"/>
          <w:sz w:val="28"/>
          <w:szCs w:val="28"/>
        </w:rPr>
        <w:t>которых осуществляет Администрация муниципального образования «</w:t>
      </w:r>
      <w:proofErr w:type="spellStart"/>
      <w:r>
        <w:rPr>
          <w:rFonts w:ascii="Times New Roman" w:hAnsi="Times New Roman" w:cs="Times New Roman"/>
          <w:sz w:val="28"/>
          <w:szCs w:val="28"/>
        </w:rPr>
        <w:t>Сычевский</w:t>
      </w:r>
      <w:proofErr w:type="spellEnd"/>
      <w:r>
        <w:rPr>
          <w:rFonts w:ascii="Times New Roman" w:hAnsi="Times New Roman" w:cs="Times New Roman"/>
          <w:sz w:val="28"/>
          <w:szCs w:val="28"/>
        </w:rPr>
        <w:t xml:space="preserve"> муниципальный округ» Смоленской области</w:t>
      </w:r>
      <w:r>
        <w:rPr>
          <w:rFonts w:ascii="Times New Roman" w:hAnsi="Times New Roman" w:cs="Times New Roman"/>
          <w:i/>
          <w:sz w:val="28"/>
          <w:szCs w:val="28"/>
        </w:rPr>
        <w:t xml:space="preserve"> </w:t>
      </w:r>
      <w:r>
        <w:rPr>
          <w:rFonts w:ascii="Times New Roman" w:hAnsi="Times New Roman" w:cs="Times New Roman"/>
          <w:sz w:val="28"/>
          <w:szCs w:val="28"/>
        </w:rPr>
        <w:t>в соответствии</w:t>
      </w:r>
      <w:r w:rsidR="00AE38B7">
        <w:rPr>
          <w:rFonts w:ascii="Times New Roman" w:hAnsi="Times New Roman" w:cs="Times New Roman"/>
          <w:sz w:val="28"/>
          <w:szCs w:val="28"/>
        </w:rPr>
        <w:t xml:space="preserve">                       </w:t>
      </w:r>
      <w:r>
        <w:rPr>
          <w:rFonts w:ascii="Times New Roman" w:hAnsi="Times New Roman" w:cs="Times New Roman"/>
          <w:sz w:val="28"/>
          <w:szCs w:val="28"/>
        </w:rPr>
        <w:t xml:space="preserve"> с Федеральным законом от 25.10.2001 года № 137-ФЗ «О введении в действие Земельного кодекса Российской Федерации»;</w:t>
      </w:r>
    </w:p>
    <w:p w:rsidR="000878A1" w:rsidRPr="00260ADD" w:rsidRDefault="000878A1" w:rsidP="000878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Здания, строения и сооружения, подлежащие ремонту и реконструкции,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 к объектам транспортной инфраструктуры, на которые распространяется действие Положения о порядке проведения капитального ремонта, реконструкции, завершения строительства переданного в аренду недвижимого имущества, находящегося в муниципальной собственности муниципального образования «</w:t>
      </w:r>
      <w:proofErr w:type="spellStart"/>
      <w:r>
        <w:rPr>
          <w:rFonts w:ascii="Times New Roman" w:hAnsi="Times New Roman" w:cs="Times New Roman"/>
          <w:sz w:val="28"/>
          <w:szCs w:val="28"/>
        </w:rPr>
        <w:t>Сычевский</w:t>
      </w:r>
      <w:proofErr w:type="spellEnd"/>
      <w:r>
        <w:rPr>
          <w:rFonts w:ascii="Times New Roman" w:hAnsi="Times New Roman" w:cs="Times New Roman"/>
          <w:sz w:val="28"/>
          <w:szCs w:val="28"/>
        </w:rPr>
        <w:t xml:space="preserve"> муниципальный округ» Смоленской </w:t>
      </w:r>
      <w:r>
        <w:rPr>
          <w:rFonts w:ascii="Times New Roman" w:hAnsi="Times New Roman" w:cs="Times New Roman"/>
          <w:sz w:val="28"/>
          <w:szCs w:val="28"/>
        </w:rPr>
        <w:lastRenderedPageBreak/>
        <w:t xml:space="preserve">области, утвержденного </w:t>
      </w:r>
      <w:r w:rsidRPr="00AE6A85">
        <w:rPr>
          <w:rFonts w:ascii="Times New Roman" w:hAnsi="Times New Roman" w:cs="Times New Roman"/>
          <w:sz w:val="28"/>
          <w:szCs w:val="28"/>
        </w:rPr>
        <w:t>соответствии с постановлением Администрации муниципального образования «</w:t>
      </w:r>
      <w:proofErr w:type="spellStart"/>
      <w:r w:rsidRPr="00AE6A85">
        <w:rPr>
          <w:rFonts w:ascii="Times New Roman" w:hAnsi="Times New Roman" w:cs="Times New Roman"/>
          <w:sz w:val="28"/>
          <w:szCs w:val="28"/>
        </w:rPr>
        <w:t>Сычевский</w:t>
      </w:r>
      <w:proofErr w:type="spellEnd"/>
      <w:r w:rsidRPr="00AE6A85">
        <w:rPr>
          <w:rFonts w:ascii="Times New Roman" w:hAnsi="Times New Roman" w:cs="Times New Roman"/>
          <w:sz w:val="28"/>
          <w:szCs w:val="28"/>
        </w:rPr>
        <w:t xml:space="preserve"> муниципальный округ» Смоленской области от 28.01.20</w:t>
      </w:r>
      <w:r w:rsidR="007853B9">
        <w:rPr>
          <w:rFonts w:ascii="Times New Roman" w:hAnsi="Times New Roman" w:cs="Times New Roman"/>
          <w:sz w:val="28"/>
          <w:szCs w:val="28"/>
        </w:rPr>
        <w:t>2</w:t>
      </w:r>
      <w:r>
        <w:rPr>
          <w:rFonts w:ascii="Times New Roman" w:hAnsi="Times New Roman" w:cs="Times New Roman"/>
          <w:sz w:val="28"/>
          <w:szCs w:val="28"/>
        </w:rPr>
        <w:t>5</w:t>
      </w:r>
      <w:r w:rsidRPr="00AE6A85">
        <w:rPr>
          <w:rFonts w:ascii="Times New Roman" w:hAnsi="Times New Roman" w:cs="Times New Roman"/>
          <w:sz w:val="28"/>
          <w:szCs w:val="28"/>
        </w:rPr>
        <w:t xml:space="preserve"> года № 61.</w:t>
      </w:r>
    </w:p>
    <w:p w:rsidR="000878A1" w:rsidRDefault="000878A1" w:rsidP="0072114A">
      <w:pPr>
        <w:shd w:val="clear" w:color="auto" w:fill="FFFFFF"/>
        <w:textAlignment w:val="baseline"/>
        <w:rPr>
          <w:spacing w:val="2"/>
          <w:sz w:val="28"/>
          <w:szCs w:val="28"/>
        </w:rPr>
      </w:pPr>
    </w:p>
    <w:p w:rsidR="00B07F69" w:rsidRDefault="00B07F69" w:rsidP="0072114A">
      <w:pPr>
        <w:shd w:val="clear" w:color="auto" w:fill="FFFFFF"/>
        <w:textAlignment w:val="baseline"/>
        <w:rPr>
          <w:spacing w:val="2"/>
          <w:sz w:val="28"/>
          <w:szCs w:val="28"/>
        </w:rPr>
      </w:pPr>
    </w:p>
    <w:p w:rsidR="00B07F69" w:rsidRDefault="00B07F69" w:rsidP="0072114A">
      <w:pPr>
        <w:shd w:val="clear" w:color="auto" w:fill="FFFFFF"/>
        <w:textAlignment w:val="baseline"/>
        <w:rPr>
          <w:spacing w:val="2"/>
          <w:sz w:val="28"/>
          <w:szCs w:val="28"/>
        </w:rPr>
      </w:pPr>
    </w:p>
    <w:p w:rsidR="00B07F69" w:rsidRDefault="00B07F69" w:rsidP="0072114A">
      <w:pPr>
        <w:shd w:val="clear" w:color="auto" w:fill="FFFFFF"/>
        <w:textAlignment w:val="baseline"/>
        <w:rPr>
          <w:spacing w:val="2"/>
          <w:sz w:val="28"/>
          <w:szCs w:val="28"/>
        </w:rPr>
      </w:pPr>
    </w:p>
    <w:p w:rsidR="00B07F69" w:rsidRDefault="00B07F69" w:rsidP="0072114A">
      <w:pPr>
        <w:shd w:val="clear" w:color="auto" w:fill="FFFFFF"/>
        <w:textAlignment w:val="baseline"/>
        <w:rPr>
          <w:spacing w:val="2"/>
          <w:sz w:val="28"/>
          <w:szCs w:val="28"/>
        </w:rPr>
      </w:pPr>
    </w:p>
    <w:p w:rsidR="00B07F69" w:rsidRDefault="00B07F69" w:rsidP="0072114A">
      <w:pPr>
        <w:shd w:val="clear" w:color="auto" w:fill="FFFFFF"/>
        <w:textAlignment w:val="baseline"/>
        <w:rPr>
          <w:spacing w:val="2"/>
          <w:sz w:val="28"/>
          <w:szCs w:val="28"/>
        </w:rPr>
      </w:pPr>
    </w:p>
    <w:p w:rsidR="00B07F69" w:rsidRDefault="00B07F69" w:rsidP="0072114A">
      <w:pPr>
        <w:shd w:val="clear" w:color="auto" w:fill="FFFFFF"/>
        <w:textAlignment w:val="baseline"/>
        <w:rPr>
          <w:spacing w:val="2"/>
          <w:sz w:val="28"/>
          <w:szCs w:val="28"/>
        </w:rPr>
      </w:pPr>
    </w:p>
    <w:p w:rsidR="00B07F69" w:rsidRDefault="00B07F69" w:rsidP="0072114A">
      <w:pPr>
        <w:shd w:val="clear" w:color="auto" w:fill="FFFFFF"/>
        <w:textAlignment w:val="baseline"/>
        <w:rPr>
          <w:spacing w:val="2"/>
          <w:sz w:val="28"/>
          <w:szCs w:val="28"/>
        </w:rPr>
      </w:pPr>
    </w:p>
    <w:p w:rsidR="00B07F69" w:rsidRDefault="00B07F69" w:rsidP="0072114A">
      <w:pPr>
        <w:shd w:val="clear" w:color="auto" w:fill="FFFFFF"/>
        <w:textAlignment w:val="baseline"/>
        <w:rPr>
          <w:spacing w:val="2"/>
          <w:sz w:val="28"/>
          <w:szCs w:val="28"/>
        </w:rPr>
      </w:pPr>
    </w:p>
    <w:p w:rsidR="00B07F69" w:rsidRDefault="00B07F69" w:rsidP="0072114A">
      <w:pPr>
        <w:shd w:val="clear" w:color="auto" w:fill="FFFFFF"/>
        <w:textAlignment w:val="baseline"/>
        <w:rPr>
          <w:spacing w:val="2"/>
          <w:sz w:val="28"/>
          <w:szCs w:val="28"/>
        </w:rPr>
      </w:pPr>
    </w:p>
    <w:p w:rsidR="00B07F69" w:rsidRDefault="00B07F69" w:rsidP="0072114A">
      <w:pPr>
        <w:shd w:val="clear" w:color="auto" w:fill="FFFFFF"/>
        <w:textAlignment w:val="baseline"/>
        <w:rPr>
          <w:spacing w:val="2"/>
          <w:sz w:val="28"/>
          <w:szCs w:val="28"/>
        </w:rPr>
      </w:pPr>
    </w:p>
    <w:p w:rsidR="00B07F69" w:rsidRDefault="00B07F69" w:rsidP="0072114A">
      <w:pPr>
        <w:shd w:val="clear" w:color="auto" w:fill="FFFFFF"/>
        <w:textAlignment w:val="baseline"/>
        <w:rPr>
          <w:spacing w:val="2"/>
          <w:sz w:val="28"/>
          <w:szCs w:val="28"/>
        </w:rPr>
      </w:pPr>
    </w:p>
    <w:p w:rsidR="00B07F69" w:rsidRDefault="00B07F69" w:rsidP="0072114A">
      <w:pPr>
        <w:shd w:val="clear" w:color="auto" w:fill="FFFFFF"/>
        <w:textAlignment w:val="baseline"/>
        <w:rPr>
          <w:spacing w:val="2"/>
          <w:sz w:val="28"/>
          <w:szCs w:val="28"/>
        </w:rPr>
      </w:pPr>
    </w:p>
    <w:p w:rsidR="00B07F69" w:rsidRDefault="00B07F69" w:rsidP="0072114A">
      <w:pPr>
        <w:shd w:val="clear" w:color="auto" w:fill="FFFFFF"/>
        <w:textAlignment w:val="baseline"/>
        <w:rPr>
          <w:spacing w:val="2"/>
          <w:sz w:val="28"/>
          <w:szCs w:val="28"/>
        </w:rPr>
      </w:pPr>
    </w:p>
    <w:p w:rsidR="00B07F69" w:rsidRDefault="00B07F69" w:rsidP="0072114A">
      <w:pPr>
        <w:shd w:val="clear" w:color="auto" w:fill="FFFFFF"/>
        <w:textAlignment w:val="baseline"/>
        <w:rPr>
          <w:spacing w:val="2"/>
          <w:sz w:val="28"/>
          <w:szCs w:val="28"/>
        </w:rPr>
      </w:pPr>
    </w:p>
    <w:p w:rsidR="00C875C5" w:rsidRPr="007E7F01" w:rsidRDefault="00C875C5" w:rsidP="007E7F01">
      <w:pPr>
        <w:shd w:val="clear" w:color="auto" w:fill="FFFFFF"/>
        <w:jc w:val="center"/>
        <w:textAlignment w:val="baseline"/>
        <w:rPr>
          <w:sz w:val="28"/>
          <w:szCs w:val="28"/>
        </w:rPr>
      </w:pPr>
    </w:p>
    <w:sectPr w:rsidR="00C875C5" w:rsidRPr="007E7F01" w:rsidSect="000878A1">
      <w:headerReference w:type="even" r:id="rId18"/>
      <w:headerReference w:type="default" r:id="rId19"/>
      <w:footerReference w:type="even" r:id="rId20"/>
      <w:footerReference w:type="default" r:id="rId21"/>
      <w:headerReference w:type="first" r:id="rId22"/>
      <w:footerReference w:type="first" r:id="rId23"/>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A31" w:rsidRDefault="00863A31" w:rsidP="00FA6D0B">
      <w:r>
        <w:separator/>
      </w:r>
    </w:p>
  </w:endnote>
  <w:endnote w:type="continuationSeparator" w:id="0">
    <w:p w:rsidR="00863A31" w:rsidRDefault="00863A31"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EB1" w:rsidRDefault="00073EB1">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EB1" w:rsidRDefault="00073EB1">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EB1" w:rsidRDefault="00073EB1">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A31" w:rsidRDefault="00863A31" w:rsidP="00FA6D0B">
      <w:r>
        <w:separator/>
      </w:r>
    </w:p>
  </w:footnote>
  <w:footnote w:type="continuationSeparator" w:id="0">
    <w:p w:rsidR="00863A31" w:rsidRDefault="00863A31"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EB1" w:rsidRDefault="00073EB1">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EB1" w:rsidRDefault="00073EB1">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EB1" w:rsidRDefault="00073EB1">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jc w:val="center"/>
    </w:pPr>
  </w:p>
  <w:p w:rsidR="00FA6D0B" w:rsidRDefault="00FA6D0B">
    <w:pPr>
      <w:pStyle w:val="a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2">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38C522F2"/>
    <w:multiLevelType w:val="multilevel"/>
    <w:tmpl w:val="1F9E3CA6"/>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b w:val="0"/>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4">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num w:numId="1">
    <w:abstractNumId w:val="0"/>
  </w:num>
  <w:num w:numId="2">
    <w:abstractNumId w:val="4"/>
  </w:num>
  <w:num w:numId="3">
    <w:abstractNumId w:val="2"/>
  </w:num>
  <w:num w:numId="4">
    <w:abstractNumId w:val="3"/>
  </w:num>
  <w:num w:numId="5">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718722"/>
  </w:hdrShapeDefaults>
  <w:footnotePr>
    <w:footnote w:id="-1"/>
    <w:footnote w:id="0"/>
  </w:footnotePr>
  <w:endnotePr>
    <w:endnote w:id="-1"/>
    <w:endnote w:id="0"/>
  </w:endnotePr>
  <w:compat/>
  <w:rsids>
    <w:rsidRoot w:val="00340BC9"/>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759"/>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4A4"/>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31B"/>
    <w:rsid w:val="00032248"/>
    <w:rsid w:val="000322C1"/>
    <w:rsid w:val="00032FB8"/>
    <w:rsid w:val="00032FD9"/>
    <w:rsid w:val="0003356B"/>
    <w:rsid w:val="00033E45"/>
    <w:rsid w:val="0003409D"/>
    <w:rsid w:val="000343FF"/>
    <w:rsid w:val="00034A99"/>
    <w:rsid w:val="00034FD8"/>
    <w:rsid w:val="0003574C"/>
    <w:rsid w:val="00035E18"/>
    <w:rsid w:val="00035E21"/>
    <w:rsid w:val="0003608C"/>
    <w:rsid w:val="0003627C"/>
    <w:rsid w:val="00036338"/>
    <w:rsid w:val="000369DF"/>
    <w:rsid w:val="00037D38"/>
    <w:rsid w:val="00037E39"/>
    <w:rsid w:val="00037EE2"/>
    <w:rsid w:val="000410C1"/>
    <w:rsid w:val="000413AB"/>
    <w:rsid w:val="00041517"/>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30A7"/>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677F4"/>
    <w:rsid w:val="0007055C"/>
    <w:rsid w:val="00070598"/>
    <w:rsid w:val="00070B49"/>
    <w:rsid w:val="00071173"/>
    <w:rsid w:val="0007174D"/>
    <w:rsid w:val="00072D16"/>
    <w:rsid w:val="00073252"/>
    <w:rsid w:val="00073612"/>
    <w:rsid w:val="00073EB1"/>
    <w:rsid w:val="00073FDD"/>
    <w:rsid w:val="000742BE"/>
    <w:rsid w:val="00076A48"/>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8A1"/>
    <w:rsid w:val="000879C2"/>
    <w:rsid w:val="00087CAE"/>
    <w:rsid w:val="00090080"/>
    <w:rsid w:val="00090144"/>
    <w:rsid w:val="000904B1"/>
    <w:rsid w:val="00090580"/>
    <w:rsid w:val="0009060F"/>
    <w:rsid w:val="000913F1"/>
    <w:rsid w:val="000914F3"/>
    <w:rsid w:val="0009208F"/>
    <w:rsid w:val="00093102"/>
    <w:rsid w:val="00093564"/>
    <w:rsid w:val="00093663"/>
    <w:rsid w:val="00094707"/>
    <w:rsid w:val="00095855"/>
    <w:rsid w:val="00096D7E"/>
    <w:rsid w:val="000970AA"/>
    <w:rsid w:val="0009732D"/>
    <w:rsid w:val="000A091F"/>
    <w:rsid w:val="000A1363"/>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F12"/>
    <w:rsid w:val="00106F73"/>
    <w:rsid w:val="001073BF"/>
    <w:rsid w:val="00110797"/>
    <w:rsid w:val="00110987"/>
    <w:rsid w:val="00110C18"/>
    <w:rsid w:val="00110D3C"/>
    <w:rsid w:val="0011103A"/>
    <w:rsid w:val="00112835"/>
    <w:rsid w:val="00112D87"/>
    <w:rsid w:val="0011340D"/>
    <w:rsid w:val="001134CE"/>
    <w:rsid w:val="00113641"/>
    <w:rsid w:val="00114182"/>
    <w:rsid w:val="001158E7"/>
    <w:rsid w:val="001165D9"/>
    <w:rsid w:val="0011772B"/>
    <w:rsid w:val="00117CD2"/>
    <w:rsid w:val="001202F1"/>
    <w:rsid w:val="00120355"/>
    <w:rsid w:val="001214D6"/>
    <w:rsid w:val="001239D9"/>
    <w:rsid w:val="00123B28"/>
    <w:rsid w:val="00123CE3"/>
    <w:rsid w:val="001256E7"/>
    <w:rsid w:val="00125BA4"/>
    <w:rsid w:val="00126531"/>
    <w:rsid w:val="001267B3"/>
    <w:rsid w:val="0012748D"/>
    <w:rsid w:val="001278FE"/>
    <w:rsid w:val="00127A7D"/>
    <w:rsid w:val="00127DA2"/>
    <w:rsid w:val="0013074F"/>
    <w:rsid w:val="00131BB4"/>
    <w:rsid w:val="0013272D"/>
    <w:rsid w:val="00132CDC"/>
    <w:rsid w:val="0013306F"/>
    <w:rsid w:val="00134FA4"/>
    <w:rsid w:val="00137128"/>
    <w:rsid w:val="00140ADE"/>
    <w:rsid w:val="001420EC"/>
    <w:rsid w:val="00143199"/>
    <w:rsid w:val="00143309"/>
    <w:rsid w:val="001433C9"/>
    <w:rsid w:val="00144436"/>
    <w:rsid w:val="00144CC7"/>
    <w:rsid w:val="00145203"/>
    <w:rsid w:val="001458F0"/>
    <w:rsid w:val="00145917"/>
    <w:rsid w:val="001469FD"/>
    <w:rsid w:val="00146BAE"/>
    <w:rsid w:val="001476B2"/>
    <w:rsid w:val="0014770E"/>
    <w:rsid w:val="00147E18"/>
    <w:rsid w:val="00147FA0"/>
    <w:rsid w:val="00150556"/>
    <w:rsid w:val="00150AB3"/>
    <w:rsid w:val="00150C2F"/>
    <w:rsid w:val="00150FD5"/>
    <w:rsid w:val="00153448"/>
    <w:rsid w:val="00153662"/>
    <w:rsid w:val="001547F8"/>
    <w:rsid w:val="00154E4B"/>
    <w:rsid w:val="00155207"/>
    <w:rsid w:val="001569E2"/>
    <w:rsid w:val="00157A24"/>
    <w:rsid w:val="00157CB3"/>
    <w:rsid w:val="0016005D"/>
    <w:rsid w:val="0016071C"/>
    <w:rsid w:val="00160F54"/>
    <w:rsid w:val="0016146C"/>
    <w:rsid w:val="001615A3"/>
    <w:rsid w:val="00161E7D"/>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33B"/>
    <w:rsid w:val="00171857"/>
    <w:rsid w:val="00171E8A"/>
    <w:rsid w:val="0017202D"/>
    <w:rsid w:val="00172ED6"/>
    <w:rsid w:val="001735B2"/>
    <w:rsid w:val="00173C39"/>
    <w:rsid w:val="00173E72"/>
    <w:rsid w:val="0017436A"/>
    <w:rsid w:val="00174853"/>
    <w:rsid w:val="00175A30"/>
    <w:rsid w:val="00176152"/>
    <w:rsid w:val="00176427"/>
    <w:rsid w:val="00176CAA"/>
    <w:rsid w:val="00181D1D"/>
    <w:rsid w:val="00182515"/>
    <w:rsid w:val="00182789"/>
    <w:rsid w:val="00182AC0"/>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78B"/>
    <w:rsid w:val="001C3A0E"/>
    <w:rsid w:val="001C3B95"/>
    <w:rsid w:val="001C43AD"/>
    <w:rsid w:val="001C45DB"/>
    <w:rsid w:val="001C55B3"/>
    <w:rsid w:val="001D03C2"/>
    <w:rsid w:val="001D0D10"/>
    <w:rsid w:val="001D0E2C"/>
    <w:rsid w:val="001D1154"/>
    <w:rsid w:val="001D1B09"/>
    <w:rsid w:val="001D1D08"/>
    <w:rsid w:val="001D22C3"/>
    <w:rsid w:val="001D2A88"/>
    <w:rsid w:val="001D358B"/>
    <w:rsid w:val="001D372F"/>
    <w:rsid w:val="001D3748"/>
    <w:rsid w:val="001D3CE1"/>
    <w:rsid w:val="001D4121"/>
    <w:rsid w:val="001D5BB6"/>
    <w:rsid w:val="001D5C90"/>
    <w:rsid w:val="001D6A08"/>
    <w:rsid w:val="001D6A8E"/>
    <w:rsid w:val="001D6C42"/>
    <w:rsid w:val="001E03AB"/>
    <w:rsid w:val="001E06C6"/>
    <w:rsid w:val="001E0E57"/>
    <w:rsid w:val="001E1423"/>
    <w:rsid w:val="001E1939"/>
    <w:rsid w:val="001E1C6E"/>
    <w:rsid w:val="001E283B"/>
    <w:rsid w:val="001E2BD2"/>
    <w:rsid w:val="001E2F75"/>
    <w:rsid w:val="001E33D4"/>
    <w:rsid w:val="001E3B4A"/>
    <w:rsid w:val="001E3F1A"/>
    <w:rsid w:val="001E454E"/>
    <w:rsid w:val="001E4558"/>
    <w:rsid w:val="001E4B85"/>
    <w:rsid w:val="001E510A"/>
    <w:rsid w:val="001E54F9"/>
    <w:rsid w:val="001E5AAF"/>
    <w:rsid w:val="001E612C"/>
    <w:rsid w:val="001E7564"/>
    <w:rsid w:val="001E7D48"/>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236"/>
    <w:rsid w:val="002009A2"/>
    <w:rsid w:val="0020152E"/>
    <w:rsid w:val="00201F24"/>
    <w:rsid w:val="002023A6"/>
    <w:rsid w:val="00202420"/>
    <w:rsid w:val="00202459"/>
    <w:rsid w:val="002032CE"/>
    <w:rsid w:val="00204396"/>
    <w:rsid w:val="002050C3"/>
    <w:rsid w:val="002069BA"/>
    <w:rsid w:val="002069D5"/>
    <w:rsid w:val="00207209"/>
    <w:rsid w:val="0020731D"/>
    <w:rsid w:val="00210034"/>
    <w:rsid w:val="002114AA"/>
    <w:rsid w:val="0021198F"/>
    <w:rsid w:val="002134F3"/>
    <w:rsid w:val="00214C5C"/>
    <w:rsid w:val="002151E1"/>
    <w:rsid w:val="00216211"/>
    <w:rsid w:val="00216AEE"/>
    <w:rsid w:val="00216F9F"/>
    <w:rsid w:val="00217526"/>
    <w:rsid w:val="002204B6"/>
    <w:rsid w:val="00220831"/>
    <w:rsid w:val="00220DB1"/>
    <w:rsid w:val="0022186E"/>
    <w:rsid w:val="00221975"/>
    <w:rsid w:val="00221F13"/>
    <w:rsid w:val="002223D9"/>
    <w:rsid w:val="00222407"/>
    <w:rsid w:val="00222A06"/>
    <w:rsid w:val="002231F8"/>
    <w:rsid w:val="00223AFC"/>
    <w:rsid w:val="00224118"/>
    <w:rsid w:val="002243BC"/>
    <w:rsid w:val="0022447D"/>
    <w:rsid w:val="00224B68"/>
    <w:rsid w:val="00224C90"/>
    <w:rsid w:val="00224F27"/>
    <w:rsid w:val="0022537A"/>
    <w:rsid w:val="0022542C"/>
    <w:rsid w:val="002256A9"/>
    <w:rsid w:val="00225C35"/>
    <w:rsid w:val="00227DAB"/>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6AFB"/>
    <w:rsid w:val="0023709E"/>
    <w:rsid w:val="00237A1D"/>
    <w:rsid w:val="00237E49"/>
    <w:rsid w:val="00237F3D"/>
    <w:rsid w:val="00237FB7"/>
    <w:rsid w:val="00240F92"/>
    <w:rsid w:val="0024126B"/>
    <w:rsid w:val="002443C6"/>
    <w:rsid w:val="00244AD5"/>
    <w:rsid w:val="00244F3A"/>
    <w:rsid w:val="00246A78"/>
    <w:rsid w:val="00246BB1"/>
    <w:rsid w:val="00246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228"/>
    <w:rsid w:val="00262A81"/>
    <w:rsid w:val="00263708"/>
    <w:rsid w:val="002639C1"/>
    <w:rsid w:val="00263E27"/>
    <w:rsid w:val="00265299"/>
    <w:rsid w:val="0026530D"/>
    <w:rsid w:val="0026560C"/>
    <w:rsid w:val="00265F7A"/>
    <w:rsid w:val="0026639A"/>
    <w:rsid w:val="002666C8"/>
    <w:rsid w:val="0026743A"/>
    <w:rsid w:val="00267808"/>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A0"/>
    <w:rsid w:val="00283706"/>
    <w:rsid w:val="00283715"/>
    <w:rsid w:val="0028393F"/>
    <w:rsid w:val="00284268"/>
    <w:rsid w:val="002849B3"/>
    <w:rsid w:val="00284E15"/>
    <w:rsid w:val="0028528A"/>
    <w:rsid w:val="0028559B"/>
    <w:rsid w:val="00285F18"/>
    <w:rsid w:val="00286690"/>
    <w:rsid w:val="002868E3"/>
    <w:rsid w:val="002878A1"/>
    <w:rsid w:val="00287EAA"/>
    <w:rsid w:val="00287EBE"/>
    <w:rsid w:val="00290CA7"/>
    <w:rsid w:val="002923BE"/>
    <w:rsid w:val="00292E34"/>
    <w:rsid w:val="00292F0D"/>
    <w:rsid w:val="00293675"/>
    <w:rsid w:val="00294A24"/>
    <w:rsid w:val="00294D41"/>
    <w:rsid w:val="00295E61"/>
    <w:rsid w:val="00296CC5"/>
    <w:rsid w:val="00297874"/>
    <w:rsid w:val="00297ACA"/>
    <w:rsid w:val="002A09BA"/>
    <w:rsid w:val="002A0FDE"/>
    <w:rsid w:val="002A1CA2"/>
    <w:rsid w:val="002A2C8E"/>
    <w:rsid w:val="002A2DC3"/>
    <w:rsid w:val="002A304A"/>
    <w:rsid w:val="002A3909"/>
    <w:rsid w:val="002A3946"/>
    <w:rsid w:val="002A39C7"/>
    <w:rsid w:val="002A4114"/>
    <w:rsid w:val="002A4F04"/>
    <w:rsid w:val="002A5103"/>
    <w:rsid w:val="002A5314"/>
    <w:rsid w:val="002A5A61"/>
    <w:rsid w:val="002A5A90"/>
    <w:rsid w:val="002A6F1E"/>
    <w:rsid w:val="002A7D71"/>
    <w:rsid w:val="002A7EB1"/>
    <w:rsid w:val="002B080C"/>
    <w:rsid w:val="002B08A9"/>
    <w:rsid w:val="002B115A"/>
    <w:rsid w:val="002B15B0"/>
    <w:rsid w:val="002B2991"/>
    <w:rsid w:val="002B2BFE"/>
    <w:rsid w:val="002B300D"/>
    <w:rsid w:val="002B308C"/>
    <w:rsid w:val="002B357E"/>
    <w:rsid w:val="002B375A"/>
    <w:rsid w:val="002B394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693"/>
    <w:rsid w:val="002D28CD"/>
    <w:rsid w:val="002D28D1"/>
    <w:rsid w:val="002D28DF"/>
    <w:rsid w:val="002D37C6"/>
    <w:rsid w:val="002D3B13"/>
    <w:rsid w:val="002D3F6E"/>
    <w:rsid w:val="002D40E5"/>
    <w:rsid w:val="002D5459"/>
    <w:rsid w:val="002D5726"/>
    <w:rsid w:val="002D633F"/>
    <w:rsid w:val="002D6B69"/>
    <w:rsid w:val="002D734F"/>
    <w:rsid w:val="002D7425"/>
    <w:rsid w:val="002E0684"/>
    <w:rsid w:val="002E1E82"/>
    <w:rsid w:val="002E1F57"/>
    <w:rsid w:val="002E2C6C"/>
    <w:rsid w:val="002E3541"/>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E0F"/>
    <w:rsid w:val="002F206B"/>
    <w:rsid w:val="002F2AD5"/>
    <w:rsid w:val="002F3029"/>
    <w:rsid w:val="002F366E"/>
    <w:rsid w:val="002F5F8D"/>
    <w:rsid w:val="002F62E0"/>
    <w:rsid w:val="003003C2"/>
    <w:rsid w:val="00300A4D"/>
    <w:rsid w:val="00300BBC"/>
    <w:rsid w:val="00301EDA"/>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FC2"/>
    <w:rsid w:val="003337A0"/>
    <w:rsid w:val="003337C5"/>
    <w:rsid w:val="00333839"/>
    <w:rsid w:val="00334488"/>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9C6"/>
    <w:rsid w:val="00356A67"/>
    <w:rsid w:val="00356D03"/>
    <w:rsid w:val="00356DBC"/>
    <w:rsid w:val="00357514"/>
    <w:rsid w:val="00357B28"/>
    <w:rsid w:val="003607F0"/>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B019B"/>
    <w:rsid w:val="003B0276"/>
    <w:rsid w:val="003B06CC"/>
    <w:rsid w:val="003B0A24"/>
    <w:rsid w:val="003B10E6"/>
    <w:rsid w:val="003B1683"/>
    <w:rsid w:val="003B1DDB"/>
    <w:rsid w:val="003B23D3"/>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34C"/>
    <w:rsid w:val="003D2928"/>
    <w:rsid w:val="003D347F"/>
    <w:rsid w:val="003D3C40"/>
    <w:rsid w:val="003D40B0"/>
    <w:rsid w:val="003D542A"/>
    <w:rsid w:val="003D5E4A"/>
    <w:rsid w:val="003D6141"/>
    <w:rsid w:val="003D65CA"/>
    <w:rsid w:val="003D6676"/>
    <w:rsid w:val="003D7B09"/>
    <w:rsid w:val="003D7C81"/>
    <w:rsid w:val="003E0DE7"/>
    <w:rsid w:val="003E1262"/>
    <w:rsid w:val="003E1CBB"/>
    <w:rsid w:val="003E24C3"/>
    <w:rsid w:val="003E251D"/>
    <w:rsid w:val="003E2F46"/>
    <w:rsid w:val="003E32D6"/>
    <w:rsid w:val="003E3B8C"/>
    <w:rsid w:val="003E3C7B"/>
    <w:rsid w:val="003E3CC4"/>
    <w:rsid w:val="003E3FCC"/>
    <w:rsid w:val="003E52F4"/>
    <w:rsid w:val="003E5659"/>
    <w:rsid w:val="003E5E3B"/>
    <w:rsid w:val="003E7497"/>
    <w:rsid w:val="003F0325"/>
    <w:rsid w:val="003F1DE8"/>
    <w:rsid w:val="003F1E1C"/>
    <w:rsid w:val="003F248E"/>
    <w:rsid w:val="003F2603"/>
    <w:rsid w:val="003F2C3D"/>
    <w:rsid w:val="003F336C"/>
    <w:rsid w:val="003F35C9"/>
    <w:rsid w:val="003F4496"/>
    <w:rsid w:val="003F7002"/>
    <w:rsid w:val="003F7232"/>
    <w:rsid w:val="003F7371"/>
    <w:rsid w:val="00400E6F"/>
    <w:rsid w:val="00403709"/>
    <w:rsid w:val="00403963"/>
    <w:rsid w:val="00403AA7"/>
    <w:rsid w:val="004040B7"/>
    <w:rsid w:val="0040433F"/>
    <w:rsid w:val="004044B9"/>
    <w:rsid w:val="004055C5"/>
    <w:rsid w:val="0040581F"/>
    <w:rsid w:val="00405B70"/>
    <w:rsid w:val="00406560"/>
    <w:rsid w:val="004065B5"/>
    <w:rsid w:val="00406AF4"/>
    <w:rsid w:val="004070D4"/>
    <w:rsid w:val="00410D4E"/>
    <w:rsid w:val="004114F0"/>
    <w:rsid w:val="00411B73"/>
    <w:rsid w:val="004125E6"/>
    <w:rsid w:val="00412722"/>
    <w:rsid w:val="0041295E"/>
    <w:rsid w:val="00413921"/>
    <w:rsid w:val="004139AA"/>
    <w:rsid w:val="00413D9F"/>
    <w:rsid w:val="00414B2A"/>
    <w:rsid w:val="00415DB6"/>
    <w:rsid w:val="004164F6"/>
    <w:rsid w:val="00416F77"/>
    <w:rsid w:val="004179B3"/>
    <w:rsid w:val="00417C04"/>
    <w:rsid w:val="00417EE4"/>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B91"/>
    <w:rsid w:val="00432D1C"/>
    <w:rsid w:val="0043313D"/>
    <w:rsid w:val="00433BBF"/>
    <w:rsid w:val="0043502E"/>
    <w:rsid w:val="004357D2"/>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356B"/>
    <w:rsid w:val="00454A17"/>
    <w:rsid w:val="00454BA9"/>
    <w:rsid w:val="004558D5"/>
    <w:rsid w:val="004560DE"/>
    <w:rsid w:val="00456DD0"/>
    <w:rsid w:val="00457390"/>
    <w:rsid w:val="0045786D"/>
    <w:rsid w:val="00457CA1"/>
    <w:rsid w:val="00461336"/>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42A3"/>
    <w:rsid w:val="0048437E"/>
    <w:rsid w:val="004844FB"/>
    <w:rsid w:val="004851DC"/>
    <w:rsid w:val="0048542B"/>
    <w:rsid w:val="00485984"/>
    <w:rsid w:val="00486620"/>
    <w:rsid w:val="00486B02"/>
    <w:rsid w:val="004873D4"/>
    <w:rsid w:val="00487DF2"/>
    <w:rsid w:val="004906EE"/>
    <w:rsid w:val="00490754"/>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9E8"/>
    <w:rsid w:val="004A2D2E"/>
    <w:rsid w:val="004A35A3"/>
    <w:rsid w:val="004A37E8"/>
    <w:rsid w:val="004A3BD6"/>
    <w:rsid w:val="004A4315"/>
    <w:rsid w:val="004A4A7F"/>
    <w:rsid w:val="004A6D53"/>
    <w:rsid w:val="004A7620"/>
    <w:rsid w:val="004A7714"/>
    <w:rsid w:val="004A791C"/>
    <w:rsid w:val="004B0EBB"/>
    <w:rsid w:val="004B1BBE"/>
    <w:rsid w:val="004B21ED"/>
    <w:rsid w:val="004B2387"/>
    <w:rsid w:val="004B25F8"/>
    <w:rsid w:val="004B2908"/>
    <w:rsid w:val="004B31B0"/>
    <w:rsid w:val="004B39B1"/>
    <w:rsid w:val="004B4771"/>
    <w:rsid w:val="004B4F80"/>
    <w:rsid w:val="004B4FA1"/>
    <w:rsid w:val="004B5AE6"/>
    <w:rsid w:val="004B5ED3"/>
    <w:rsid w:val="004B6AB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6AA7"/>
    <w:rsid w:val="004D748A"/>
    <w:rsid w:val="004D77C3"/>
    <w:rsid w:val="004E0F4F"/>
    <w:rsid w:val="004E1B19"/>
    <w:rsid w:val="004E1ECE"/>
    <w:rsid w:val="004E3229"/>
    <w:rsid w:val="004E3517"/>
    <w:rsid w:val="004E3CD0"/>
    <w:rsid w:val="004E3E54"/>
    <w:rsid w:val="004E4082"/>
    <w:rsid w:val="004E4566"/>
    <w:rsid w:val="004E476D"/>
    <w:rsid w:val="004E4D9B"/>
    <w:rsid w:val="004E513F"/>
    <w:rsid w:val="004E593F"/>
    <w:rsid w:val="004E5DAD"/>
    <w:rsid w:val="004E6644"/>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3E2C"/>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210A"/>
    <w:rsid w:val="005039AD"/>
    <w:rsid w:val="00503B7D"/>
    <w:rsid w:val="00503D52"/>
    <w:rsid w:val="0050416E"/>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414A"/>
    <w:rsid w:val="005145DC"/>
    <w:rsid w:val="00517084"/>
    <w:rsid w:val="00517213"/>
    <w:rsid w:val="005172C8"/>
    <w:rsid w:val="00521585"/>
    <w:rsid w:val="00521899"/>
    <w:rsid w:val="00521CC2"/>
    <w:rsid w:val="005228ED"/>
    <w:rsid w:val="00522E85"/>
    <w:rsid w:val="00522EF6"/>
    <w:rsid w:val="005230E9"/>
    <w:rsid w:val="005238F9"/>
    <w:rsid w:val="00524316"/>
    <w:rsid w:val="00524580"/>
    <w:rsid w:val="00524FBA"/>
    <w:rsid w:val="00525A7C"/>
    <w:rsid w:val="00525B11"/>
    <w:rsid w:val="00525C8E"/>
    <w:rsid w:val="0052615F"/>
    <w:rsid w:val="00526527"/>
    <w:rsid w:val="00526B72"/>
    <w:rsid w:val="005272B9"/>
    <w:rsid w:val="00527A25"/>
    <w:rsid w:val="00530404"/>
    <w:rsid w:val="00530CC3"/>
    <w:rsid w:val="00530D86"/>
    <w:rsid w:val="00532228"/>
    <w:rsid w:val="005325C1"/>
    <w:rsid w:val="00532C89"/>
    <w:rsid w:val="00532E8F"/>
    <w:rsid w:val="00532F43"/>
    <w:rsid w:val="00532F91"/>
    <w:rsid w:val="0053335A"/>
    <w:rsid w:val="0053351A"/>
    <w:rsid w:val="0053494B"/>
    <w:rsid w:val="00534D81"/>
    <w:rsid w:val="0053566A"/>
    <w:rsid w:val="00535D68"/>
    <w:rsid w:val="005366DA"/>
    <w:rsid w:val="00536D6C"/>
    <w:rsid w:val="00536D73"/>
    <w:rsid w:val="00540734"/>
    <w:rsid w:val="00540A08"/>
    <w:rsid w:val="00540E5A"/>
    <w:rsid w:val="0054156F"/>
    <w:rsid w:val="00541E05"/>
    <w:rsid w:val="00542473"/>
    <w:rsid w:val="00542F34"/>
    <w:rsid w:val="005435A6"/>
    <w:rsid w:val="00543D67"/>
    <w:rsid w:val="005451A0"/>
    <w:rsid w:val="00545310"/>
    <w:rsid w:val="00545BA9"/>
    <w:rsid w:val="00545D0F"/>
    <w:rsid w:val="00545D49"/>
    <w:rsid w:val="00545E95"/>
    <w:rsid w:val="0054708D"/>
    <w:rsid w:val="005474C2"/>
    <w:rsid w:val="00547CBF"/>
    <w:rsid w:val="00547D0A"/>
    <w:rsid w:val="00552A61"/>
    <w:rsid w:val="00552FC1"/>
    <w:rsid w:val="005533DF"/>
    <w:rsid w:val="0055467B"/>
    <w:rsid w:val="00554B49"/>
    <w:rsid w:val="00554DAB"/>
    <w:rsid w:val="00554E3F"/>
    <w:rsid w:val="0055648E"/>
    <w:rsid w:val="00556C09"/>
    <w:rsid w:val="005575DA"/>
    <w:rsid w:val="005577AF"/>
    <w:rsid w:val="00557DF0"/>
    <w:rsid w:val="00560B04"/>
    <w:rsid w:val="005611A4"/>
    <w:rsid w:val="0056396C"/>
    <w:rsid w:val="0056479C"/>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2317"/>
    <w:rsid w:val="005724F9"/>
    <w:rsid w:val="005726C1"/>
    <w:rsid w:val="00572A8C"/>
    <w:rsid w:val="00572D41"/>
    <w:rsid w:val="00573710"/>
    <w:rsid w:val="00573F9C"/>
    <w:rsid w:val="005747D8"/>
    <w:rsid w:val="005748D3"/>
    <w:rsid w:val="0057492F"/>
    <w:rsid w:val="005749BE"/>
    <w:rsid w:val="0057600D"/>
    <w:rsid w:val="0057658E"/>
    <w:rsid w:val="00577D18"/>
    <w:rsid w:val="00580271"/>
    <w:rsid w:val="00581184"/>
    <w:rsid w:val="00581463"/>
    <w:rsid w:val="005817CA"/>
    <w:rsid w:val="00581DF7"/>
    <w:rsid w:val="00582499"/>
    <w:rsid w:val="00582724"/>
    <w:rsid w:val="00582F75"/>
    <w:rsid w:val="0058302C"/>
    <w:rsid w:val="00583CDF"/>
    <w:rsid w:val="00584C8F"/>
    <w:rsid w:val="005867FB"/>
    <w:rsid w:val="00586E1A"/>
    <w:rsid w:val="00587254"/>
    <w:rsid w:val="005873C8"/>
    <w:rsid w:val="00587AE4"/>
    <w:rsid w:val="00587EA7"/>
    <w:rsid w:val="00590C79"/>
    <w:rsid w:val="00590D44"/>
    <w:rsid w:val="005910AF"/>
    <w:rsid w:val="005912EC"/>
    <w:rsid w:val="00591DDB"/>
    <w:rsid w:val="0059240E"/>
    <w:rsid w:val="005927E9"/>
    <w:rsid w:val="005938D9"/>
    <w:rsid w:val="00593AE6"/>
    <w:rsid w:val="00593B8A"/>
    <w:rsid w:val="00593DF9"/>
    <w:rsid w:val="0059470C"/>
    <w:rsid w:val="00594886"/>
    <w:rsid w:val="005949CD"/>
    <w:rsid w:val="00595605"/>
    <w:rsid w:val="0059563A"/>
    <w:rsid w:val="0059659A"/>
    <w:rsid w:val="00597065"/>
    <w:rsid w:val="005971EE"/>
    <w:rsid w:val="005976D1"/>
    <w:rsid w:val="005A026E"/>
    <w:rsid w:val="005A0563"/>
    <w:rsid w:val="005A0CEE"/>
    <w:rsid w:val="005A1346"/>
    <w:rsid w:val="005A1D9A"/>
    <w:rsid w:val="005A1E8A"/>
    <w:rsid w:val="005A2CE7"/>
    <w:rsid w:val="005A2D35"/>
    <w:rsid w:val="005A40E8"/>
    <w:rsid w:val="005A4337"/>
    <w:rsid w:val="005A4D2F"/>
    <w:rsid w:val="005A5D97"/>
    <w:rsid w:val="005A6602"/>
    <w:rsid w:val="005A72D3"/>
    <w:rsid w:val="005A750F"/>
    <w:rsid w:val="005A7AE1"/>
    <w:rsid w:val="005A7EC8"/>
    <w:rsid w:val="005B0DCA"/>
    <w:rsid w:val="005B10E5"/>
    <w:rsid w:val="005B132E"/>
    <w:rsid w:val="005B1449"/>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36CC"/>
    <w:rsid w:val="005D3789"/>
    <w:rsid w:val="005D3A68"/>
    <w:rsid w:val="005D4693"/>
    <w:rsid w:val="005D470B"/>
    <w:rsid w:val="005D4B3D"/>
    <w:rsid w:val="005D4E6C"/>
    <w:rsid w:val="005D5450"/>
    <w:rsid w:val="005D6200"/>
    <w:rsid w:val="005D67EB"/>
    <w:rsid w:val="005D6999"/>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9AA"/>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9C9"/>
    <w:rsid w:val="0061232D"/>
    <w:rsid w:val="00614021"/>
    <w:rsid w:val="006141B3"/>
    <w:rsid w:val="006148FA"/>
    <w:rsid w:val="00614FFB"/>
    <w:rsid w:val="006150E5"/>
    <w:rsid w:val="00615F3E"/>
    <w:rsid w:val="0062011C"/>
    <w:rsid w:val="00620AB6"/>
    <w:rsid w:val="00620E84"/>
    <w:rsid w:val="006216C8"/>
    <w:rsid w:val="0062298D"/>
    <w:rsid w:val="0062352E"/>
    <w:rsid w:val="006238FF"/>
    <w:rsid w:val="0062423D"/>
    <w:rsid w:val="00624350"/>
    <w:rsid w:val="00624461"/>
    <w:rsid w:val="00625961"/>
    <w:rsid w:val="00625967"/>
    <w:rsid w:val="00625BBC"/>
    <w:rsid w:val="00625ED4"/>
    <w:rsid w:val="0062621B"/>
    <w:rsid w:val="006265F3"/>
    <w:rsid w:val="006266D0"/>
    <w:rsid w:val="00626A66"/>
    <w:rsid w:val="006271A4"/>
    <w:rsid w:val="0062753B"/>
    <w:rsid w:val="00630D95"/>
    <w:rsid w:val="00631360"/>
    <w:rsid w:val="00631E35"/>
    <w:rsid w:val="00632535"/>
    <w:rsid w:val="00632CB2"/>
    <w:rsid w:val="00632D01"/>
    <w:rsid w:val="00632D7E"/>
    <w:rsid w:val="00633282"/>
    <w:rsid w:val="0063347F"/>
    <w:rsid w:val="00634456"/>
    <w:rsid w:val="00634F4C"/>
    <w:rsid w:val="00636C45"/>
    <w:rsid w:val="00636F00"/>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A61"/>
    <w:rsid w:val="00647C78"/>
    <w:rsid w:val="00647CAB"/>
    <w:rsid w:val="006503EA"/>
    <w:rsid w:val="00650881"/>
    <w:rsid w:val="00650C36"/>
    <w:rsid w:val="006520CE"/>
    <w:rsid w:val="006526C3"/>
    <w:rsid w:val="0065357B"/>
    <w:rsid w:val="00653C2A"/>
    <w:rsid w:val="00653E8E"/>
    <w:rsid w:val="00654634"/>
    <w:rsid w:val="006547AE"/>
    <w:rsid w:val="00655C62"/>
    <w:rsid w:val="00655E92"/>
    <w:rsid w:val="00655EDD"/>
    <w:rsid w:val="00656024"/>
    <w:rsid w:val="006603CA"/>
    <w:rsid w:val="00661AA4"/>
    <w:rsid w:val="006624DC"/>
    <w:rsid w:val="00662CA8"/>
    <w:rsid w:val="0066339A"/>
    <w:rsid w:val="006643D9"/>
    <w:rsid w:val="00665360"/>
    <w:rsid w:val="00665603"/>
    <w:rsid w:val="0066686A"/>
    <w:rsid w:val="00666CA4"/>
    <w:rsid w:val="00666F6A"/>
    <w:rsid w:val="00667415"/>
    <w:rsid w:val="0067016A"/>
    <w:rsid w:val="00670D6F"/>
    <w:rsid w:val="00670DB1"/>
    <w:rsid w:val="00671089"/>
    <w:rsid w:val="00671F26"/>
    <w:rsid w:val="00672132"/>
    <w:rsid w:val="00673C77"/>
    <w:rsid w:val="00673D70"/>
    <w:rsid w:val="00674639"/>
    <w:rsid w:val="00675669"/>
    <w:rsid w:val="00675818"/>
    <w:rsid w:val="00675C22"/>
    <w:rsid w:val="0067629A"/>
    <w:rsid w:val="006763F6"/>
    <w:rsid w:val="00677624"/>
    <w:rsid w:val="0067766F"/>
    <w:rsid w:val="00677DF3"/>
    <w:rsid w:val="006802D2"/>
    <w:rsid w:val="00680601"/>
    <w:rsid w:val="006811CE"/>
    <w:rsid w:val="00681666"/>
    <w:rsid w:val="006817A1"/>
    <w:rsid w:val="006823D2"/>
    <w:rsid w:val="00683C40"/>
    <w:rsid w:val="0068452A"/>
    <w:rsid w:val="006845DA"/>
    <w:rsid w:val="006845EE"/>
    <w:rsid w:val="00685109"/>
    <w:rsid w:val="0068559F"/>
    <w:rsid w:val="00686508"/>
    <w:rsid w:val="006866ED"/>
    <w:rsid w:val="006914A8"/>
    <w:rsid w:val="0069201E"/>
    <w:rsid w:val="006920B8"/>
    <w:rsid w:val="00692198"/>
    <w:rsid w:val="006924CD"/>
    <w:rsid w:val="00692E27"/>
    <w:rsid w:val="00693293"/>
    <w:rsid w:val="0069372F"/>
    <w:rsid w:val="00693861"/>
    <w:rsid w:val="006938C8"/>
    <w:rsid w:val="00693D8F"/>
    <w:rsid w:val="00695037"/>
    <w:rsid w:val="00695897"/>
    <w:rsid w:val="006976D6"/>
    <w:rsid w:val="006978DE"/>
    <w:rsid w:val="006A1319"/>
    <w:rsid w:val="006A1E79"/>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BBE"/>
    <w:rsid w:val="006D2E55"/>
    <w:rsid w:val="006D34AC"/>
    <w:rsid w:val="006D3DBE"/>
    <w:rsid w:val="006D406B"/>
    <w:rsid w:val="006D4F8D"/>
    <w:rsid w:val="006D5307"/>
    <w:rsid w:val="006D6090"/>
    <w:rsid w:val="006D653C"/>
    <w:rsid w:val="006D65D5"/>
    <w:rsid w:val="006D6C42"/>
    <w:rsid w:val="006D6C7C"/>
    <w:rsid w:val="006D7971"/>
    <w:rsid w:val="006D7FFE"/>
    <w:rsid w:val="006E00B7"/>
    <w:rsid w:val="006E0E60"/>
    <w:rsid w:val="006E0E63"/>
    <w:rsid w:val="006E41FC"/>
    <w:rsid w:val="006E4300"/>
    <w:rsid w:val="006E44C1"/>
    <w:rsid w:val="006E554C"/>
    <w:rsid w:val="006E5829"/>
    <w:rsid w:val="006E5E8F"/>
    <w:rsid w:val="006E6019"/>
    <w:rsid w:val="006E6765"/>
    <w:rsid w:val="006E695E"/>
    <w:rsid w:val="006E6B41"/>
    <w:rsid w:val="006E6F46"/>
    <w:rsid w:val="006E6F7A"/>
    <w:rsid w:val="006E79C9"/>
    <w:rsid w:val="006E7C2A"/>
    <w:rsid w:val="006E7E48"/>
    <w:rsid w:val="006F02EE"/>
    <w:rsid w:val="006F0564"/>
    <w:rsid w:val="006F07B0"/>
    <w:rsid w:val="006F1179"/>
    <w:rsid w:val="006F28AB"/>
    <w:rsid w:val="006F28DE"/>
    <w:rsid w:val="006F2F6D"/>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74C4"/>
    <w:rsid w:val="00707AE9"/>
    <w:rsid w:val="00707B9F"/>
    <w:rsid w:val="0071094A"/>
    <w:rsid w:val="00710DA4"/>
    <w:rsid w:val="00710DD4"/>
    <w:rsid w:val="0071125D"/>
    <w:rsid w:val="0071130D"/>
    <w:rsid w:val="0071143E"/>
    <w:rsid w:val="00711475"/>
    <w:rsid w:val="007114C5"/>
    <w:rsid w:val="0071159E"/>
    <w:rsid w:val="00711804"/>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C53"/>
    <w:rsid w:val="00722CB7"/>
    <w:rsid w:val="00723313"/>
    <w:rsid w:val="0072371D"/>
    <w:rsid w:val="00724107"/>
    <w:rsid w:val="00724983"/>
    <w:rsid w:val="00725216"/>
    <w:rsid w:val="007258F4"/>
    <w:rsid w:val="00725BB2"/>
    <w:rsid w:val="00725D38"/>
    <w:rsid w:val="00726669"/>
    <w:rsid w:val="00727C5E"/>
    <w:rsid w:val="007300E3"/>
    <w:rsid w:val="00730D5B"/>
    <w:rsid w:val="00731368"/>
    <w:rsid w:val="00731564"/>
    <w:rsid w:val="00731F1E"/>
    <w:rsid w:val="007322DE"/>
    <w:rsid w:val="00732FBD"/>
    <w:rsid w:val="00733706"/>
    <w:rsid w:val="00733D0D"/>
    <w:rsid w:val="007352D0"/>
    <w:rsid w:val="0073544C"/>
    <w:rsid w:val="00735FEB"/>
    <w:rsid w:val="0073677E"/>
    <w:rsid w:val="00736DB2"/>
    <w:rsid w:val="00737BEE"/>
    <w:rsid w:val="00737C1A"/>
    <w:rsid w:val="00740277"/>
    <w:rsid w:val="007409C8"/>
    <w:rsid w:val="00740EFE"/>
    <w:rsid w:val="00743108"/>
    <w:rsid w:val="007437FD"/>
    <w:rsid w:val="0074424E"/>
    <w:rsid w:val="00745BC2"/>
    <w:rsid w:val="0074651F"/>
    <w:rsid w:val="00747962"/>
    <w:rsid w:val="0075035C"/>
    <w:rsid w:val="007514FB"/>
    <w:rsid w:val="00751834"/>
    <w:rsid w:val="00751BF6"/>
    <w:rsid w:val="0075207F"/>
    <w:rsid w:val="00752098"/>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3003"/>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178F"/>
    <w:rsid w:val="00781806"/>
    <w:rsid w:val="00781951"/>
    <w:rsid w:val="00781B49"/>
    <w:rsid w:val="00783182"/>
    <w:rsid w:val="00783423"/>
    <w:rsid w:val="007837A7"/>
    <w:rsid w:val="007837EB"/>
    <w:rsid w:val="00783D3F"/>
    <w:rsid w:val="00783DA5"/>
    <w:rsid w:val="007840FD"/>
    <w:rsid w:val="00784705"/>
    <w:rsid w:val="007847AF"/>
    <w:rsid w:val="00785202"/>
    <w:rsid w:val="007853B9"/>
    <w:rsid w:val="007854BD"/>
    <w:rsid w:val="00785BA9"/>
    <w:rsid w:val="0078734F"/>
    <w:rsid w:val="00790261"/>
    <w:rsid w:val="00790676"/>
    <w:rsid w:val="007908AC"/>
    <w:rsid w:val="0079126A"/>
    <w:rsid w:val="00791996"/>
    <w:rsid w:val="00791CE4"/>
    <w:rsid w:val="00792E13"/>
    <w:rsid w:val="007935BC"/>
    <w:rsid w:val="00793646"/>
    <w:rsid w:val="00793921"/>
    <w:rsid w:val="00794171"/>
    <w:rsid w:val="007941EE"/>
    <w:rsid w:val="00795A00"/>
    <w:rsid w:val="00796004"/>
    <w:rsid w:val="007962AB"/>
    <w:rsid w:val="00796B45"/>
    <w:rsid w:val="00796BF5"/>
    <w:rsid w:val="00796D0D"/>
    <w:rsid w:val="00796DE9"/>
    <w:rsid w:val="00797F29"/>
    <w:rsid w:val="00797F89"/>
    <w:rsid w:val="007A07D8"/>
    <w:rsid w:val="007A116B"/>
    <w:rsid w:val="007A2152"/>
    <w:rsid w:val="007A2654"/>
    <w:rsid w:val="007A378A"/>
    <w:rsid w:val="007A3BB1"/>
    <w:rsid w:val="007A4055"/>
    <w:rsid w:val="007A45DC"/>
    <w:rsid w:val="007A4ACC"/>
    <w:rsid w:val="007A627A"/>
    <w:rsid w:val="007A628F"/>
    <w:rsid w:val="007A76DB"/>
    <w:rsid w:val="007A7DCB"/>
    <w:rsid w:val="007A7E88"/>
    <w:rsid w:val="007B16A8"/>
    <w:rsid w:val="007B199E"/>
    <w:rsid w:val="007B1C89"/>
    <w:rsid w:val="007B2ACC"/>
    <w:rsid w:val="007B3310"/>
    <w:rsid w:val="007B3809"/>
    <w:rsid w:val="007B5154"/>
    <w:rsid w:val="007B5882"/>
    <w:rsid w:val="007B5C19"/>
    <w:rsid w:val="007B5FC8"/>
    <w:rsid w:val="007B6BDB"/>
    <w:rsid w:val="007B6FB2"/>
    <w:rsid w:val="007B775B"/>
    <w:rsid w:val="007B7778"/>
    <w:rsid w:val="007B78B1"/>
    <w:rsid w:val="007C0001"/>
    <w:rsid w:val="007C0160"/>
    <w:rsid w:val="007C1E18"/>
    <w:rsid w:val="007C230C"/>
    <w:rsid w:val="007C241D"/>
    <w:rsid w:val="007C397C"/>
    <w:rsid w:val="007C4605"/>
    <w:rsid w:val="007C5475"/>
    <w:rsid w:val="007C5A0E"/>
    <w:rsid w:val="007C7945"/>
    <w:rsid w:val="007C7965"/>
    <w:rsid w:val="007D07D5"/>
    <w:rsid w:val="007D0CCA"/>
    <w:rsid w:val="007D15A3"/>
    <w:rsid w:val="007D1AF4"/>
    <w:rsid w:val="007D1F41"/>
    <w:rsid w:val="007D2602"/>
    <w:rsid w:val="007D471A"/>
    <w:rsid w:val="007D5A0C"/>
    <w:rsid w:val="007D6A90"/>
    <w:rsid w:val="007D6D2D"/>
    <w:rsid w:val="007E0CB2"/>
    <w:rsid w:val="007E0DBF"/>
    <w:rsid w:val="007E10C2"/>
    <w:rsid w:val="007E13F8"/>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63B1"/>
    <w:rsid w:val="007F67D3"/>
    <w:rsid w:val="007F689A"/>
    <w:rsid w:val="007F729F"/>
    <w:rsid w:val="007F7CF2"/>
    <w:rsid w:val="0080053F"/>
    <w:rsid w:val="00800BB7"/>
    <w:rsid w:val="00801213"/>
    <w:rsid w:val="008012A3"/>
    <w:rsid w:val="008020D2"/>
    <w:rsid w:val="00803259"/>
    <w:rsid w:val="00803FDF"/>
    <w:rsid w:val="0080494A"/>
    <w:rsid w:val="00804FFA"/>
    <w:rsid w:val="00805DFC"/>
    <w:rsid w:val="0080628B"/>
    <w:rsid w:val="00806535"/>
    <w:rsid w:val="0081020C"/>
    <w:rsid w:val="00811490"/>
    <w:rsid w:val="00811A0B"/>
    <w:rsid w:val="00811CFE"/>
    <w:rsid w:val="00811FCE"/>
    <w:rsid w:val="00812458"/>
    <w:rsid w:val="00812AB2"/>
    <w:rsid w:val="00812ADB"/>
    <w:rsid w:val="00812EF0"/>
    <w:rsid w:val="008132FD"/>
    <w:rsid w:val="0081331F"/>
    <w:rsid w:val="0081382B"/>
    <w:rsid w:val="008158C3"/>
    <w:rsid w:val="008162AF"/>
    <w:rsid w:val="00816A68"/>
    <w:rsid w:val="008171C9"/>
    <w:rsid w:val="00817942"/>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C62"/>
    <w:rsid w:val="00827158"/>
    <w:rsid w:val="0082722C"/>
    <w:rsid w:val="008272ED"/>
    <w:rsid w:val="00827DBE"/>
    <w:rsid w:val="008304E5"/>
    <w:rsid w:val="00830805"/>
    <w:rsid w:val="008311BA"/>
    <w:rsid w:val="008317D9"/>
    <w:rsid w:val="00831C8A"/>
    <w:rsid w:val="00832432"/>
    <w:rsid w:val="0083247C"/>
    <w:rsid w:val="00832A7D"/>
    <w:rsid w:val="00833012"/>
    <w:rsid w:val="00833311"/>
    <w:rsid w:val="00833D01"/>
    <w:rsid w:val="00834567"/>
    <w:rsid w:val="00834C93"/>
    <w:rsid w:val="00836F36"/>
    <w:rsid w:val="00837D48"/>
    <w:rsid w:val="00840575"/>
    <w:rsid w:val="008405CD"/>
    <w:rsid w:val="00841555"/>
    <w:rsid w:val="0084276C"/>
    <w:rsid w:val="00842E20"/>
    <w:rsid w:val="00842EC2"/>
    <w:rsid w:val="008432E4"/>
    <w:rsid w:val="00843C49"/>
    <w:rsid w:val="0084443B"/>
    <w:rsid w:val="00844F2D"/>
    <w:rsid w:val="00845348"/>
    <w:rsid w:val="00845384"/>
    <w:rsid w:val="0084680E"/>
    <w:rsid w:val="0084693C"/>
    <w:rsid w:val="008475D3"/>
    <w:rsid w:val="00847988"/>
    <w:rsid w:val="0085047B"/>
    <w:rsid w:val="00850A9E"/>
    <w:rsid w:val="00852D43"/>
    <w:rsid w:val="00853DFC"/>
    <w:rsid w:val="00854E19"/>
    <w:rsid w:val="00854FA2"/>
    <w:rsid w:val="0085546C"/>
    <w:rsid w:val="008563B2"/>
    <w:rsid w:val="008579AE"/>
    <w:rsid w:val="00857E59"/>
    <w:rsid w:val="008607D1"/>
    <w:rsid w:val="00861355"/>
    <w:rsid w:val="008619D7"/>
    <w:rsid w:val="008619F9"/>
    <w:rsid w:val="00861A70"/>
    <w:rsid w:val="00861EE6"/>
    <w:rsid w:val="00861FB7"/>
    <w:rsid w:val="00862C9F"/>
    <w:rsid w:val="00863A31"/>
    <w:rsid w:val="00863C84"/>
    <w:rsid w:val="00864379"/>
    <w:rsid w:val="00864A6E"/>
    <w:rsid w:val="00864BEF"/>
    <w:rsid w:val="00864CEA"/>
    <w:rsid w:val="00864FE0"/>
    <w:rsid w:val="00865C5A"/>
    <w:rsid w:val="0086643D"/>
    <w:rsid w:val="00866882"/>
    <w:rsid w:val="00866B2A"/>
    <w:rsid w:val="00866CAB"/>
    <w:rsid w:val="0086747D"/>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583"/>
    <w:rsid w:val="008830E8"/>
    <w:rsid w:val="0088324C"/>
    <w:rsid w:val="008856B0"/>
    <w:rsid w:val="00886BD9"/>
    <w:rsid w:val="00887123"/>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931"/>
    <w:rsid w:val="008A6B48"/>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21E"/>
    <w:rsid w:val="008B74FA"/>
    <w:rsid w:val="008B7CF8"/>
    <w:rsid w:val="008C01A4"/>
    <w:rsid w:val="008C05EE"/>
    <w:rsid w:val="008C087A"/>
    <w:rsid w:val="008C0F09"/>
    <w:rsid w:val="008C1029"/>
    <w:rsid w:val="008C1319"/>
    <w:rsid w:val="008C16CB"/>
    <w:rsid w:val="008C19FE"/>
    <w:rsid w:val="008C1B80"/>
    <w:rsid w:val="008C2474"/>
    <w:rsid w:val="008C2CDF"/>
    <w:rsid w:val="008C3245"/>
    <w:rsid w:val="008C3C6E"/>
    <w:rsid w:val="008C406F"/>
    <w:rsid w:val="008C41E1"/>
    <w:rsid w:val="008C434A"/>
    <w:rsid w:val="008C4A57"/>
    <w:rsid w:val="008C4FFC"/>
    <w:rsid w:val="008C598C"/>
    <w:rsid w:val="008C6883"/>
    <w:rsid w:val="008C6F43"/>
    <w:rsid w:val="008C78E8"/>
    <w:rsid w:val="008C7EC3"/>
    <w:rsid w:val="008D054A"/>
    <w:rsid w:val="008D11DC"/>
    <w:rsid w:val="008D1D5C"/>
    <w:rsid w:val="008D2F8E"/>
    <w:rsid w:val="008D35CE"/>
    <w:rsid w:val="008D38FB"/>
    <w:rsid w:val="008D3E9B"/>
    <w:rsid w:val="008D4E3D"/>
    <w:rsid w:val="008D5E29"/>
    <w:rsid w:val="008D5F23"/>
    <w:rsid w:val="008D630C"/>
    <w:rsid w:val="008E03A5"/>
    <w:rsid w:val="008E0C1F"/>
    <w:rsid w:val="008E1461"/>
    <w:rsid w:val="008E2534"/>
    <w:rsid w:val="008E25DA"/>
    <w:rsid w:val="008E2775"/>
    <w:rsid w:val="008E31C0"/>
    <w:rsid w:val="008E3A98"/>
    <w:rsid w:val="008E3BD1"/>
    <w:rsid w:val="008E3D9D"/>
    <w:rsid w:val="008E3EB8"/>
    <w:rsid w:val="008E586E"/>
    <w:rsid w:val="008E5A21"/>
    <w:rsid w:val="008E5C20"/>
    <w:rsid w:val="008E6492"/>
    <w:rsid w:val="008E652D"/>
    <w:rsid w:val="008E6789"/>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7BAA"/>
    <w:rsid w:val="00907E03"/>
    <w:rsid w:val="00910438"/>
    <w:rsid w:val="00910896"/>
    <w:rsid w:val="00910F9E"/>
    <w:rsid w:val="0091187E"/>
    <w:rsid w:val="00912E6B"/>
    <w:rsid w:val="00913120"/>
    <w:rsid w:val="00913D31"/>
    <w:rsid w:val="00913E8F"/>
    <w:rsid w:val="00915D8B"/>
    <w:rsid w:val="0091615D"/>
    <w:rsid w:val="00916188"/>
    <w:rsid w:val="0091666A"/>
    <w:rsid w:val="00916A7F"/>
    <w:rsid w:val="009203D9"/>
    <w:rsid w:val="00921B9A"/>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461C"/>
    <w:rsid w:val="00934BCA"/>
    <w:rsid w:val="00934D85"/>
    <w:rsid w:val="00936281"/>
    <w:rsid w:val="00936793"/>
    <w:rsid w:val="009367AD"/>
    <w:rsid w:val="00936D93"/>
    <w:rsid w:val="00937328"/>
    <w:rsid w:val="00937AB0"/>
    <w:rsid w:val="009416A7"/>
    <w:rsid w:val="00941B73"/>
    <w:rsid w:val="00941BA4"/>
    <w:rsid w:val="00941BC2"/>
    <w:rsid w:val="00942328"/>
    <w:rsid w:val="0094288B"/>
    <w:rsid w:val="00943FA2"/>
    <w:rsid w:val="0094475F"/>
    <w:rsid w:val="00944E06"/>
    <w:rsid w:val="00944E1D"/>
    <w:rsid w:val="00944E4C"/>
    <w:rsid w:val="00945108"/>
    <w:rsid w:val="00945252"/>
    <w:rsid w:val="0094576A"/>
    <w:rsid w:val="009459E8"/>
    <w:rsid w:val="00945B7D"/>
    <w:rsid w:val="00946612"/>
    <w:rsid w:val="00946689"/>
    <w:rsid w:val="00946FE4"/>
    <w:rsid w:val="00946FED"/>
    <w:rsid w:val="00947C66"/>
    <w:rsid w:val="00950984"/>
    <w:rsid w:val="00950E58"/>
    <w:rsid w:val="009522ED"/>
    <w:rsid w:val="00953252"/>
    <w:rsid w:val="00954A80"/>
    <w:rsid w:val="00954AFF"/>
    <w:rsid w:val="009558BA"/>
    <w:rsid w:val="00955C1A"/>
    <w:rsid w:val="0095676C"/>
    <w:rsid w:val="00957A29"/>
    <w:rsid w:val="00960567"/>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479"/>
    <w:rsid w:val="00971108"/>
    <w:rsid w:val="009724D2"/>
    <w:rsid w:val="00973045"/>
    <w:rsid w:val="00973446"/>
    <w:rsid w:val="00973A28"/>
    <w:rsid w:val="00974239"/>
    <w:rsid w:val="00974CBF"/>
    <w:rsid w:val="0097528E"/>
    <w:rsid w:val="00976504"/>
    <w:rsid w:val="00976E3C"/>
    <w:rsid w:val="00977021"/>
    <w:rsid w:val="009777FA"/>
    <w:rsid w:val="00977EB0"/>
    <w:rsid w:val="0098102A"/>
    <w:rsid w:val="00981277"/>
    <w:rsid w:val="00981532"/>
    <w:rsid w:val="0098183D"/>
    <w:rsid w:val="00981B80"/>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D4D"/>
    <w:rsid w:val="009B6399"/>
    <w:rsid w:val="009B6E80"/>
    <w:rsid w:val="009B704F"/>
    <w:rsid w:val="009B7FEC"/>
    <w:rsid w:val="009C0929"/>
    <w:rsid w:val="009C0FDF"/>
    <w:rsid w:val="009C10A0"/>
    <w:rsid w:val="009C127D"/>
    <w:rsid w:val="009C14CE"/>
    <w:rsid w:val="009C167C"/>
    <w:rsid w:val="009C191F"/>
    <w:rsid w:val="009C1E17"/>
    <w:rsid w:val="009C33CF"/>
    <w:rsid w:val="009C3503"/>
    <w:rsid w:val="009C534D"/>
    <w:rsid w:val="009C594E"/>
    <w:rsid w:val="009C5CE7"/>
    <w:rsid w:val="009C6512"/>
    <w:rsid w:val="009C6579"/>
    <w:rsid w:val="009C739F"/>
    <w:rsid w:val="009C770F"/>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235C"/>
    <w:rsid w:val="009E243D"/>
    <w:rsid w:val="009E25AF"/>
    <w:rsid w:val="009E2A09"/>
    <w:rsid w:val="009E2F75"/>
    <w:rsid w:val="009E37D0"/>
    <w:rsid w:val="009E3C7C"/>
    <w:rsid w:val="009E3DFD"/>
    <w:rsid w:val="009E3F0A"/>
    <w:rsid w:val="009E4D8F"/>
    <w:rsid w:val="009E559F"/>
    <w:rsid w:val="009E574B"/>
    <w:rsid w:val="009E5E5F"/>
    <w:rsid w:val="009E6549"/>
    <w:rsid w:val="009E7281"/>
    <w:rsid w:val="009E76A0"/>
    <w:rsid w:val="009F02C8"/>
    <w:rsid w:val="009F0D7A"/>
    <w:rsid w:val="009F0E8E"/>
    <w:rsid w:val="009F1AA2"/>
    <w:rsid w:val="009F3021"/>
    <w:rsid w:val="009F3916"/>
    <w:rsid w:val="009F3B17"/>
    <w:rsid w:val="009F3D0F"/>
    <w:rsid w:val="009F525F"/>
    <w:rsid w:val="009F5756"/>
    <w:rsid w:val="009F6501"/>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BC6"/>
    <w:rsid w:val="00A20BDB"/>
    <w:rsid w:val="00A219F6"/>
    <w:rsid w:val="00A229A9"/>
    <w:rsid w:val="00A22E2C"/>
    <w:rsid w:val="00A2305B"/>
    <w:rsid w:val="00A233A1"/>
    <w:rsid w:val="00A23581"/>
    <w:rsid w:val="00A248A2"/>
    <w:rsid w:val="00A24E01"/>
    <w:rsid w:val="00A25B1E"/>
    <w:rsid w:val="00A25D00"/>
    <w:rsid w:val="00A27013"/>
    <w:rsid w:val="00A27A6A"/>
    <w:rsid w:val="00A27C36"/>
    <w:rsid w:val="00A27F36"/>
    <w:rsid w:val="00A301F2"/>
    <w:rsid w:val="00A3030E"/>
    <w:rsid w:val="00A306FD"/>
    <w:rsid w:val="00A30CB2"/>
    <w:rsid w:val="00A31A60"/>
    <w:rsid w:val="00A32731"/>
    <w:rsid w:val="00A33094"/>
    <w:rsid w:val="00A3356B"/>
    <w:rsid w:val="00A34059"/>
    <w:rsid w:val="00A34517"/>
    <w:rsid w:val="00A345D1"/>
    <w:rsid w:val="00A35389"/>
    <w:rsid w:val="00A37362"/>
    <w:rsid w:val="00A42063"/>
    <w:rsid w:val="00A42A7E"/>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F05"/>
    <w:rsid w:val="00A55737"/>
    <w:rsid w:val="00A55E13"/>
    <w:rsid w:val="00A55E74"/>
    <w:rsid w:val="00A5607A"/>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1498"/>
    <w:rsid w:val="00A71599"/>
    <w:rsid w:val="00A726F7"/>
    <w:rsid w:val="00A7284B"/>
    <w:rsid w:val="00A73F70"/>
    <w:rsid w:val="00A748D7"/>
    <w:rsid w:val="00A74CF6"/>
    <w:rsid w:val="00A74F5E"/>
    <w:rsid w:val="00A75EF2"/>
    <w:rsid w:val="00A767DD"/>
    <w:rsid w:val="00A773B9"/>
    <w:rsid w:val="00A80B2B"/>
    <w:rsid w:val="00A80C11"/>
    <w:rsid w:val="00A816EA"/>
    <w:rsid w:val="00A81BB4"/>
    <w:rsid w:val="00A82084"/>
    <w:rsid w:val="00A828D2"/>
    <w:rsid w:val="00A82E2B"/>
    <w:rsid w:val="00A83844"/>
    <w:rsid w:val="00A839C0"/>
    <w:rsid w:val="00A842EB"/>
    <w:rsid w:val="00A84990"/>
    <w:rsid w:val="00A84A5E"/>
    <w:rsid w:val="00A84C9A"/>
    <w:rsid w:val="00A854D3"/>
    <w:rsid w:val="00A85D16"/>
    <w:rsid w:val="00A86975"/>
    <w:rsid w:val="00A87970"/>
    <w:rsid w:val="00A900AA"/>
    <w:rsid w:val="00A90A6E"/>
    <w:rsid w:val="00A90AE4"/>
    <w:rsid w:val="00A91202"/>
    <w:rsid w:val="00A91284"/>
    <w:rsid w:val="00A914A0"/>
    <w:rsid w:val="00A91982"/>
    <w:rsid w:val="00A91A05"/>
    <w:rsid w:val="00A923A7"/>
    <w:rsid w:val="00A92ACA"/>
    <w:rsid w:val="00A92C40"/>
    <w:rsid w:val="00A937EB"/>
    <w:rsid w:val="00A93C6F"/>
    <w:rsid w:val="00A941E1"/>
    <w:rsid w:val="00A945A3"/>
    <w:rsid w:val="00A94BEB"/>
    <w:rsid w:val="00A9511E"/>
    <w:rsid w:val="00A970F1"/>
    <w:rsid w:val="00A97410"/>
    <w:rsid w:val="00A976BA"/>
    <w:rsid w:val="00AA0F30"/>
    <w:rsid w:val="00AA1231"/>
    <w:rsid w:val="00AA130C"/>
    <w:rsid w:val="00AA153B"/>
    <w:rsid w:val="00AA15DC"/>
    <w:rsid w:val="00AA1BC7"/>
    <w:rsid w:val="00AA22C9"/>
    <w:rsid w:val="00AA2E8A"/>
    <w:rsid w:val="00AA3268"/>
    <w:rsid w:val="00AA4134"/>
    <w:rsid w:val="00AA488F"/>
    <w:rsid w:val="00AA4907"/>
    <w:rsid w:val="00AA4A65"/>
    <w:rsid w:val="00AA4BBB"/>
    <w:rsid w:val="00AA55CA"/>
    <w:rsid w:val="00AA6270"/>
    <w:rsid w:val="00AA64CA"/>
    <w:rsid w:val="00AA67B9"/>
    <w:rsid w:val="00AA6956"/>
    <w:rsid w:val="00AA7247"/>
    <w:rsid w:val="00AB0765"/>
    <w:rsid w:val="00AB150C"/>
    <w:rsid w:val="00AB1B98"/>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1A7"/>
    <w:rsid w:val="00AC23DC"/>
    <w:rsid w:val="00AC2895"/>
    <w:rsid w:val="00AC2AC0"/>
    <w:rsid w:val="00AC374A"/>
    <w:rsid w:val="00AC38F6"/>
    <w:rsid w:val="00AC4893"/>
    <w:rsid w:val="00AC519D"/>
    <w:rsid w:val="00AC55B9"/>
    <w:rsid w:val="00AC631C"/>
    <w:rsid w:val="00AC7531"/>
    <w:rsid w:val="00AC7625"/>
    <w:rsid w:val="00AC77F7"/>
    <w:rsid w:val="00AD08AB"/>
    <w:rsid w:val="00AD0C77"/>
    <w:rsid w:val="00AD0DF1"/>
    <w:rsid w:val="00AD199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8B7"/>
    <w:rsid w:val="00AE3F9F"/>
    <w:rsid w:val="00AE3FF9"/>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C11"/>
    <w:rsid w:val="00AF42DA"/>
    <w:rsid w:val="00AF4BC8"/>
    <w:rsid w:val="00AF5531"/>
    <w:rsid w:val="00AF56A9"/>
    <w:rsid w:val="00AF5E6B"/>
    <w:rsid w:val="00AF62AC"/>
    <w:rsid w:val="00AF6B87"/>
    <w:rsid w:val="00AF7065"/>
    <w:rsid w:val="00AF799B"/>
    <w:rsid w:val="00B004C6"/>
    <w:rsid w:val="00B00877"/>
    <w:rsid w:val="00B013DD"/>
    <w:rsid w:val="00B01B06"/>
    <w:rsid w:val="00B02451"/>
    <w:rsid w:val="00B02F5E"/>
    <w:rsid w:val="00B03531"/>
    <w:rsid w:val="00B054DF"/>
    <w:rsid w:val="00B0633C"/>
    <w:rsid w:val="00B072D4"/>
    <w:rsid w:val="00B0749D"/>
    <w:rsid w:val="00B07B47"/>
    <w:rsid w:val="00B07F69"/>
    <w:rsid w:val="00B119E7"/>
    <w:rsid w:val="00B11D0B"/>
    <w:rsid w:val="00B11E4D"/>
    <w:rsid w:val="00B1222A"/>
    <w:rsid w:val="00B12448"/>
    <w:rsid w:val="00B125DD"/>
    <w:rsid w:val="00B127CC"/>
    <w:rsid w:val="00B12C0B"/>
    <w:rsid w:val="00B138B7"/>
    <w:rsid w:val="00B13928"/>
    <w:rsid w:val="00B13945"/>
    <w:rsid w:val="00B148E7"/>
    <w:rsid w:val="00B14BFF"/>
    <w:rsid w:val="00B15A21"/>
    <w:rsid w:val="00B15C12"/>
    <w:rsid w:val="00B16676"/>
    <w:rsid w:val="00B16984"/>
    <w:rsid w:val="00B1747A"/>
    <w:rsid w:val="00B17EEB"/>
    <w:rsid w:val="00B2023F"/>
    <w:rsid w:val="00B20923"/>
    <w:rsid w:val="00B20BDA"/>
    <w:rsid w:val="00B21D44"/>
    <w:rsid w:val="00B223D3"/>
    <w:rsid w:val="00B225A1"/>
    <w:rsid w:val="00B230C7"/>
    <w:rsid w:val="00B23A70"/>
    <w:rsid w:val="00B23ADB"/>
    <w:rsid w:val="00B23CE5"/>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858"/>
    <w:rsid w:val="00B34998"/>
    <w:rsid w:val="00B37500"/>
    <w:rsid w:val="00B37542"/>
    <w:rsid w:val="00B37DD0"/>
    <w:rsid w:val="00B4017E"/>
    <w:rsid w:val="00B40284"/>
    <w:rsid w:val="00B42E8A"/>
    <w:rsid w:val="00B4469A"/>
    <w:rsid w:val="00B44860"/>
    <w:rsid w:val="00B44A6D"/>
    <w:rsid w:val="00B44C67"/>
    <w:rsid w:val="00B44CAC"/>
    <w:rsid w:val="00B44FED"/>
    <w:rsid w:val="00B45944"/>
    <w:rsid w:val="00B467BD"/>
    <w:rsid w:val="00B46B55"/>
    <w:rsid w:val="00B46FE1"/>
    <w:rsid w:val="00B470C7"/>
    <w:rsid w:val="00B4773C"/>
    <w:rsid w:val="00B51878"/>
    <w:rsid w:val="00B52085"/>
    <w:rsid w:val="00B52118"/>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3956"/>
    <w:rsid w:val="00B642B2"/>
    <w:rsid w:val="00B642C3"/>
    <w:rsid w:val="00B648B3"/>
    <w:rsid w:val="00B64A57"/>
    <w:rsid w:val="00B65A48"/>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A35"/>
    <w:rsid w:val="00B754B0"/>
    <w:rsid w:val="00B75670"/>
    <w:rsid w:val="00B75959"/>
    <w:rsid w:val="00B76021"/>
    <w:rsid w:val="00B77DF1"/>
    <w:rsid w:val="00B80754"/>
    <w:rsid w:val="00B8177B"/>
    <w:rsid w:val="00B81FEE"/>
    <w:rsid w:val="00B8219E"/>
    <w:rsid w:val="00B82845"/>
    <w:rsid w:val="00B83EA5"/>
    <w:rsid w:val="00B84F4F"/>
    <w:rsid w:val="00B85734"/>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5CA"/>
    <w:rsid w:val="00BA1684"/>
    <w:rsid w:val="00BA20A9"/>
    <w:rsid w:val="00BA2FA6"/>
    <w:rsid w:val="00BA42D2"/>
    <w:rsid w:val="00BA4688"/>
    <w:rsid w:val="00BA4A70"/>
    <w:rsid w:val="00BA4F31"/>
    <w:rsid w:val="00BA55AC"/>
    <w:rsid w:val="00BA59A3"/>
    <w:rsid w:val="00BA618B"/>
    <w:rsid w:val="00BA618F"/>
    <w:rsid w:val="00BA68A0"/>
    <w:rsid w:val="00BB13C9"/>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4189"/>
    <w:rsid w:val="00BC43CB"/>
    <w:rsid w:val="00BC5338"/>
    <w:rsid w:val="00BC53B2"/>
    <w:rsid w:val="00BC6FF3"/>
    <w:rsid w:val="00BC7563"/>
    <w:rsid w:val="00BC7880"/>
    <w:rsid w:val="00BC7A57"/>
    <w:rsid w:val="00BC7AFA"/>
    <w:rsid w:val="00BD0C04"/>
    <w:rsid w:val="00BD23B6"/>
    <w:rsid w:val="00BD25FC"/>
    <w:rsid w:val="00BD43EC"/>
    <w:rsid w:val="00BD5293"/>
    <w:rsid w:val="00BD55F6"/>
    <w:rsid w:val="00BD5D13"/>
    <w:rsid w:val="00BD7DEE"/>
    <w:rsid w:val="00BE00E4"/>
    <w:rsid w:val="00BE016C"/>
    <w:rsid w:val="00BE04B0"/>
    <w:rsid w:val="00BE050C"/>
    <w:rsid w:val="00BE06BE"/>
    <w:rsid w:val="00BE0E62"/>
    <w:rsid w:val="00BE10AA"/>
    <w:rsid w:val="00BE16C7"/>
    <w:rsid w:val="00BE1972"/>
    <w:rsid w:val="00BE2205"/>
    <w:rsid w:val="00BE28C1"/>
    <w:rsid w:val="00BE2D50"/>
    <w:rsid w:val="00BE34FE"/>
    <w:rsid w:val="00BE436E"/>
    <w:rsid w:val="00BE5162"/>
    <w:rsid w:val="00BE548E"/>
    <w:rsid w:val="00BE5C5B"/>
    <w:rsid w:val="00BF041C"/>
    <w:rsid w:val="00BF1021"/>
    <w:rsid w:val="00BF1498"/>
    <w:rsid w:val="00BF20BC"/>
    <w:rsid w:val="00BF2338"/>
    <w:rsid w:val="00BF2A6A"/>
    <w:rsid w:val="00BF35C0"/>
    <w:rsid w:val="00BF3CFB"/>
    <w:rsid w:val="00BF3E3E"/>
    <w:rsid w:val="00BF53A7"/>
    <w:rsid w:val="00BF586E"/>
    <w:rsid w:val="00BF692E"/>
    <w:rsid w:val="00BF6A8A"/>
    <w:rsid w:val="00BF7957"/>
    <w:rsid w:val="00BF7BBF"/>
    <w:rsid w:val="00C013F7"/>
    <w:rsid w:val="00C02260"/>
    <w:rsid w:val="00C0356E"/>
    <w:rsid w:val="00C03589"/>
    <w:rsid w:val="00C04067"/>
    <w:rsid w:val="00C04E83"/>
    <w:rsid w:val="00C0673D"/>
    <w:rsid w:val="00C06848"/>
    <w:rsid w:val="00C06CA7"/>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2C33"/>
    <w:rsid w:val="00C23E7D"/>
    <w:rsid w:val="00C24547"/>
    <w:rsid w:val="00C245D2"/>
    <w:rsid w:val="00C24795"/>
    <w:rsid w:val="00C251F5"/>
    <w:rsid w:val="00C2555F"/>
    <w:rsid w:val="00C25C80"/>
    <w:rsid w:val="00C268CE"/>
    <w:rsid w:val="00C26C65"/>
    <w:rsid w:val="00C27A0A"/>
    <w:rsid w:val="00C300EB"/>
    <w:rsid w:val="00C301EA"/>
    <w:rsid w:val="00C30A84"/>
    <w:rsid w:val="00C318A3"/>
    <w:rsid w:val="00C318D6"/>
    <w:rsid w:val="00C3195B"/>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2B65"/>
    <w:rsid w:val="00C435EB"/>
    <w:rsid w:val="00C43B82"/>
    <w:rsid w:val="00C44287"/>
    <w:rsid w:val="00C47734"/>
    <w:rsid w:val="00C506C8"/>
    <w:rsid w:val="00C50899"/>
    <w:rsid w:val="00C511FB"/>
    <w:rsid w:val="00C51A24"/>
    <w:rsid w:val="00C51DB0"/>
    <w:rsid w:val="00C550C4"/>
    <w:rsid w:val="00C5528D"/>
    <w:rsid w:val="00C5618E"/>
    <w:rsid w:val="00C56358"/>
    <w:rsid w:val="00C56833"/>
    <w:rsid w:val="00C56877"/>
    <w:rsid w:val="00C56ABB"/>
    <w:rsid w:val="00C56D0F"/>
    <w:rsid w:val="00C57CD0"/>
    <w:rsid w:val="00C57CF0"/>
    <w:rsid w:val="00C60F32"/>
    <w:rsid w:val="00C61D77"/>
    <w:rsid w:val="00C62357"/>
    <w:rsid w:val="00C62C8F"/>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E31"/>
    <w:rsid w:val="00CA2067"/>
    <w:rsid w:val="00CA2581"/>
    <w:rsid w:val="00CA2EF3"/>
    <w:rsid w:val="00CA3919"/>
    <w:rsid w:val="00CA3BD8"/>
    <w:rsid w:val="00CA43FB"/>
    <w:rsid w:val="00CA5010"/>
    <w:rsid w:val="00CA6C01"/>
    <w:rsid w:val="00CA7570"/>
    <w:rsid w:val="00CB061A"/>
    <w:rsid w:val="00CB185E"/>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C08"/>
    <w:rsid w:val="00CC4F2F"/>
    <w:rsid w:val="00CC63A2"/>
    <w:rsid w:val="00CC6A36"/>
    <w:rsid w:val="00CC6DAF"/>
    <w:rsid w:val="00CC6DBE"/>
    <w:rsid w:val="00CC730D"/>
    <w:rsid w:val="00CC7880"/>
    <w:rsid w:val="00CC7B28"/>
    <w:rsid w:val="00CD0B22"/>
    <w:rsid w:val="00CD0D2B"/>
    <w:rsid w:val="00CD14C1"/>
    <w:rsid w:val="00CD21F2"/>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6E5A"/>
    <w:rsid w:val="00CF7220"/>
    <w:rsid w:val="00D0009C"/>
    <w:rsid w:val="00D00473"/>
    <w:rsid w:val="00D00DA2"/>
    <w:rsid w:val="00D02A2A"/>
    <w:rsid w:val="00D02E07"/>
    <w:rsid w:val="00D02F27"/>
    <w:rsid w:val="00D03558"/>
    <w:rsid w:val="00D0455B"/>
    <w:rsid w:val="00D04D64"/>
    <w:rsid w:val="00D052BE"/>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48A1"/>
    <w:rsid w:val="00D151D1"/>
    <w:rsid w:val="00D158CE"/>
    <w:rsid w:val="00D20109"/>
    <w:rsid w:val="00D204EF"/>
    <w:rsid w:val="00D21011"/>
    <w:rsid w:val="00D21216"/>
    <w:rsid w:val="00D21937"/>
    <w:rsid w:val="00D21A42"/>
    <w:rsid w:val="00D22F7C"/>
    <w:rsid w:val="00D23406"/>
    <w:rsid w:val="00D2356D"/>
    <w:rsid w:val="00D24861"/>
    <w:rsid w:val="00D24B09"/>
    <w:rsid w:val="00D25B57"/>
    <w:rsid w:val="00D25CA4"/>
    <w:rsid w:val="00D25D6D"/>
    <w:rsid w:val="00D261AF"/>
    <w:rsid w:val="00D262CB"/>
    <w:rsid w:val="00D27505"/>
    <w:rsid w:val="00D27F4C"/>
    <w:rsid w:val="00D3029C"/>
    <w:rsid w:val="00D30493"/>
    <w:rsid w:val="00D3104E"/>
    <w:rsid w:val="00D31810"/>
    <w:rsid w:val="00D31933"/>
    <w:rsid w:val="00D325EB"/>
    <w:rsid w:val="00D331C4"/>
    <w:rsid w:val="00D33367"/>
    <w:rsid w:val="00D33BDC"/>
    <w:rsid w:val="00D33DA9"/>
    <w:rsid w:val="00D33F9B"/>
    <w:rsid w:val="00D341A5"/>
    <w:rsid w:val="00D341D6"/>
    <w:rsid w:val="00D344C6"/>
    <w:rsid w:val="00D3481C"/>
    <w:rsid w:val="00D349AA"/>
    <w:rsid w:val="00D353DE"/>
    <w:rsid w:val="00D3647E"/>
    <w:rsid w:val="00D369CD"/>
    <w:rsid w:val="00D37C09"/>
    <w:rsid w:val="00D37EA4"/>
    <w:rsid w:val="00D400A9"/>
    <w:rsid w:val="00D40A2C"/>
    <w:rsid w:val="00D412E5"/>
    <w:rsid w:val="00D41D88"/>
    <w:rsid w:val="00D42062"/>
    <w:rsid w:val="00D42216"/>
    <w:rsid w:val="00D4247E"/>
    <w:rsid w:val="00D42A61"/>
    <w:rsid w:val="00D42BC1"/>
    <w:rsid w:val="00D438D9"/>
    <w:rsid w:val="00D4430B"/>
    <w:rsid w:val="00D44A83"/>
    <w:rsid w:val="00D45451"/>
    <w:rsid w:val="00D460B1"/>
    <w:rsid w:val="00D46D50"/>
    <w:rsid w:val="00D46D86"/>
    <w:rsid w:val="00D46F62"/>
    <w:rsid w:val="00D51A88"/>
    <w:rsid w:val="00D52B6E"/>
    <w:rsid w:val="00D52D57"/>
    <w:rsid w:val="00D52D5F"/>
    <w:rsid w:val="00D540A4"/>
    <w:rsid w:val="00D54AC3"/>
    <w:rsid w:val="00D54DB1"/>
    <w:rsid w:val="00D54F62"/>
    <w:rsid w:val="00D5572E"/>
    <w:rsid w:val="00D55C32"/>
    <w:rsid w:val="00D565EB"/>
    <w:rsid w:val="00D56736"/>
    <w:rsid w:val="00D573EB"/>
    <w:rsid w:val="00D60B88"/>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45C1"/>
    <w:rsid w:val="00DB46F6"/>
    <w:rsid w:val="00DB4AFA"/>
    <w:rsid w:val="00DB4CEA"/>
    <w:rsid w:val="00DB5113"/>
    <w:rsid w:val="00DB51CF"/>
    <w:rsid w:val="00DB5503"/>
    <w:rsid w:val="00DB569A"/>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27ED"/>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58DB"/>
    <w:rsid w:val="00E05A0D"/>
    <w:rsid w:val="00E0600F"/>
    <w:rsid w:val="00E069A4"/>
    <w:rsid w:val="00E07D6D"/>
    <w:rsid w:val="00E116B3"/>
    <w:rsid w:val="00E11B61"/>
    <w:rsid w:val="00E11C18"/>
    <w:rsid w:val="00E11D01"/>
    <w:rsid w:val="00E11DA6"/>
    <w:rsid w:val="00E125DE"/>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476E"/>
    <w:rsid w:val="00E24BE7"/>
    <w:rsid w:val="00E24EC6"/>
    <w:rsid w:val="00E252DA"/>
    <w:rsid w:val="00E257C7"/>
    <w:rsid w:val="00E25E91"/>
    <w:rsid w:val="00E25F14"/>
    <w:rsid w:val="00E26058"/>
    <w:rsid w:val="00E2629E"/>
    <w:rsid w:val="00E27C93"/>
    <w:rsid w:val="00E3051A"/>
    <w:rsid w:val="00E30843"/>
    <w:rsid w:val="00E30F80"/>
    <w:rsid w:val="00E3178B"/>
    <w:rsid w:val="00E3202A"/>
    <w:rsid w:val="00E32646"/>
    <w:rsid w:val="00E32ED9"/>
    <w:rsid w:val="00E33785"/>
    <w:rsid w:val="00E34A15"/>
    <w:rsid w:val="00E34AF0"/>
    <w:rsid w:val="00E36151"/>
    <w:rsid w:val="00E36A23"/>
    <w:rsid w:val="00E371B5"/>
    <w:rsid w:val="00E37534"/>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435A"/>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A5"/>
    <w:rsid w:val="00EA5792"/>
    <w:rsid w:val="00EA588D"/>
    <w:rsid w:val="00EA5ACB"/>
    <w:rsid w:val="00EA6A6D"/>
    <w:rsid w:val="00EA6C55"/>
    <w:rsid w:val="00EA6DA4"/>
    <w:rsid w:val="00EA7537"/>
    <w:rsid w:val="00EB04DF"/>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661"/>
    <w:rsid w:val="00EC47D3"/>
    <w:rsid w:val="00EC60BF"/>
    <w:rsid w:val="00EC636B"/>
    <w:rsid w:val="00EC7CA8"/>
    <w:rsid w:val="00ED05AE"/>
    <w:rsid w:val="00ED1BE9"/>
    <w:rsid w:val="00ED1DE9"/>
    <w:rsid w:val="00ED2DFD"/>
    <w:rsid w:val="00ED35E7"/>
    <w:rsid w:val="00ED388D"/>
    <w:rsid w:val="00ED4ABA"/>
    <w:rsid w:val="00ED53CE"/>
    <w:rsid w:val="00ED614A"/>
    <w:rsid w:val="00ED6D2D"/>
    <w:rsid w:val="00ED74C1"/>
    <w:rsid w:val="00ED79E3"/>
    <w:rsid w:val="00ED7C67"/>
    <w:rsid w:val="00EE1178"/>
    <w:rsid w:val="00EE11AC"/>
    <w:rsid w:val="00EE13FB"/>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F21"/>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F66"/>
    <w:rsid w:val="00F01182"/>
    <w:rsid w:val="00F01E7C"/>
    <w:rsid w:val="00F0252F"/>
    <w:rsid w:val="00F0279C"/>
    <w:rsid w:val="00F0318B"/>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5301"/>
    <w:rsid w:val="00F15F84"/>
    <w:rsid w:val="00F16446"/>
    <w:rsid w:val="00F16B15"/>
    <w:rsid w:val="00F1711D"/>
    <w:rsid w:val="00F174AB"/>
    <w:rsid w:val="00F1791B"/>
    <w:rsid w:val="00F17CE4"/>
    <w:rsid w:val="00F200A3"/>
    <w:rsid w:val="00F21933"/>
    <w:rsid w:val="00F21BC3"/>
    <w:rsid w:val="00F22A98"/>
    <w:rsid w:val="00F22B3F"/>
    <w:rsid w:val="00F23845"/>
    <w:rsid w:val="00F23E33"/>
    <w:rsid w:val="00F2548E"/>
    <w:rsid w:val="00F257EE"/>
    <w:rsid w:val="00F25825"/>
    <w:rsid w:val="00F26264"/>
    <w:rsid w:val="00F30105"/>
    <w:rsid w:val="00F31638"/>
    <w:rsid w:val="00F31958"/>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960"/>
    <w:rsid w:val="00F53CBA"/>
    <w:rsid w:val="00F55A86"/>
    <w:rsid w:val="00F56742"/>
    <w:rsid w:val="00F5680F"/>
    <w:rsid w:val="00F56879"/>
    <w:rsid w:val="00F56C1E"/>
    <w:rsid w:val="00F577C9"/>
    <w:rsid w:val="00F57D05"/>
    <w:rsid w:val="00F600F1"/>
    <w:rsid w:val="00F62632"/>
    <w:rsid w:val="00F63F35"/>
    <w:rsid w:val="00F63FE5"/>
    <w:rsid w:val="00F6523B"/>
    <w:rsid w:val="00F65FAF"/>
    <w:rsid w:val="00F66B1F"/>
    <w:rsid w:val="00F66DD6"/>
    <w:rsid w:val="00F66EFE"/>
    <w:rsid w:val="00F6798C"/>
    <w:rsid w:val="00F708DC"/>
    <w:rsid w:val="00F712E9"/>
    <w:rsid w:val="00F71940"/>
    <w:rsid w:val="00F7200F"/>
    <w:rsid w:val="00F72064"/>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B57"/>
    <w:rsid w:val="00F83B98"/>
    <w:rsid w:val="00F84137"/>
    <w:rsid w:val="00F84C8E"/>
    <w:rsid w:val="00F85234"/>
    <w:rsid w:val="00F85345"/>
    <w:rsid w:val="00F853AA"/>
    <w:rsid w:val="00F8578C"/>
    <w:rsid w:val="00F85A40"/>
    <w:rsid w:val="00F86571"/>
    <w:rsid w:val="00F86604"/>
    <w:rsid w:val="00F86DAB"/>
    <w:rsid w:val="00F87E69"/>
    <w:rsid w:val="00F900FC"/>
    <w:rsid w:val="00F901DD"/>
    <w:rsid w:val="00F903E5"/>
    <w:rsid w:val="00F910B3"/>
    <w:rsid w:val="00F928AD"/>
    <w:rsid w:val="00F93706"/>
    <w:rsid w:val="00F938AA"/>
    <w:rsid w:val="00F93BFC"/>
    <w:rsid w:val="00F93FA7"/>
    <w:rsid w:val="00F946A1"/>
    <w:rsid w:val="00F958DF"/>
    <w:rsid w:val="00F958EB"/>
    <w:rsid w:val="00F96457"/>
    <w:rsid w:val="00F96CCB"/>
    <w:rsid w:val="00F96F6E"/>
    <w:rsid w:val="00F97067"/>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BAC"/>
    <w:rsid w:val="00FD43D1"/>
    <w:rsid w:val="00FD50D8"/>
    <w:rsid w:val="00FD5802"/>
    <w:rsid w:val="00FD621C"/>
    <w:rsid w:val="00FD686E"/>
    <w:rsid w:val="00FD6E99"/>
    <w:rsid w:val="00FD6F01"/>
    <w:rsid w:val="00FD6F32"/>
    <w:rsid w:val="00FD7306"/>
    <w:rsid w:val="00FD76FC"/>
    <w:rsid w:val="00FD778B"/>
    <w:rsid w:val="00FD7C2E"/>
    <w:rsid w:val="00FE0863"/>
    <w:rsid w:val="00FE0E3D"/>
    <w:rsid w:val="00FE30D2"/>
    <w:rsid w:val="00FE414F"/>
    <w:rsid w:val="00FE4847"/>
    <w:rsid w:val="00FE6896"/>
    <w:rsid w:val="00FE6F20"/>
    <w:rsid w:val="00FE70E7"/>
    <w:rsid w:val="00FE7D06"/>
    <w:rsid w:val="00FF061A"/>
    <w:rsid w:val="00FF06A0"/>
    <w:rsid w:val="00FF0CDA"/>
    <w:rsid w:val="00FF0E7B"/>
    <w:rsid w:val="00FF0EFF"/>
    <w:rsid w:val="00FF1750"/>
    <w:rsid w:val="00FF20BD"/>
    <w:rsid w:val="00FF2182"/>
    <w:rsid w:val="00FF23F0"/>
    <w:rsid w:val="00FF2D94"/>
    <w:rsid w:val="00FF3BFC"/>
    <w:rsid w:val="00FF3D3F"/>
    <w:rsid w:val="00FF3FFE"/>
    <w:rsid w:val="00FF4487"/>
    <w:rsid w:val="00FF590D"/>
    <w:rsid w:val="00FF6251"/>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List" w:uiPriority="99"/>
    <w:lsdException w:name="List 2" w:uiPriority="99"/>
    <w:lsdException w:name="Title" w:uiPriority="1" w:qFormat="1"/>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uiPriority="99"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qFormat/>
    <w:rsid w:val="005E4CF3"/>
    <w:pPr>
      <w:keepNext/>
      <w:outlineLvl w:val="0"/>
    </w:pPr>
    <w:rPr>
      <w:sz w:val="28"/>
    </w:rPr>
  </w:style>
  <w:style w:type="paragraph" w:styleId="20">
    <w:name w:val="heading 2"/>
    <w:basedOn w:val="a1"/>
    <w:next w:val="a1"/>
    <w:link w:val="21"/>
    <w:uiPriority w:val="9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uiPriority w:val="9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uiPriority w:val="99"/>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99"/>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uiPriority w:val="99"/>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uiPriority w:val="99"/>
    <w:rsid w:val="005013D5"/>
    <w:rPr>
      <w:sz w:val="28"/>
    </w:rPr>
  </w:style>
  <w:style w:type="character" w:customStyle="1" w:styleId="21">
    <w:name w:val="Заголовок 2 Знак"/>
    <w:basedOn w:val="a2"/>
    <w:link w:val="20"/>
    <w:uiPriority w:val="9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BF76796F587D25AA7439EAE588525A5367750ABAFEDD25E0AACE9B36DxCe0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consultantplus://offline/ref=CF0D981DAD03DA88E978B1511AE37CB395CF86187ECB8583C6DC70F24F3B6FD2C6F762DB13A87D40046C2D20uF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AA4630D1CB1D905B67F81D2E487C4F3C02F707B293B8D6CA495AAED7A9549A8885E4ADCA712EC586B5Y7NC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3D577EB-D1FA-42F2-A39F-EB14E040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5251</Words>
  <Characters>29936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35117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11</cp:revision>
  <cp:lastPrinted>2025-03-03T07:41:00Z</cp:lastPrinted>
  <dcterms:created xsi:type="dcterms:W3CDTF">2025-03-03T06:16:00Z</dcterms:created>
  <dcterms:modified xsi:type="dcterms:W3CDTF">2025-03-03T07:41:00Z</dcterms:modified>
</cp:coreProperties>
</file>