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746871">
        <w:rPr>
          <w:b/>
          <w:sz w:val="28"/>
          <w:szCs w:val="28"/>
          <w:u w:val="single"/>
        </w:rPr>
        <w:t>2</w:t>
      </w:r>
      <w:r w:rsidR="008A6DB3">
        <w:rPr>
          <w:b/>
          <w:sz w:val="28"/>
          <w:szCs w:val="28"/>
          <w:u w:val="single"/>
        </w:rPr>
        <w:t>4</w:t>
      </w:r>
      <w:r w:rsidR="008658B8">
        <w:rPr>
          <w:b/>
          <w:sz w:val="28"/>
          <w:szCs w:val="28"/>
          <w:u w:val="single"/>
        </w:rPr>
        <w:t xml:space="preserve"> июня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438D">
        <w:rPr>
          <w:b/>
          <w:sz w:val="28"/>
          <w:szCs w:val="28"/>
          <w:u w:val="single"/>
        </w:rPr>
        <w:t>4</w:t>
      </w:r>
      <w:r w:rsidR="00760EB6">
        <w:rPr>
          <w:b/>
          <w:sz w:val="28"/>
          <w:szCs w:val="28"/>
          <w:u w:val="single"/>
        </w:rPr>
        <w:t>47</w:t>
      </w:r>
    </w:p>
    <w:p w:rsidR="001B2E83" w:rsidRDefault="001B2E83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B2E83" w:rsidRPr="00227A3C" w:rsidRDefault="001B2E83" w:rsidP="00760EB6">
      <w:pPr>
        <w:ind w:right="5104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Об утверждении Положения </w:t>
      </w:r>
      <w:r w:rsidR="00760EB6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>об особенностях</w:t>
      </w:r>
      <w:r w:rsidRPr="00227A3C">
        <w:rPr>
          <w:rFonts w:eastAsia="Calibri"/>
          <w:sz w:val="28"/>
          <w:szCs w:val="28"/>
        </w:rPr>
        <w:t xml:space="preserve"> предос</w:t>
      </w:r>
      <w:r w:rsidRPr="00227A3C">
        <w:rPr>
          <w:sz w:val="28"/>
          <w:szCs w:val="28"/>
        </w:rPr>
        <w:t xml:space="preserve">тавления </w:t>
      </w:r>
      <w:r w:rsidR="00760EB6">
        <w:rPr>
          <w:sz w:val="28"/>
          <w:szCs w:val="28"/>
        </w:rPr>
        <w:t xml:space="preserve">                 </w:t>
      </w:r>
      <w:r w:rsidRPr="00227A3C">
        <w:rPr>
          <w:sz w:val="28"/>
          <w:szCs w:val="28"/>
        </w:rPr>
        <w:t>в аренду</w:t>
      </w:r>
      <w:r>
        <w:rPr>
          <w:rFonts w:eastAsia="Calibri"/>
          <w:sz w:val="28"/>
          <w:szCs w:val="28"/>
        </w:rPr>
        <w:t xml:space="preserve"> имущества, включенного </w:t>
      </w:r>
      <w:r w:rsidR="00760EB6"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</w:rPr>
        <w:t xml:space="preserve">в перечень </w:t>
      </w:r>
      <w:r w:rsidRPr="00227A3C">
        <w:rPr>
          <w:rFonts w:eastAsia="Calibri"/>
          <w:sz w:val="28"/>
          <w:szCs w:val="28"/>
        </w:rPr>
        <w:t xml:space="preserve">имущества, находящегося в </w:t>
      </w:r>
      <w:r>
        <w:rPr>
          <w:rFonts w:eastAsia="Calibri"/>
          <w:sz w:val="28"/>
          <w:szCs w:val="28"/>
        </w:rPr>
        <w:t xml:space="preserve">муниципальной </w:t>
      </w:r>
      <w:r w:rsidRPr="00227A3C">
        <w:rPr>
          <w:rFonts w:eastAsia="Calibri"/>
          <w:sz w:val="28"/>
          <w:szCs w:val="28"/>
        </w:rPr>
        <w:t>собственности муниципа</w:t>
      </w:r>
      <w:r w:rsidRPr="00227A3C">
        <w:rPr>
          <w:sz w:val="28"/>
          <w:szCs w:val="28"/>
        </w:rPr>
        <w:t>льного образования «</w:t>
      </w:r>
      <w:proofErr w:type="spellStart"/>
      <w:r w:rsidRPr="00227A3C">
        <w:rPr>
          <w:sz w:val="28"/>
          <w:szCs w:val="28"/>
        </w:rPr>
        <w:t>Сычевский</w:t>
      </w:r>
      <w:proofErr w:type="spellEnd"/>
      <w:r w:rsidRPr="00227A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 w:rsidRPr="00227A3C">
        <w:rPr>
          <w:rFonts w:eastAsia="Calibri"/>
          <w:sz w:val="28"/>
          <w:szCs w:val="28"/>
        </w:rPr>
        <w:t xml:space="preserve">» Смоленской области, свободного </w:t>
      </w:r>
      <w:r w:rsidR="00760EB6">
        <w:rPr>
          <w:rFonts w:eastAsia="Calibri"/>
          <w:sz w:val="28"/>
          <w:szCs w:val="28"/>
        </w:rPr>
        <w:t xml:space="preserve">              </w:t>
      </w:r>
      <w:r w:rsidRPr="00227A3C">
        <w:rPr>
          <w:rFonts w:eastAsia="Calibri"/>
          <w:sz w:val="28"/>
          <w:szCs w:val="28"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eastAsia="Calibri"/>
          <w:sz w:val="28"/>
          <w:szCs w:val="28"/>
        </w:rPr>
        <w:t xml:space="preserve">предназначенного для предоставления во владение и (или) </w:t>
      </w:r>
      <w:r w:rsidR="00760E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пользование на долгосрочной основе (в том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числе</w:t>
      </w:r>
      <w:proofErr w:type="gramEnd"/>
      <w:r>
        <w:rPr>
          <w:rFonts w:eastAsia="Calibri"/>
          <w:sz w:val="28"/>
          <w:szCs w:val="28"/>
        </w:rPr>
        <w:t xml:space="preserve"> по льготным ставкам арендной платы) </w:t>
      </w:r>
      <w:r w:rsidRPr="00227A3C">
        <w:rPr>
          <w:rFonts w:eastAsia="Calibri"/>
          <w:sz w:val="28"/>
          <w:szCs w:val="28"/>
        </w:rPr>
        <w:t>субъектам малого</w:t>
      </w:r>
      <w:r>
        <w:rPr>
          <w:rFonts w:eastAsia="Calibri"/>
          <w:sz w:val="28"/>
          <w:szCs w:val="28"/>
        </w:rPr>
        <w:t xml:space="preserve"> и среднего предпринимательства и </w:t>
      </w:r>
      <w:r w:rsidRPr="00227A3C">
        <w:rPr>
          <w:rFonts w:eastAsia="Calibri"/>
          <w:sz w:val="28"/>
          <w:szCs w:val="28"/>
        </w:rPr>
        <w:t xml:space="preserve"> организациям, образующим инфраструктуру поддержки субъектов малого и среднего пред</w:t>
      </w:r>
      <w:r>
        <w:rPr>
          <w:rFonts w:eastAsia="Calibri"/>
          <w:sz w:val="28"/>
          <w:szCs w:val="28"/>
        </w:rPr>
        <w:t>принимательства, техническое состояние которого требует проведения капитального ремонта, реконструкции либо проведения иных работ</w:t>
      </w:r>
    </w:p>
    <w:p w:rsidR="001B2E83" w:rsidRPr="00AA7F2C" w:rsidRDefault="001B2E83" w:rsidP="001B2E83">
      <w:pPr>
        <w:jc w:val="both"/>
        <w:rPr>
          <w:rFonts w:eastAsia="Calibri"/>
          <w:sz w:val="28"/>
          <w:szCs w:val="28"/>
        </w:rPr>
      </w:pPr>
    </w:p>
    <w:p w:rsidR="001B2E83" w:rsidRPr="00BD4E59" w:rsidRDefault="001B2E83" w:rsidP="001B2E83">
      <w:pPr>
        <w:ind w:firstLine="709"/>
        <w:jc w:val="both"/>
        <w:rPr>
          <w:rFonts w:eastAsia="Calibri"/>
          <w:sz w:val="28"/>
        </w:rPr>
      </w:pPr>
      <w:proofErr w:type="gramStart"/>
      <w:r w:rsidRPr="00AA7F2C">
        <w:rPr>
          <w:rFonts w:eastAsia="Calibri"/>
          <w:sz w:val="28"/>
          <w:szCs w:val="28"/>
        </w:rPr>
        <w:lastRenderedPageBreak/>
        <w:t>В соответствии с Федеральным законом от 24.07.2007 года № 209-</w:t>
      </w:r>
      <w:r w:rsidRPr="007821D2">
        <w:rPr>
          <w:rFonts w:eastAsia="Calibri"/>
          <w:sz w:val="28"/>
          <w:szCs w:val="28"/>
        </w:rPr>
        <w:t xml:space="preserve">ФЗ </w:t>
      </w:r>
      <w:r w:rsidR="00760EB6">
        <w:rPr>
          <w:rFonts w:eastAsia="Calibri"/>
          <w:sz w:val="28"/>
          <w:szCs w:val="28"/>
        </w:rPr>
        <w:t xml:space="preserve">                 </w:t>
      </w:r>
      <w:r w:rsidRPr="007821D2">
        <w:rPr>
          <w:rFonts w:eastAsia="Calibri"/>
          <w:sz w:val="28"/>
          <w:szCs w:val="28"/>
        </w:rPr>
        <w:t>«О развитии малого и среднего предпринимате</w:t>
      </w:r>
      <w:r>
        <w:rPr>
          <w:sz w:val="28"/>
          <w:szCs w:val="28"/>
        </w:rPr>
        <w:t xml:space="preserve">льства в Российской Федерации», </w:t>
      </w:r>
      <w:r w:rsidRPr="007821D2">
        <w:rPr>
          <w:sz w:val="28"/>
          <w:szCs w:val="28"/>
        </w:rPr>
        <w:t>постановлением</w:t>
      </w:r>
      <w:r w:rsidRPr="007821D2">
        <w:rPr>
          <w:rFonts w:eastAsia="Calibri"/>
          <w:sz w:val="28"/>
          <w:szCs w:val="28"/>
        </w:rPr>
        <w:t xml:space="preserve"> Правительства Российской Федерации </w:t>
      </w:r>
      <w:r w:rsidR="00760EB6">
        <w:rPr>
          <w:rFonts w:eastAsia="Calibri"/>
          <w:sz w:val="28"/>
          <w:szCs w:val="28"/>
        </w:rPr>
        <w:t xml:space="preserve">                           </w:t>
      </w:r>
      <w:r w:rsidRPr="007821D2">
        <w:rPr>
          <w:rFonts w:eastAsia="Calibri"/>
          <w:sz w:val="28"/>
          <w:szCs w:val="28"/>
        </w:rPr>
        <w:t xml:space="preserve">от 21.08.2010 года № 645 «Об имущественной поддержке субъектов малого и среднего предпринимательства при предоставлении федерального имущества», </w:t>
      </w:r>
      <w:r>
        <w:rPr>
          <w:sz w:val="28"/>
          <w:szCs w:val="28"/>
        </w:rPr>
        <w:t xml:space="preserve">в целях </w:t>
      </w:r>
      <w:r w:rsidRPr="007B3015">
        <w:rPr>
          <w:sz w:val="28"/>
          <w:szCs w:val="28"/>
        </w:rPr>
        <w:t>улучшения условий для развития малого и среднего пр</w:t>
      </w:r>
      <w:r>
        <w:rPr>
          <w:sz w:val="28"/>
          <w:szCs w:val="28"/>
        </w:rPr>
        <w:t>едпринимательства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  <w:proofErr w:type="gramEnd"/>
    </w:p>
    <w:p w:rsidR="001B2E83" w:rsidRPr="007821D2" w:rsidRDefault="001B2E83" w:rsidP="001B2E83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760EB6" w:rsidRPr="00BE0E62" w:rsidRDefault="00760EB6" w:rsidP="00760EB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760EB6" w:rsidRPr="00BE0E62" w:rsidRDefault="00760EB6" w:rsidP="00760EB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760EB6" w:rsidRDefault="00760EB6" w:rsidP="001B2E83">
      <w:pPr>
        <w:ind w:firstLine="709"/>
        <w:jc w:val="both"/>
        <w:rPr>
          <w:sz w:val="28"/>
          <w:szCs w:val="28"/>
        </w:rPr>
      </w:pPr>
    </w:p>
    <w:p w:rsidR="001B2E83" w:rsidRPr="00227A3C" w:rsidRDefault="001B2E83" w:rsidP="001B2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0399">
        <w:rPr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Утвердить прилагаемое Положение об особенностях</w:t>
      </w:r>
      <w:r w:rsidRPr="00227A3C">
        <w:rPr>
          <w:rFonts w:eastAsia="Calibri"/>
          <w:sz w:val="28"/>
          <w:szCs w:val="28"/>
        </w:rPr>
        <w:t xml:space="preserve"> предос</w:t>
      </w:r>
      <w:r w:rsidRPr="00227A3C">
        <w:rPr>
          <w:sz w:val="28"/>
          <w:szCs w:val="28"/>
        </w:rPr>
        <w:t xml:space="preserve">тавления </w:t>
      </w:r>
      <w:r w:rsidR="00760EB6">
        <w:rPr>
          <w:sz w:val="28"/>
          <w:szCs w:val="28"/>
        </w:rPr>
        <w:t xml:space="preserve">            </w:t>
      </w:r>
      <w:r w:rsidRPr="00227A3C">
        <w:rPr>
          <w:sz w:val="28"/>
          <w:szCs w:val="28"/>
        </w:rPr>
        <w:t>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</w:t>
      </w:r>
      <w:r w:rsidRPr="00227A3C">
        <w:rPr>
          <w:rFonts w:eastAsia="Calibri"/>
          <w:sz w:val="28"/>
          <w:szCs w:val="28"/>
        </w:rPr>
        <w:t xml:space="preserve">имущества, находящегося </w:t>
      </w:r>
      <w:r w:rsidR="00760EB6">
        <w:rPr>
          <w:rFonts w:eastAsia="Calibri"/>
          <w:sz w:val="28"/>
          <w:szCs w:val="28"/>
        </w:rPr>
        <w:t xml:space="preserve">                        </w:t>
      </w:r>
      <w:r w:rsidRPr="00227A3C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муниципальной </w:t>
      </w:r>
      <w:r w:rsidRPr="00227A3C">
        <w:rPr>
          <w:rFonts w:eastAsia="Calibri"/>
          <w:sz w:val="28"/>
          <w:szCs w:val="28"/>
        </w:rPr>
        <w:t>собственности муниципа</w:t>
      </w:r>
      <w:r w:rsidRPr="00227A3C">
        <w:rPr>
          <w:sz w:val="28"/>
          <w:szCs w:val="28"/>
        </w:rPr>
        <w:t>льного образования «</w:t>
      </w:r>
      <w:proofErr w:type="spellStart"/>
      <w:r w:rsidRPr="00227A3C">
        <w:rPr>
          <w:sz w:val="28"/>
          <w:szCs w:val="28"/>
        </w:rPr>
        <w:t>Сычевский</w:t>
      </w:r>
      <w:proofErr w:type="spellEnd"/>
      <w:r w:rsidRPr="00227A3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 w:rsidRPr="00227A3C"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eastAsia="Calibri"/>
          <w:sz w:val="28"/>
          <w:szCs w:val="28"/>
        </w:rPr>
        <w:t>предназначенного для предоставления во владение и (или) в пользование на долгосрочной основе (в том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числе</w:t>
      </w:r>
      <w:proofErr w:type="gramEnd"/>
      <w:r>
        <w:rPr>
          <w:rFonts w:eastAsia="Calibri"/>
          <w:sz w:val="28"/>
          <w:szCs w:val="28"/>
        </w:rPr>
        <w:t xml:space="preserve"> по льготным ставкам арендной платы) </w:t>
      </w:r>
      <w:r w:rsidRPr="00227A3C">
        <w:rPr>
          <w:rFonts w:eastAsia="Calibri"/>
          <w:sz w:val="28"/>
          <w:szCs w:val="28"/>
        </w:rPr>
        <w:t>субъектам малого</w:t>
      </w:r>
      <w:r>
        <w:rPr>
          <w:rFonts w:eastAsia="Calibri"/>
          <w:sz w:val="28"/>
          <w:szCs w:val="28"/>
        </w:rPr>
        <w:t xml:space="preserve"> и среднего предпринимательства и </w:t>
      </w:r>
      <w:r w:rsidRPr="00227A3C">
        <w:rPr>
          <w:rFonts w:eastAsia="Calibri"/>
          <w:sz w:val="28"/>
          <w:szCs w:val="28"/>
        </w:rPr>
        <w:t xml:space="preserve"> организациям, образующим инфраструктуру поддержки субъектов малого и среднего пред</w:t>
      </w:r>
      <w:r>
        <w:rPr>
          <w:rFonts w:eastAsia="Calibri"/>
          <w:sz w:val="28"/>
          <w:szCs w:val="28"/>
        </w:rPr>
        <w:t>принимательства, техническое состояние которого требует проведения капитального ремонта, реконструкции либо проведения иных работ.</w:t>
      </w:r>
    </w:p>
    <w:p w:rsidR="001B2E83" w:rsidRPr="00227A3C" w:rsidRDefault="001B2E83" w:rsidP="001B2E83">
      <w:pPr>
        <w:ind w:firstLine="709"/>
        <w:jc w:val="both"/>
        <w:rPr>
          <w:sz w:val="28"/>
          <w:szCs w:val="28"/>
        </w:rPr>
      </w:pPr>
      <w:r w:rsidRPr="00C179DE">
        <w:rPr>
          <w:sz w:val="28"/>
        </w:rPr>
        <w:t xml:space="preserve">2. </w:t>
      </w:r>
      <w:proofErr w:type="gramStart"/>
      <w:r w:rsidR="00760EB6">
        <w:rPr>
          <w:sz w:val="28"/>
        </w:rPr>
        <w:t>Признать</w:t>
      </w:r>
      <w:r w:rsidRPr="00C179DE">
        <w:rPr>
          <w:sz w:val="28"/>
        </w:rPr>
        <w:t xml:space="preserve"> утратившим силу </w:t>
      </w:r>
      <w:r w:rsidRPr="00C179DE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C179DE">
        <w:rPr>
          <w:sz w:val="28"/>
          <w:szCs w:val="28"/>
        </w:rPr>
        <w:t>Сычевский</w:t>
      </w:r>
      <w:proofErr w:type="spellEnd"/>
      <w:r w:rsidRPr="00C179DE">
        <w:rPr>
          <w:sz w:val="28"/>
          <w:szCs w:val="28"/>
        </w:rPr>
        <w:t xml:space="preserve"> район» Смоленской области </w:t>
      </w:r>
      <w:r w:rsidR="00760EB6">
        <w:rPr>
          <w:sz w:val="28"/>
          <w:szCs w:val="28"/>
        </w:rPr>
        <w:t xml:space="preserve">                     </w:t>
      </w:r>
      <w:r w:rsidRPr="00C179DE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C179D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179DE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C179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58</w:t>
      </w:r>
      <w:r w:rsidRPr="00C179DE">
        <w:rPr>
          <w:sz w:val="28"/>
          <w:szCs w:val="28"/>
        </w:rPr>
        <w:t xml:space="preserve"> «Об </w:t>
      </w:r>
      <w:r>
        <w:rPr>
          <w:rFonts w:eastAsia="Calibri"/>
          <w:sz w:val="28"/>
          <w:szCs w:val="28"/>
        </w:rPr>
        <w:t>особенностях</w:t>
      </w:r>
      <w:r w:rsidRPr="00227A3C">
        <w:rPr>
          <w:rFonts w:eastAsia="Calibri"/>
          <w:sz w:val="28"/>
          <w:szCs w:val="28"/>
        </w:rPr>
        <w:t xml:space="preserve"> предос</w:t>
      </w:r>
      <w:r w:rsidRPr="00227A3C"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</w:t>
      </w:r>
      <w:r w:rsidRPr="00227A3C">
        <w:rPr>
          <w:rFonts w:eastAsia="Calibri"/>
          <w:sz w:val="28"/>
          <w:szCs w:val="28"/>
        </w:rPr>
        <w:t xml:space="preserve">имущества, находящегося в </w:t>
      </w:r>
      <w:r>
        <w:rPr>
          <w:rFonts w:eastAsia="Calibri"/>
          <w:sz w:val="28"/>
          <w:szCs w:val="28"/>
        </w:rPr>
        <w:t xml:space="preserve">муниципальной </w:t>
      </w:r>
      <w:r w:rsidRPr="00227A3C">
        <w:rPr>
          <w:rFonts w:eastAsia="Calibri"/>
          <w:sz w:val="28"/>
          <w:szCs w:val="28"/>
        </w:rPr>
        <w:t>собственности муниципа</w:t>
      </w:r>
      <w:r w:rsidRPr="00227A3C">
        <w:rPr>
          <w:sz w:val="28"/>
          <w:szCs w:val="28"/>
        </w:rPr>
        <w:t>льного образования «</w:t>
      </w:r>
      <w:proofErr w:type="spellStart"/>
      <w:r w:rsidRPr="00227A3C">
        <w:rPr>
          <w:sz w:val="28"/>
          <w:szCs w:val="28"/>
        </w:rPr>
        <w:t>Сычевский</w:t>
      </w:r>
      <w:proofErr w:type="spellEnd"/>
      <w:r w:rsidRPr="00227A3C">
        <w:rPr>
          <w:rFonts w:eastAsia="Calibri"/>
          <w:sz w:val="28"/>
          <w:szCs w:val="28"/>
        </w:rPr>
        <w:t xml:space="preserve">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eastAsia="Calibri"/>
          <w:sz w:val="28"/>
          <w:szCs w:val="28"/>
        </w:rPr>
        <w:t>предназначенного для предоставления</w:t>
      </w:r>
      <w:proofErr w:type="gramEnd"/>
      <w:r>
        <w:rPr>
          <w:rFonts w:eastAsia="Calibri"/>
          <w:sz w:val="28"/>
          <w:szCs w:val="28"/>
        </w:rPr>
        <w:t xml:space="preserve"> во владение и (или) в пользование на долгосрочной основе (в том числе по льготным ставкам арендной платы) </w:t>
      </w:r>
      <w:r w:rsidRPr="00227A3C">
        <w:rPr>
          <w:rFonts w:eastAsia="Calibri"/>
          <w:sz w:val="28"/>
          <w:szCs w:val="28"/>
        </w:rPr>
        <w:t>субъектам малого</w:t>
      </w:r>
      <w:r>
        <w:rPr>
          <w:rFonts w:eastAsia="Calibri"/>
          <w:sz w:val="28"/>
          <w:szCs w:val="28"/>
        </w:rPr>
        <w:t xml:space="preserve"> и среднего предпринимательства и </w:t>
      </w:r>
      <w:r w:rsidRPr="00227A3C">
        <w:rPr>
          <w:rFonts w:eastAsia="Calibri"/>
          <w:sz w:val="28"/>
          <w:szCs w:val="28"/>
        </w:rPr>
        <w:t xml:space="preserve"> организациям, образующим инфраструктуру поддержки субъектов малого и среднего пред</w:t>
      </w:r>
      <w:r>
        <w:rPr>
          <w:rFonts w:eastAsia="Calibri"/>
          <w:sz w:val="28"/>
          <w:szCs w:val="28"/>
        </w:rPr>
        <w:t>принимательства, техническое состояние которого требует проведения капитального ремонта, реконструкции либо проведения иных работ».</w:t>
      </w:r>
    </w:p>
    <w:p w:rsidR="001B2E83" w:rsidRDefault="001B2E83" w:rsidP="001B2E83">
      <w:pPr>
        <w:tabs>
          <w:tab w:val="left" w:pos="10206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12565B">
        <w:rPr>
          <w:sz w:val="28"/>
        </w:rPr>
        <w:t xml:space="preserve">3. </w:t>
      </w:r>
      <w:r>
        <w:rPr>
          <w:sz w:val="28"/>
        </w:rPr>
        <w:t xml:space="preserve"> </w:t>
      </w:r>
      <w:r w:rsidRPr="0012565B">
        <w:rPr>
          <w:sz w:val="28"/>
        </w:rPr>
        <w:t xml:space="preserve">Настоящее постановление вступает в силу </w:t>
      </w:r>
      <w:proofErr w:type="gramStart"/>
      <w:r w:rsidRPr="0012565B">
        <w:rPr>
          <w:sz w:val="28"/>
        </w:rPr>
        <w:t>с</w:t>
      </w:r>
      <w:r>
        <w:rPr>
          <w:sz w:val="28"/>
        </w:rPr>
        <w:t xml:space="preserve"> </w:t>
      </w:r>
      <w:r w:rsidRPr="0012565B">
        <w:rPr>
          <w:sz w:val="28"/>
        </w:rPr>
        <w:t xml:space="preserve"> даты</w:t>
      </w:r>
      <w:proofErr w:type="gramEnd"/>
      <w:r w:rsidRPr="0012565B">
        <w:rPr>
          <w:sz w:val="28"/>
        </w:rPr>
        <w:t xml:space="preserve"> его подписания</w:t>
      </w:r>
      <w:r>
        <w:rPr>
          <w:sz w:val="28"/>
        </w:rPr>
        <w:t>.</w:t>
      </w:r>
    </w:p>
    <w:p w:rsidR="001B2E83" w:rsidRPr="00C179DE" w:rsidRDefault="001B2E83" w:rsidP="001B2E83">
      <w:pPr>
        <w:tabs>
          <w:tab w:val="left" w:pos="10206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1D115B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proofErr w:type="gramStart"/>
      <w:r w:rsidRPr="00C179DE">
        <w:rPr>
          <w:sz w:val="28"/>
          <w:szCs w:val="28"/>
        </w:rPr>
        <w:t>Разместить</w:t>
      </w:r>
      <w:proofErr w:type="gramEnd"/>
      <w:r w:rsidRPr="00C179D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C179DE">
        <w:rPr>
          <w:sz w:val="28"/>
          <w:szCs w:val="28"/>
        </w:rPr>
        <w:t>Сычевский</w:t>
      </w:r>
      <w:proofErr w:type="spellEnd"/>
      <w:r w:rsidRPr="00C179DE">
        <w:rPr>
          <w:sz w:val="28"/>
          <w:szCs w:val="28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C179DE">
        <w:rPr>
          <w:sz w:val="28"/>
          <w:szCs w:val="28"/>
        </w:rPr>
        <w:t>» Смоленской области.</w:t>
      </w:r>
    </w:p>
    <w:p w:rsidR="001B2E83" w:rsidRPr="0012565B" w:rsidRDefault="001B2E83" w:rsidP="001B2E83">
      <w:pPr>
        <w:ind w:firstLine="709"/>
        <w:jc w:val="both"/>
        <w:rPr>
          <w:sz w:val="28"/>
          <w:szCs w:val="28"/>
        </w:rPr>
      </w:pPr>
      <w:r w:rsidRPr="0012565B">
        <w:rPr>
          <w:sz w:val="28"/>
        </w:rPr>
        <w:lastRenderedPageBreak/>
        <w:t xml:space="preserve">5. </w:t>
      </w:r>
      <w:proofErr w:type="gramStart"/>
      <w:r w:rsidRPr="0012565B">
        <w:rPr>
          <w:sz w:val="28"/>
        </w:rPr>
        <w:t>Контроль за</w:t>
      </w:r>
      <w:proofErr w:type="gramEnd"/>
      <w:r w:rsidRPr="0012565B">
        <w:rPr>
          <w:sz w:val="28"/>
        </w:rPr>
        <w:t xml:space="preserve"> исполнением настоящего постановления возложить </w:t>
      </w:r>
      <w:r w:rsidR="00760EB6">
        <w:rPr>
          <w:sz w:val="28"/>
        </w:rPr>
        <w:t xml:space="preserve">                          </w:t>
      </w:r>
      <w:r w:rsidRPr="0012565B">
        <w:rPr>
          <w:sz w:val="28"/>
        </w:rPr>
        <w:t xml:space="preserve">на </w:t>
      </w:r>
      <w:r w:rsidRPr="0012565B">
        <w:rPr>
          <w:sz w:val="28"/>
          <w:szCs w:val="28"/>
        </w:rPr>
        <w:t>начальника Отдела имущественных отношений, землеустройства и архитектуры Администрации муниципального образования «</w:t>
      </w:r>
      <w:proofErr w:type="spellStart"/>
      <w:r w:rsidRPr="0012565B">
        <w:rPr>
          <w:sz w:val="28"/>
          <w:szCs w:val="28"/>
        </w:rPr>
        <w:t>Сычевский</w:t>
      </w:r>
      <w:proofErr w:type="spellEnd"/>
      <w:r w:rsidRPr="0012565B">
        <w:rPr>
          <w:sz w:val="28"/>
          <w:szCs w:val="28"/>
        </w:rPr>
        <w:t xml:space="preserve"> муниципальный округ» Смоленской области  Т.А. Глазкову.</w:t>
      </w: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Pr="001569E2" w:rsidRDefault="00760EB6" w:rsidP="00760EB6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760EB6" w:rsidRPr="001569E2" w:rsidRDefault="00760EB6" w:rsidP="00760EB6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760EB6" w:rsidRDefault="00760EB6" w:rsidP="00760EB6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60EB6" w:rsidRDefault="00760EB6" w:rsidP="001B2E8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1B2E83" w:rsidRPr="003D6546" w:rsidRDefault="001B2E83" w:rsidP="00760EB6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3D6546">
        <w:rPr>
          <w:sz w:val="28"/>
          <w:szCs w:val="28"/>
        </w:rPr>
        <w:lastRenderedPageBreak/>
        <w:t>УТВЕРЖДЕНО</w:t>
      </w:r>
    </w:p>
    <w:p w:rsidR="001B2E83" w:rsidRPr="003D6546" w:rsidRDefault="001B2E83" w:rsidP="00760EB6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3D6546">
        <w:rPr>
          <w:sz w:val="28"/>
          <w:szCs w:val="28"/>
        </w:rPr>
        <w:t>постановлением Администрации</w:t>
      </w:r>
    </w:p>
    <w:p w:rsidR="001B2E83" w:rsidRPr="003D6546" w:rsidRDefault="001B2E83" w:rsidP="00760EB6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B2E83" w:rsidRPr="003D6546" w:rsidRDefault="001B2E83" w:rsidP="00760EB6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1B2E83" w:rsidRPr="003D6546" w:rsidRDefault="001B2E83" w:rsidP="00760EB6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760EB6">
        <w:rPr>
          <w:sz w:val="28"/>
          <w:szCs w:val="28"/>
        </w:rPr>
        <w:t>24.06.</w:t>
      </w:r>
      <w:r>
        <w:rPr>
          <w:sz w:val="28"/>
          <w:szCs w:val="28"/>
        </w:rPr>
        <w:t>2025 года №</w:t>
      </w:r>
      <w:r w:rsidR="00760EB6">
        <w:rPr>
          <w:sz w:val="28"/>
          <w:szCs w:val="28"/>
        </w:rPr>
        <w:t xml:space="preserve"> 447</w:t>
      </w:r>
    </w:p>
    <w:p w:rsidR="001B2E83" w:rsidRPr="003D6546" w:rsidRDefault="001B2E83" w:rsidP="001B2E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2E83" w:rsidRPr="003D6546" w:rsidRDefault="001B2E83" w:rsidP="001B2E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2E83" w:rsidRPr="00074D2D" w:rsidRDefault="001B2E83" w:rsidP="001B2E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3"/>
      <w:bookmarkEnd w:id="1"/>
      <w:r w:rsidRPr="00074D2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60EB6" w:rsidRDefault="001B2E83" w:rsidP="001B2E83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 особенностях</w:t>
      </w:r>
      <w:r w:rsidRPr="00227A3C">
        <w:rPr>
          <w:rFonts w:ascii="Times New Roman" w:eastAsia="Calibri" w:hAnsi="Times New Roman"/>
          <w:sz w:val="28"/>
          <w:szCs w:val="28"/>
        </w:rPr>
        <w:t xml:space="preserve"> предос</w:t>
      </w:r>
      <w:r w:rsidRPr="00227A3C">
        <w:rPr>
          <w:rFonts w:ascii="Times New Roman" w:hAnsi="Times New Roman"/>
          <w:sz w:val="28"/>
          <w:szCs w:val="28"/>
        </w:rPr>
        <w:t>тавления в аренду</w:t>
      </w:r>
      <w:r>
        <w:rPr>
          <w:rFonts w:ascii="Times New Roman" w:eastAsia="Calibri" w:hAnsi="Times New Roman"/>
          <w:sz w:val="28"/>
          <w:szCs w:val="28"/>
        </w:rPr>
        <w:t xml:space="preserve"> имущества, включенного </w:t>
      </w:r>
    </w:p>
    <w:p w:rsidR="00760EB6" w:rsidRDefault="001B2E83" w:rsidP="001B2E83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перечень </w:t>
      </w:r>
      <w:r w:rsidRPr="00227A3C">
        <w:rPr>
          <w:rFonts w:ascii="Times New Roman" w:eastAsia="Calibri" w:hAnsi="Times New Roman"/>
          <w:sz w:val="28"/>
          <w:szCs w:val="28"/>
        </w:rPr>
        <w:t xml:space="preserve">имущества, находящегося в </w:t>
      </w:r>
      <w:r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Pr="00227A3C">
        <w:rPr>
          <w:rFonts w:ascii="Times New Roman" w:eastAsia="Calibri" w:hAnsi="Times New Roman"/>
          <w:sz w:val="28"/>
          <w:szCs w:val="28"/>
        </w:rPr>
        <w:t>собственности муниципа</w:t>
      </w:r>
      <w:r w:rsidRPr="00227A3C">
        <w:rPr>
          <w:rFonts w:ascii="Times New Roman" w:hAnsi="Times New Roman"/>
          <w:sz w:val="28"/>
          <w:szCs w:val="28"/>
        </w:rPr>
        <w:t>льного образования «</w:t>
      </w:r>
      <w:proofErr w:type="spellStart"/>
      <w:r w:rsidRPr="00227A3C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227A3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муниципальный округ</w:t>
      </w:r>
      <w:r w:rsidRPr="00227A3C">
        <w:rPr>
          <w:rFonts w:ascii="Times New Roman" w:eastAsia="Calibri" w:hAnsi="Times New Roman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ascii="Times New Roman" w:eastAsia="Calibri" w:hAnsi="Times New Roman"/>
          <w:sz w:val="28"/>
          <w:szCs w:val="28"/>
        </w:rPr>
        <w:t xml:space="preserve">предназначенного для предоставления во владение и (или) в пользование </w:t>
      </w:r>
    </w:p>
    <w:p w:rsidR="001B2E83" w:rsidRDefault="001B2E83" w:rsidP="001B2E83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долгосрочной основе (в том числе по льготным ставкам арендной платы) </w:t>
      </w:r>
      <w:r w:rsidRPr="00227A3C">
        <w:rPr>
          <w:rFonts w:ascii="Times New Roman" w:eastAsia="Calibri" w:hAnsi="Times New Roman"/>
          <w:sz w:val="28"/>
          <w:szCs w:val="28"/>
        </w:rPr>
        <w:t>субъектам малого</w:t>
      </w:r>
      <w:r>
        <w:rPr>
          <w:rFonts w:ascii="Times New Roman" w:eastAsia="Calibri" w:hAnsi="Times New Roman"/>
          <w:sz w:val="28"/>
          <w:szCs w:val="28"/>
        </w:rPr>
        <w:t xml:space="preserve"> и среднего предпринимательства и </w:t>
      </w:r>
      <w:r w:rsidRPr="00227A3C">
        <w:rPr>
          <w:rFonts w:ascii="Times New Roman" w:eastAsia="Calibri" w:hAnsi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</w:t>
      </w:r>
      <w:r>
        <w:rPr>
          <w:rFonts w:ascii="Times New Roman" w:eastAsia="Calibri" w:hAnsi="Times New Roman"/>
          <w:sz w:val="28"/>
          <w:szCs w:val="28"/>
        </w:rPr>
        <w:t>принимательства, техническое состояние которого требует проведения капитального ремонта, реконструкции либо проведения иных работ</w:t>
      </w:r>
    </w:p>
    <w:p w:rsidR="001B2E83" w:rsidRPr="00074D2D" w:rsidRDefault="001B2E83" w:rsidP="001B2E83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1B2E83" w:rsidRPr="00942BA0" w:rsidRDefault="001B2E83" w:rsidP="001B2E83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1B2E83" w:rsidRPr="00942BA0" w:rsidRDefault="001B2E83" w:rsidP="001B2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Предоставление</w:t>
      </w:r>
      <w:r w:rsidRPr="00942BA0">
        <w:rPr>
          <w:sz w:val="28"/>
          <w:szCs w:val="28"/>
        </w:rPr>
        <w:t xml:space="preserve"> в аренду имущества, включенного в п</w:t>
      </w:r>
      <w:r>
        <w:rPr>
          <w:sz w:val="28"/>
          <w:szCs w:val="28"/>
        </w:rPr>
        <w:t>еречень</w:t>
      </w:r>
      <w:r w:rsidRPr="00942BA0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, находящегося в муниципальной собственности</w:t>
      </w:r>
      <w:r w:rsidRPr="00942BA0">
        <w:rPr>
          <w:sz w:val="28"/>
          <w:szCs w:val="28"/>
        </w:rPr>
        <w:t xml:space="preserve"> муниципального образования «</w:t>
      </w:r>
      <w:proofErr w:type="spellStart"/>
      <w:r w:rsidRPr="00942BA0">
        <w:rPr>
          <w:sz w:val="28"/>
          <w:szCs w:val="28"/>
        </w:rPr>
        <w:t>Сычевский</w:t>
      </w:r>
      <w:proofErr w:type="spellEnd"/>
      <w:r w:rsidRPr="00942BA0">
        <w:rPr>
          <w:sz w:val="28"/>
          <w:szCs w:val="28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942BA0">
        <w:rPr>
          <w:sz w:val="28"/>
          <w:szCs w:val="28"/>
        </w:rPr>
        <w:t xml:space="preserve">» Смоленской области, </w:t>
      </w:r>
      <w:r>
        <w:rPr>
          <w:sz w:val="28"/>
          <w:szCs w:val="28"/>
        </w:rPr>
        <w:t xml:space="preserve">свободного </w:t>
      </w:r>
      <w:r w:rsidRPr="00227A3C">
        <w:rPr>
          <w:rFonts w:eastAsia="Calibri"/>
          <w:sz w:val="28"/>
          <w:szCs w:val="28"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eastAsia="Calibri"/>
          <w:sz w:val="28"/>
          <w:szCs w:val="28"/>
        </w:rPr>
        <w:t xml:space="preserve">предназначенного </w:t>
      </w:r>
      <w:r w:rsidR="00760EB6">
        <w:rPr>
          <w:rFonts w:eastAsia="Calibri"/>
          <w:sz w:val="28"/>
          <w:szCs w:val="28"/>
        </w:rPr>
        <w:t xml:space="preserve">                    </w:t>
      </w:r>
      <w:r>
        <w:rPr>
          <w:rFonts w:eastAsia="Calibri"/>
          <w:sz w:val="28"/>
          <w:szCs w:val="28"/>
        </w:rPr>
        <w:t>для предоставления во владение и (или) в пользование на долгосрочной основе (в том числе по льготным ставкам арендной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платы) </w:t>
      </w:r>
      <w:r w:rsidRPr="00227A3C">
        <w:rPr>
          <w:rFonts w:eastAsia="Calibri"/>
          <w:sz w:val="28"/>
          <w:szCs w:val="28"/>
        </w:rPr>
        <w:t>субъектам малого</w:t>
      </w:r>
      <w:r>
        <w:rPr>
          <w:rFonts w:eastAsia="Calibri"/>
          <w:sz w:val="28"/>
          <w:szCs w:val="28"/>
        </w:rPr>
        <w:t xml:space="preserve"> и среднего предпринимательства и </w:t>
      </w:r>
      <w:r w:rsidRPr="00227A3C">
        <w:rPr>
          <w:rFonts w:eastAsia="Calibri"/>
          <w:sz w:val="28"/>
          <w:szCs w:val="28"/>
        </w:rPr>
        <w:t>организациям, образующим инфраструктуру поддержки субъектов малого и среднего пред</w:t>
      </w:r>
      <w:r>
        <w:rPr>
          <w:rFonts w:eastAsia="Calibri"/>
          <w:sz w:val="28"/>
          <w:szCs w:val="28"/>
        </w:rPr>
        <w:t xml:space="preserve">принимательства, техническое состояние которого требует проведения капитального ремонта, реконструкции либо проведения иных работ,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приказа ФАС России от </w:t>
      </w:r>
      <w:r w:rsidRPr="005C65CD">
        <w:rPr>
          <w:rFonts w:eastAsia="Calibri"/>
          <w:sz w:val="28"/>
          <w:szCs w:val="28"/>
        </w:rPr>
        <w:t>21.03.2023 № 147/23</w:t>
      </w:r>
      <w:r>
        <w:rPr>
          <w:rFonts w:eastAsia="Calibri"/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порядке проведения конкурсов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иных нормативных правовых </w:t>
      </w:r>
      <w:r>
        <w:rPr>
          <w:sz w:val="28"/>
          <w:szCs w:val="28"/>
        </w:rPr>
        <w:lastRenderedPageBreak/>
        <w:t>актов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  <w:proofErr w:type="gramEnd"/>
    </w:p>
    <w:p w:rsidR="001B2E83" w:rsidRPr="001D6CE6" w:rsidRDefault="001B2E83" w:rsidP="001B2E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устанавливает особенности предоставления </w:t>
      </w:r>
      <w:r w:rsidR="00760EB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(далее –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граждане), имеющим право на имущественную поддержку и соответствующим требованиям Федерального закона от 24.07.2007 № 209-ФЗ «О развитии малого и среднего предпринимательства в Российской Федерации», имущества, находящегося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в муниципальной собственности </w:t>
      </w:r>
      <w:r w:rsidRPr="00EC7DD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EC7DD2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EC7DD2">
        <w:rPr>
          <w:rFonts w:ascii="Times New Roman" w:hAnsi="Times New Roman"/>
          <w:sz w:val="28"/>
          <w:szCs w:val="28"/>
        </w:rPr>
        <w:t xml:space="preserve"> </w:t>
      </w:r>
      <w:r w:rsidRPr="00C179DE">
        <w:rPr>
          <w:rFonts w:ascii="Times New Roman" w:eastAsia="Calibri" w:hAnsi="Times New Roman"/>
          <w:sz w:val="28"/>
          <w:szCs w:val="28"/>
        </w:rPr>
        <w:t>муниципальный округ</w:t>
      </w:r>
      <w:r w:rsidRPr="00EC7DD2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, включенного </w:t>
      </w:r>
      <w:r w:rsidR="00760EB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в перечень имущества в соответствии со ст. 18 Федерального закона </w:t>
      </w:r>
      <w:r w:rsidR="00760EB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24.07.2007 № 209-ФЗ «О развитии малого и среднего предпринимательства </w:t>
      </w:r>
      <w:r w:rsidR="00760EB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D6CE6">
        <w:rPr>
          <w:rFonts w:ascii="Times New Roman" w:hAnsi="Times New Roman"/>
          <w:sz w:val="28"/>
          <w:szCs w:val="28"/>
        </w:rPr>
        <w:t>Российской Федерации», а именно:</w:t>
      </w:r>
    </w:p>
    <w:p w:rsidR="001B2E83" w:rsidRPr="001D6CE6" w:rsidRDefault="001B2E83" w:rsidP="001B2E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D6CE6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D6CE6">
        <w:rPr>
          <w:rFonts w:ascii="Times New Roman" w:hAnsi="Times New Roman"/>
          <w:sz w:val="28"/>
          <w:szCs w:val="28"/>
        </w:rPr>
        <w:t>недвижимого имущества, треб</w:t>
      </w:r>
      <w:r>
        <w:rPr>
          <w:rFonts w:ascii="Times New Roman" w:hAnsi="Times New Roman"/>
          <w:sz w:val="28"/>
          <w:szCs w:val="28"/>
        </w:rPr>
        <w:t>ующего проведения реконструкции;</w:t>
      </w:r>
    </w:p>
    <w:p w:rsidR="001B2E83" w:rsidRPr="001D6CE6" w:rsidRDefault="001B2E83" w:rsidP="001B2E83">
      <w:pPr>
        <w:widowControl w:val="0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2.2. недвижимого и движимого имущества, требующего проведения капитального ремонта;</w:t>
      </w:r>
    </w:p>
    <w:p w:rsidR="001B2E83" w:rsidRPr="001D6CE6" w:rsidRDefault="001B2E83" w:rsidP="001B2E83">
      <w:pPr>
        <w:widowControl w:val="0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2.3. недвижимого и движимого имущества, требующего проведения текущего ремонта;</w:t>
      </w:r>
    </w:p>
    <w:p w:rsidR="001B2E83" w:rsidRPr="001D6CE6" w:rsidRDefault="001B2E83" w:rsidP="001B2E83">
      <w:pPr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2.4. недвижимого и движимого имущества, которое не используется</w:t>
      </w:r>
      <w:r w:rsidR="00760EB6">
        <w:rPr>
          <w:color w:val="000000"/>
          <w:sz w:val="28"/>
          <w:szCs w:val="28"/>
          <w:lang w:bidi="ru-RU"/>
        </w:rPr>
        <w:t xml:space="preserve">                  </w:t>
      </w:r>
      <w:r w:rsidRPr="001D6CE6">
        <w:rPr>
          <w:color w:val="000000"/>
          <w:sz w:val="28"/>
          <w:szCs w:val="28"/>
          <w:lang w:bidi="ru-RU"/>
        </w:rPr>
        <w:t xml:space="preserve"> в течение двух и более лет в связи с невозможностью использования по назначению (отсутствие лицензионно-разрешительной документации, необходимость переоборудования, дооснащения, сертификации и др.).</w:t>
      </w:r>
    </w:p>
    <w:p w:rsidR="001B2E83" w:rsidRPr="001D6CE6" w:rsidRDefault="001B2E83" w:rsidP="001B2E83">
      <w:pPr>
        <w:widowControl w:val="0"/>
        <w:tabs>
          <w:tab w:val="left" w:pos="1078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3. Отнесение недвижимого и движимого имущества к имуществу, указанному в пунктах 1.1 - 1.4, осуществляется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proofErr w:type="spellStart"/>
      <w:r w:rsidRPr="001D6CE6">
        <w:rPr>
          <w:color w:val="000000"/>
          <w:sz w:val="28"/>
          <w:szCs w:val="28"/>
          <w:lang w:bidi="ru-RU"/>
        </w:rPr>
        <w:t>Сычевский</w:t>
      </w:r>
      <w:proofErr w:type="spellEnd"/>
      <w:r w:rsidRPr="001D6CE6">
        <w:rPr>
          <w:color w:val="000000"/>
          <w:sz w:val="28"/>
          <w:szCs w:val="28"/>
          <w:lang w:bidi="ru-RU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1D6CE6">
        <w:rPr>
          <w:color w:val="000000"/>
          <w:sz w:val="28"/>
          <w:szCs w:val="28"/>
          <w:lang w:bidi="ru-RU"/>
        </w:rPr>
        <w:t>» Смоленской области.</w:t>
      </w:r>
    </w:p>
    <w:p w:rsidR="001B2E83" w:rsidRPr="001D6CE6" w:rsidRDefault="001B2E83" w:rsidP="001B2E83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4. Настоящее Положение распространяет свое действие на имущество, находящееся в казне муниципального образования «</w:t>
      </w:r>
      <w:proofErr w:type="spellStart"/>
      <w:r w:rsidRPr="001D6CE6">
        <w:rPr>
          <w:color w:val="000000"/>
          <w:sz w:val="28"/>
          <w:szCs w:val="28"/>
          <w:lang w:bidi="ru-RU"/>
        </w:rPr>
        <w:t>Сычевский</w:t>
      </w:r>
      <w:proofErr w:type="spellEnd"/>
      <w:r w:rsidRPr="001D6CE6">
        <w:rPr>
          <w:color w:val="000000"/>
          <w:sz w:val="28"/>
          <w:szCs w:val="28"/>
          <w:lang w:bidi="ru-RU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1D6CE6"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proofErr w:type="spellStart"/>
      <w:r w:rsidRPr="001D6CE6">
        <w:rPr>
          <w:color w:val="000000"/>
          <w:sz w:val="28"/>
          <w:szCs w:val="28"/>
          <w:lang w:bidi="ru-RU"/>
        </w:rPr>
        <w:t>Сычевский</w:t>
      </w:r>
      <w:proofErr w:type="spellEnd"/>
      <w:r w:rsidRPr="001D6CE6">
        <w:rPr>
          <w:color w:val="000000"/>
          <w:sz w:val="28"/>
          <w:szCs w:val="28"/>
          <w:lang w:bidi="ru-RU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1D6CE6">
        <w:rPr>
          <w:color w:val="000000"/>
          <w:sz w:val="28"/>
          <w:szCs w:val="28"/>
          <w:lang w:bidi="ru-RU"/>
        </w:rPr>
        <w:t>» Смоленской области, закрепленное за учреждениями или предприятиями на праве оперативного управления или хозяйственного ведения.</w:t>
      </w:r>
    </w:p>
    <w:p w:rsidR="001B2E83" w:rsidRPr="001D6CE6" w:rsidRDefault="001B2E83" w:rsidP="001B2E83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5. Имущество, указанное в пунктах 1.1 - 1.4 настоящего Положения предоставляется в пользование по договорам аренды, одним из следующих способов:</w:t>
      </w:r>
    </w:p>
    <w:p w:rsidR="001B2E83" w:rsidRPr="001D6CE6" w:rsidRDefault="001B2E83" w:rsidP="001B2E83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sz w:val="28"/>
          <w:szCs w:val="28"/>
        </w:rPr>
      </w:pPr>
      <w:proofErr w:type="gramStart"/>
      <w:r w:rsidRPr="001D6CE6">
        <w:rPr>
          <w:color w:val="000000"/>
          <w:sz w:val="28"/>
          <w:szCs w:val="28"/>
          <w:lang w:bidi="ru-RU"/>
        </w:rPr>
        <w:t xml:space="preserve">5.1. без проведения торгов путем предоставления муниципальной преференции в соответствии с </w:t>
      </w:r>
      <w:r w:rsidRPr="001D6CE6">
        <w:rPr>
          <w:sz w:val="28"/>
          <w:szCs w:val="28"/>
          <w:lang w:bidi="ru-RU"/>
        </w:rPr>
        <w:t>пунктом 13 части 1 статьи 19 Федерального закона от 26.07.2006 № 135-ФЗ «О защите конкуренции»,  постановлением Администрации муниципального образования «</w:t>
      </w:r>
      <w:proofErr w:type="spellStart"/>
      <w:r w:rsidRPr="001D6CE6">
        <w:rPr>
          <w:sz w:val="28"/>
          <w:szCs w:val="28"/>
          <w:lang w:bidi="ru-RU"/>
        </w:rPr>
        <w:t>Сычевский</w:t>
      </w:r>
      <w:proofErr w:type="spellEnd"/>
      <w:r w:rsidRPr="001D6CE6">
        <w:rPr>
          <w:sz w:val="28"/>
          <w:szCs w:val="28"/>
          <w:lang w:bidi="ru-RU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1D6CE6">
        <w:rPr>
          <w:sz w:val="28"/>
          <w:szCs w:val="28"/>
          <w:lang w:bidi="ru-RU"/>
        </w:rPr>
        <w:t xml:space="preserve">» Смоленской области от </w:t>
      </w:r>
      <w:r>
        <w:rPr>
          <w:sz w:val="28"/>
          <w:szCs w:val="28"/>
          <w:lang w:bidi="ru-RU"/>
        </w:rPr>
        <w:t>23.06.2025 №432</w:t>
      </w:r>
      <w:r w:rsidRPr="001D6CE6">
        <w:rPr>
          <w:sz w:val="28"/>
          <w:szCs w:val="28"/>
          <w:lang w:bidi="ru-RU"/>
        </w:rPr>
        <w:t xml:space="preserve"> «</w:t>
      </w:r>
      <w:r w:rsidRPr="001D6CE6">
        <w:rPr>
          <w:color w:val="000000"/>
          <w:sz w:val="28"/>
          <w:szCs w:val="28"/>
          <w:shd w:val="clear" w:color="auto" w:fill="FFFFFF"/>
        </w:rPr>
        <w:t xml:space="preserve">Об утверждении Положения  о порядке и условиях предоставления   в аренду имущества, включенного  </w:t>
      </w:r>
      <w:r w:rsidR="00760EB6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1D6CE6">
        <w:rPr>
          <w:color w:val="000000"/>
          <w:sz w:val="28"/>
          <w:szCs w:val="28"/>
          <w:shd w:val="clear" w:color="auto" w:fill="FFFFFF"/>
        </w:rPr>
        <w:lastRenderedPageBreak/>
        <w:t>в Перечень муниципального имущества, находящегося в собственности муниципального образования «</w:t>
      </w:r>
      <w:proofErr w:type="spellStart"/>
      <w:r w:rsidRPr="001D6CE6">
        <w:rPr>
          <w:color w:val="000000"/>
          <w:sz w:val="28"/>
          <w:szCs w:val="28"/>
          <w:shd w:val="clear" w:color="auto" w:fill="FFFFFF"/>
        </w:rPr>
        <w:t>Сычевский</w:t>
      </w:r>
      <w:proofErr w:type="spellEnd"/>
      <w:r w:rsidRPr="001D6C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bidi="ru-RU"/>
        </w:rPr>
        <w:t>муниципальный</w:t>
      </w:r>
      <w:proofErr w:type="gramEnd"/>
      <w:r>
        <w:rPr>
          <w:sz w:val="28"/>
          <w:szCs w:val="28"/>
          <w:lang w:bidi="ru-RU"/>
        </w:rPr>
        <w:t xml:space="preserve"> </w:t>
      </w:r>
      <w:proofErr w:type="gramStart"/>
      <w:r>
        <w:rPr>
          <w:sz w:val="28"/>
          <w:szCs w:val="28"/>
          <w:lang w:bidi="ru-RU"/>
        </w:rPr>
        <w:t>округ</w:t>
      </w:r>
      <w:r w:rsidRPr="001D6CE6">
        <w:rPr>
          <w:color w:val="000000"/>
          <w:sz w:val="28"/>
          <w:szCs w:val="28"/>
          <w:shd w:val="clear" w:color="auto" w:fill="FFFFFF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1D6CE6">
        <w:rPr>
          <w:color w:val="000000"/>
          <w:sz w:val="28"/>
          <w:szCs w:val="28"/>
          <w:lang w:bidi="ru-RU"/>
        </w:rPr>
        <w:t>, в случае поступления единственной заявки;</w:t>
      </w:r>
      <w:proofErr w:type="gramEnd"/>
    </w:p>
    <w:p w:rsidR="001B2E83" w:rsidRPr="001D6CE6" w:rsidRDefault="001B2E83" w:rsidP="001B2E83">
      <w:pPr>
        <w:widowControl w:val="0"/>
        <w:tabs>
          <w:tab w:val="left" w:pos="1259"/>
        </w:tabs>
        <w:ind w:firstLine="709"/>
        <w:jc w:val="both"/>
        <w:rPr>
          <w:sz w:val="28"/>
          <w:szCs w:val="28"/>
        </w:rPr>
      </w:pPr>
      <w:proofErr w:type="gramStart"/>
      <w:r w:rsidRPr="001D6CE6">
        <w:rPr>
          <w:color w:val="000000"/>
          <w:sz w:val="28"/>
          <w:szCs w:val="28"/>
          <w:lang w:bidi="ru-RU"/>
        </w:rPr>
        <w:t xml:space="preserve">5.2. путем проведения торгов в соответствии с приказом ФАС России от </w:t>
      </w:r>
      <w:r w:rsidRPr="001B70A1">
        <w:rPr>
          <w:sz w:val="28"/>
          <w:szCs w:val="28"/>
          <w:lang w:bidi="ru-RU"/>
        </w:rPr>
        <w:t>21.03.2023 № 147/23</w:t>
      </w:r>
      <w:r w:rsidRPr="001D6CE6">
        <w:rPr>
          <w:color w:val="000000"/>
          <w:sz w:val="28"/>
          <w:szCs w:val="28"/>
          <w:lang w:bidi="ru-RU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1D6CE6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1D6CE6">
        <w:rPr>
          <w:color w:val="000000"/>
          <w:sz w:val="28"/>
          <w:szCs w:val="28"/>
          <w:lang w:bidi="ru-RU"/>
        </w:rPr>
        <w:t xml:space="preserve">конкурса», </w:t>
      </w:r>
      <w:r w:rsidRPr="001D6CE6">
        <w:rPr>
          <w:sz w:val="28"/>
          <w:szCs w:val="28"/>
          <w:lang w:bidi="ru-RU"/>
        </w:rPr>
        <w:t>постановлением Администрации муниципального образования «</w:t>
      </w:r>
      <w:proofErr w:type="spellStart"/>
      <w:r w:rsidRPr="001D6CE6">
        <w:rPr>
          <w:sz w:val="28"/>
          <w:szCs w:val="28"/>
          <w:lang w:bidi="ru-RU"/>
        </w:rPr>
        <w:t>Сычевский</w:t>
      </w:r>
      <w:proofErr w:type="spellEnd"/>
      <w:r w:rsidRPr="001D6CE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муниципальный округ</w:t>
      </w:r>
      <w:r w:rsidRPr="001D6CE6">
        <w:rPr>
          <w:sz w:val="28"/>
          <w:szCs w:val="28"/>
          <w:lang w:bidi="ru-RU"/>
        </w:rPr>
        <w:t xml:space="preserve">» Смоленской области от </w:t>
      </w:r>
      <w:r>
        <w:rPr>
          <w:sz w:val="28"/>
          <w:szCs w:val="28"/>
          <w:lang w:bidi="ru-RU"/>
        </w:rPr>
        <w:t>23.06.2025 №432</w:t>
      </w:r>
      <w:r w:rsidRPr="001D6CE6">
        <w:rPr>
          <w:sz w:val="28"/>
          <w:szCs w:val="28"/>
          <w:lang w:bidi="ru-RU"/>
        </w:rPr>
        <w:t xml:space="preserve"> «</w:t>
      </w:r>
      <w:r w:rsidRPr="001D6CE6">
        <w:rPr>
          <w:color w:val="000000"/>
          <w:sz w:val="28"/>
          <w:szCs w:val="28"/>
          <w:shd w:val="clear" w:color="auto" w:fill="FFFFFF"/>
        </w:rPr>
        <w:t>Об утверждении Положения  о порядке и условиях предоставления   в аренду имущества, включенного  в Перечень муниципального имущества, находящегося в собственности муниципального образования «</w:t>
      </w:r>
      <w:proofErr w:type="spellStart"/>
      <w:r w:rsidRPr="001D6CE6">
        <w:rPr>
          <w:color w:val="000000"/>
          <w:sz w:val="28"/>
          <w:szCs w:val="28"/>
          <w:shd w:val="clear" w:color="auto" w:fill="FFFFFF"/>
        </w:rPr>
        <w:t>Сычевский</w:t>
      </w:r>
      <w:proofErr w:type="spellEnd"/>
      <w:r w:rsidRPr="001D6C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bidi="ru-RU"/>
        </w:rPr>
        <w:t>муниципальный округ</w:t>
      </w:r>
      <w:r w:rsidRPr="001D6CE6">
        <w:rPr>
          <w:color w:val="000000"/>
          <w:sz w:val="28"/>
          <w:szCs w:val="28"/>
          <w:shd w:val="clear" w:color="auto" w:fill="FFFFFF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 w:rsidRPr="001D6CE6">
        <w:rPr>
          <w:color w:val="000000"/>
          <w:sz w:val="28"/>
          <w:szCs w:val="28"/>
          <w:shd w:val="clear" w:color="auto" w:fill="FFFFFF"/>
        </w:rPr>
        <w:t xml:space="preserve">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1D6CE6">
        <w:rPr>
          <w:sz w:val="28"/>
          <w:szCs w:val="28"/>
        </w:rPr>
        <w:t>»</w:t>
      </w:r>
      <w:r w:rsidRPr="001D6CE6">
        <w:rPr>
          <w:color w:val="000000"/>
          <w:sz w:val="28"/>
          <w:szCs w:val="28"/>
          <w:lang w:bidi="ru-RU"/>
        </w:rPr>
        <w:t>, в случае поступления двух и более заявок.</w:t>
      </w:r>
    </w:p>
    <w:p w:rsidR="001B2E83" w:rsidRPr="001D6CE6" w:rsidRDefault="001B2E83" w:rsidP="001B2E83">
      <w:pPr>
        <w:widowControl w:val="0"/>
        <w:tabs>
          <w:tab w:val="left" w:pos="1034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 xml:space="preserve">6. Минимальный срок, на который заключается договор аренды, должен составлять не менее чем </w:t>
      </w:r>
      <w:r>
        <w:rPr>
          <w:color w:val="000000"/>
          <w:sz w:val="28"/>
          <w:szCs w:val="28"/>
          <w:lang w:bidi="ru-RU"/>
        </w:rPr>
        <w:t xml:space="preserve">5 </w:t>
      </w:r>
      <w:r w:rsidRPr="001D6CE6">
        <w:rPr>
          <w:color w:val="000000"/>
          <w:sz w:val="28"/>
          <w:szCs w:val="28"/>
          <w:lang w:bidi="ru-RU"/>
        </w:rPr>
        <w:t xml:space="preserve">лет, при этом, в случае </w:t>
      </w:r>
      <w:proofErr w:type="gramStart"/>
      <w:r w:rsidRPr="001D6CE6">
        <w:rPr>
          <w:color w:val="000000"/>
          <w:sz w:val="28"/>
          <w:szCs w:val="28"/>
          <w:lang w:bidi="ru-RU"/>
        </w:rPr>
        <w:t>недостаточности срока действия договора аренды</w:t>
      </w:r>
      <w:proofErr w:type="gramEnd"/>
      <w:r w:rsidRPr="001D6CE6">
        <w:rPr>
          <w:color w:val="000000"/>
          <w:sz w:val="28"/>
          <w:szCs w:val="28"/>
          <w:lang w:bidi="ru-RU"/>
        </w:rPr>
        <w:t xml:space="preserve"> для зачета понесенных арендатором расходов в счет арендной платы, договор пролонгируется на соответствующий период. Срок может быть уменьшен только на основании соответствующего заявления арендатора.</w:t>
      </w:r>
    </w:p>
    <w:p w:rsidR="001B2E83" w:rsidRPr="001D6CE6" w:rsidRDefault="001B2E83" w:rsidP="001B2E83">
      <w:pPr>
        <w:widowControl w:val="0"/>
        <w:tabs>
          <w:tab w:val="left" w:pos="1024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 xml:space="preserve">7. Условиями договора аренды должно быть установлено обязательство арендатора по проведению соответствующих восстановительных работ </w:t>
      </w:r>
      <w:r w:rsidR="00760EB6">
        <w:rPr>
          <w:color w:val="000000"/>
          <w:sz w:val="28"/>
          <w:szCs w:val="28"/>
          <w:lang w:bidi="ru-RU"/>
        </w:rPr>
        <w:t xml:space="preserve">                  </w:t>
      </w:r>
      <w:r w:rsidRPr="001D6CE6">
        <w:rPr>
          <w:color w:val="000000"/>
          <w:sz w:val="28"/>
          <w:szCs w:val="28"/>
          <w:lang w:bidi="ru-RU"/>
        </w:rPr>
        <w:t>для приведения имущества в пригодное для эксплуатации состояние.</w:t>
      </w:r>
    </w:p>
    <w:p w:rsidR="001B2E83" w:rsidRPr="001D6CE6" w:rsidRDefault="001B2E83" w:rsidP="001B2E83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 xml:space="preserve">8. Срок проведения восстановительных работ устанавливается </w:t>
      </w:r>
      <w:r w:rsidR="00760EB6">
        <w:rPr>
          <w:color w:val="000000"/>
          <w:sz w:val="28"/>
          <w:szCs w:val="28"/>
          <w:lang w:bidi="ru-RU"/>
        </w:rPr>
        <w:t xml:space="preserve">                      </w:t>
      </w:r>
      <w:r w:rsidRPr="001D6CE6">
        <w:rPr>
          <w:color w:val="000000"/>
          <w:sz w:val="28"/>
          <w:szCs w:val="28"/>
          <w:lang w:bidi="ru-RU"/>
        </w:rPr>
        <w:t>для арендатора в соответствии с настоящим Положением, а именно:</w:t>
      </w:r>
    </w:p>
    <w:p w:rsidR="001B2E83" w:rsidRPr="001D6CE6" w:rsidRDefault="001B2E83" w:rsidP="001B2E83">
      <w:pPr>
        <w:widowControl w:val="0"/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8.1.</w:t>
      </w:r>
      <w:r>
        <w:rPr>
          <w:color w:val="000000"/>
          <w:sz w:val="28"/>
          <w:szCs w:val="28"/>
          <w:lang w:bidi="ru-RU"/>
        </w:rPr>
        <w:t xml:space="preserve"> </w:t>
      </w:r>
      <w:r w:rsidRPr="001D6CE6">
        <w:rPr>
          <w:color w:val="000000"/>
          <w:sz w:val="28"/>
          <w:szCs w:val="28"/>
          <w:lang w:bidi="ru-RU"/>
        </w:rPr>
        <w:t xml:space="preserve">для проведения текущего ремонта, оформления </w:t>
      </w:r>
      <w:proofErr w:type="spellStart"/>
      <w:r w:rsidRPr="001D6CE6">
        <w:rPr>
          <w:color w:val="000000"/>
          <w:sz w:val="28"/>
          <w:szCs w:val="28"/>
          <w:lang w:bidi="ru-RU"/>
        </w:rPr>
        <w:t>лицензионно</w:t>
      </w:r>
      <w:r w:rsidRPr="001D6CE6">
        <w:rPr>
          <w:color w:val="000000"/>
          <w:sz w:val="28"/>
          <w:szCs w:val="28"/>
          <w:lang w:bidi="ru-RU"/>
        </w:rPr>
        <w:softHyphen/>
        <w:t>разрешительной</w:t>
      </w:r>
      <w:proofErr w:type="spellEnd"/>
      <w:r w:rsidRPr="001D6CE6">
        <w:rPr>
          <w:color w:val="000000"/>
          <w:sz w:val="28"/>
          <w:szCs w:val="28"/>
          <w:lang w:bidi="ru-RU"/>
        </w:rPr>
        <w:t xml:space="preserve"> документации, переоборудования, дооснащения, сертификации - не более одного года;</w:t>
      </w:r>
    </w:p>
    <w:p w:rsidR="001B2E83" w:rsidRPr="001D6CE6" w:rsidRDefault="001B2E83" w:rsidP="001B2E83">
      <w:pPr>
        <w:widowControl w:val="0"/>
        <w:tabs>
          <w:tab w:val="left" w:pos="1254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lastRenderedPageBreak/>
        <w:t>8.2. для проведения капитального ремонта - не более двух лет;</w:t>
      </w:r>
    </w:p>
    <w:p w:rsidR="001B2E83" w:rsidRPr="001D6CE6" w:rsidRDefault="001B2E83" w:rsidP="001B2E83">
      <w:pPr>
        <w:widowControl w:val="0"/>
        <w:tabs>
          <w:tab w:val="left" w:pos="1259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8.3. для проведения реконструкции - не более трех лет</w:t>
      </w:r>
      <w:r>
        <w:rPr>
          <w:color w:val="000000"/>
          <w:sz w:val="28"/>
          <w:szCs w:val="28"/>
          <w:lang w:bidi="ru-RU"/>
        </w:rPr>
        <w:t>.</w:t>
      </w:r>
    </w:p>
    <w:p w:rsidR="001B2E83" w:rsidRPr="001D6CE6" w:rsidRDefault="001B2E83" w:rsidP="001B2E83">
      <w:pPr>
        <w:widowControl w:val="0"/>
        <w:tabs>
          <w:tab w:val="left" w:pos="1029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 xml:space="preserve">9. Срок проведения восстановительных работ может быть изменен </w:t>
      </w:r>
      <w:r w:rsidR="00760EB6">
        <w:rPr>
          <w:color w:val="000000"/>
          <w:sz w:val="28"/>
          <w:szCs w:val="28"/>
          <w:lang w:bidi="ru-RU"/>
        </w:rPr>
        <w:t xml:space="preserve">                     </w:t>
      </w:r>
      <w:r w:rsidRPr="001D6CE6">
        <w:rPr>
          <w:color w:val="000000"/>
          <w:sz w:val="28"/>
          <w:szCs w:val="28"/>
          <w:lang w:bidi="ru-RU"/>
        </w:rPr>
        <w:t>в случаях и в порядке, предусмотренных действующим законодательством Российской Федерации.</w:t>
      </w:r>
    </w:p>
    <w:p w:rsidR="001B2E83" w:rsidRPr="001D6CE6" w:rsidRDefault="001B2E83" w:rsidP="001B2E83">
      <w:pPr>
        <w:widowControl w:val="0"/>
        <w:tabs>
          <w:tab w:val="left" w:pos="1163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10. В период проведения восстановительных мероприятий эксплуатация имущества не допускается.</w:t>
      </w:r>
    </w:p>
    <w:p w:rsidR="001B2E83" w:rsidRPr="001D6CE6" w:rsidRDefault="001B2E83" w:rsidP="001B2E83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 на период проведения восстановительных работ устанавливается на льготных условиях и составляет 1 рубль за одну единицу имущества.</w:t>
      </w:r>
    </w:p>
    <w:p w:rsidR="001B2E83" w:rsidRPr="001D6CE6" w:rsidRDefault="001B2E83" w:rsidP="001B2E83">
      <w:pPr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 xml:space="preserve">12. В течение трех месяцев после завершения восстановительных работ </w:t>
      </w:r>
      <w:r w:rsidR="00760EB6">
        <w:rPr>
          <w:color w:val="000000"/>
          <w:sz w:val="28"/>
          <w:szCs w:val="28"/>
          <w:lang w:bidi="ru-RU"/>
        </w:rPr>
        <w:t xml:space="preserve">              </w:t>
      </w:r>
      <w:r w:rsidRPr="001D6CE6">
        <w:rPr>
          <w:color w:val="000000"/>
          <w:sz w:val="28"/>
          <w:szCs w:val="28"/>
          <w:lang w:bidi="ru-RU"/>
        </w:rPr>
        <w:t xml:space="preserve">в </w:t>
      </w:r>
      <w:proofErr w:type="gramStart"/>
      <w:r w:rsidRPr="001D6CE6">
        <w:rPr>
          <w:color w:val="000000"/>
          <w:sz w:val="28"/>
          <w:szCs w:val="28"/>
          <w:lang w:bidi="ru-RU"/>
        </w:rPr>
        <w:t>отношении</w:t>
      </w:r>
      <w:proofErr w:type="gramEnd"/>
      <w:r w:rsidRPr="001D6CE6">
        <w:rPr>
          <w:color w:val="000000"/>
          <w:sz w:val="28"/>
          <w:szCs w:val="28"/>
          <w:lang w:bidi="ru-RU"/>
        </w:rPr>
        <w:t xml:space="preserve"> предоставленного в аренду имущества арендодателем осуществляется актуализация размера арендной платы путем проведения оценки рыночной стоимости арендной платы в соответствии с Федеральным законом от 29.07.1998    № 135-ФЗ «Об оценочной деятельности в Российской Федерации».</w:t>
      </w:r>
    </w:p>
    <w:p w:rsidR="001B2E83" w:rsidRPr="001D6CE6" w:rsidRDefault="001B2E83" w:rsidP="001B2E83">
      <w:pPr>
        <w:widowControl w:val="0"/>
        <w:tabs>
          <w:tab w:val="left" w:pos="1180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 xml:space="preserve">13. Возмещение затрат Арендатора на проведение восстановительных мероприятий, при </w:t>
      </w:r>
      <w:r w:rsidRPr="001D6CE6">
        <w:rPr>
          <w:sz w:val="28"/>
          <w:szCs w:val="28"/>
          <w:lang w:bidi="ru-RU"/>
        </w:rPr>
        <w:t>наличии подтверждающих документов, в том числе актов выполненных работ, Администрацией муниципального образования «</w:t>
      </w:r>
      <w:proofErr w:type="spellStart"/>
      <w:r w:rsidRPr="001D6CE6">
        <w:rPr>
          <w:sz w:val="28"/>
          <w:szCs w:val="28"/>
          <w:lang w:bidi="ru-RU"/>
        </w:rPr>
        <w:t>Сычевский</w:t>
      </w:r>
      <w:proofErr w:type="spellEnd"/>
      <w:r w:rsidRPr="001D6CE6">
        <w:rPr>
          <w:sz w:val="28"/>
          <w:szCs w:val="28"/>
          <w:lang w:bidi="ru-RU"/>
        </w:rPr>
        <w:t xml:space="preserve"> </w:t>
      </w:r>
      <w:r w:rsidRPr="00C179DE">
        <w:rPr>
          <w:rFonts w:eastAsia="Calibri"/>
          <w:sz w:val="28"/>
          <w:szCs w:val="28"/>
        </w:rPr>
        <w:t>муниципальный округ</w:t>
      </w:r>
      <w:r w:rsidRPr="001D6CE6">
        <w:rPr>
          <w:sz w:val="28"/>
          <w:szCs w:val="28"/>
          <w:lang w:bidi="ru-RU"/>
        </w:rPr>
        <w:t>» Смоленской области осуществляется</w:t>
      </w:r>
      <w:r w:rsidRPr="001D6CE6">
        <w:rPr>
          <w:color w:val="000000"/>
          <w:sz w:val="28"/>
          <w:szCs w:val="28"/>
          <w:lang w:bidi="ru-RU"/>
        </w:rPr>
        <w:t xml:space="preserve"> путем зачета сумм затрат Арендатора в счет предстоящих платежей по договору аренды.</w:t>
      </w:r>
    </w:p>
    <w:p w:rsidR="001B2E83" w:rsidRPr="001D6CE6" w:rsidRDefault="001B2E83" w:rsidP="001B2E83">
      <w:pPr>
        <w:widowControl w:val="0"/>
        <w:tabs>
          <w:tab w:val="left" w:pos="1185"/>
        </w:tabs>
        <w:ind w:firstLine="709"/>
        <w:jc w:val="both"/>
        <w:rPr>
          <w:sz w:val="28"/>
          <w:szCs w:val="28"/>
        </w:rPr>
      </w:pPr>
      <w:r w:rsidRPr="001D6CE6">
        <w:rPr>
          <w:color w:val="000000"/>
          <w:sz w:val="28"/>
          <w:szCs w:val="28"/>
          <w:lang w:bidi="ru-RU"/>
        </w:rPr>
        <w:t>14. Право собственности на неотделимые улучшения имущества, а также улучшения и изменения, которые производятся в отношении имущества и могут быть отделены (демонтированы) без вреда для имущества, принадлежит собственнику имущества.</w:t>
      </w:r>
    </w:p>
    <w:p w:rsidR="001B2E83" w:rsidRPr="001D6CE6" w:rsidRDefault="001B2E83" w:rsidP="001B2E83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D6CE6">
        <w:rPr>
          <w:color w:val="000000"/>
          <w:sz w:val="28"/>
          <w:szCs w:val="28"/>
          <w:lang w:bidi="ru-RU"/>
        </w:rPr>
        <w:t>15.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восстановительных работ, в том числе проведение текущего или капитального ремонтов, а также реконструкции.</w:t>
      </w:r>
    </w:p>
    <w:sectPr w:rsidR="001B2E83" w:rsidRPr="001D6CE6" w:rsidSect="00137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E5B" w:rsidRDefault="00716E5B" w:rsidP="00FA6D0B">
      <w:r>
        <w:separator/>
      </w:r>
    </w:p>
  </w:endnote>
  <w:endnote w:type="continuationSeparator" w:id="0">
    <w:p w:rsidR="00716E5B" w:rsidRDefault="00716E5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E5B" w:rsidRDefault="00716E5B" w:rsidP="00FA6D0B">
      <w:r>
        <w:separator/>
      </w:r>
    </w:p>
  </w:footnote>
  <w:footnote w:type="continuationSeparator" w:id="0">
    <w:p w:rsidR="00716E5B" w:rsidRDefault="00716E5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D100A2">
    <w:pPr>
      <w:pStyle w:val="ac"/>
      <w:jc w:val="center"/>
    </w:pPr>
    <w:fldSimple w:instr=" PAGE   \* MERGEFORMAT ">
      <w:r w:rsidR="00760EB6">
        <w:rPr>
          <w:noProof/>
        </w:rPr>
        <w:t>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61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16E3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51FA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2E83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BA3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8FD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6E5B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0EB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C4A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A14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0A2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E1D689-015D-4F32-85D4-14334AD7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2025-06-27T07:08:00Z</cp:lastPrinted>
  <dcterms:created xsi:type="dcterms:W3CDTF">2025-06-27T07:04:00Z</dcterms:created>
  <dcterms:modified xsi:type="dcterms:W3CDTF">2025-06-27T07:08:00Z</dcterms:modified>
</cp:coreProperties>
</file>